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CDA76E"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1C9D1E06"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529597C8"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4FECB80F"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475E0093"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7C48DB2B"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120D03AC"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1852AB7D"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36899142" w14:textId="77777777" w:rsid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p>
    <w:p w14:paraId="56966951" w14:textId="77777777" w:rsidR="00DF7D72" w:rsidRP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r w:rsidRPr="00DF7D72">
        <w:rPr>
          <w:rFonts w:ascii="Times New Roman" w:eastAsia="Times New Roman" w:hAnsi="Times New Roman" w:cs="Times New Roman"/>
          <w:b/>
          <w:sz w:val="56"/>
          <w:szCs w:val="56"/>
          <w:lang w:eastAsia="ru-RU"/>
        </w:rPr>
        <w:t xml:space="preserve">Анализ методической работы </w:t>
      </w:r>
    </w:p>
    <w:p w14:paraId="6353282F" w14:textId="77777777" w:rsidR="00DF7D72" w:rsidRPr="00DF7D72" w:rsidRDefault="00DF7D72" w:rsidP="00DF7D72">
      <w:pPr>
        <w:autoSpaceDE w:val="0"/>
        <w:autoSpaceDN w:val="0"/>
        <w:adjustRightInd w:val="0"/>
        <w:spacing w:after="0" w:line="276" w:lineRule="auto"/>
        <w:jc w:val="center"/>
        <w:rPr>
          <w:rFonts w:ascii="Times New Roman" w:eastAsia="Times New Roman" w:hAnsi="Times New Roman" w:cs="Times New Roman"/>
          <w:b/>
          <w:sz w:val="56"/>
          <w:szCs w:val="56"/>
          <w:lang w:eastAsia="ru-RU"/>
        </w:rPr>
      </w:pPr>
      <w:r w:rsidRPr="00DF7D72">
        <w:rPr>
          <w:rFonts w:ascii="Times New Roman" w:eastAsia="Times New Roman" w:hAnsi="Times New Roman" w:cs="Times New Roman"/>
          <w:b/>
          <w:sz w:val="56"/>
          <w:szCs w:val="56"/>
          <w:lang w:eastAsia="ru-RU"/>
        </w:rPr>
        <w:t>МБОУ «СОШ №4 г. Лениногорска» МО «ЛМР» РТ</w:t>
      </w:r>
    </w:p>
    <w:p w14:paraId="08397229" w14:textId="77777777" w:rsidR="00DF7D72" w:rsidRPr="00DF7D72" w:rsidRDefault="00DF7D72" w:rsidP="00DF7D72">
      <w:pPr>
        <w:shd w:val="clear" w:color="auto" w:fill="FFFFFF"/>
        <w:spacing w:after="0" w:line="276" w:lineRule="auto"/>
        <w:jc w:val="center"/>
        <w:rPr>
          <w:rFonts w:ascii="Times New Roman" w:eastAsia="Times New Roman" w:hAnsi="Times New Roman" w:cs="Times New Roman"/>
          <w:b/>
          <w:sz w:val="72"/>
          <w:szCs w:val="72"/>
          <w:lang w:eastAsia="ru-RU"/>
        </w:rPr>
      </w:pPr>
      <w:r>
        <w:rPr>
          <w:rFonts w:ascii="Times New Roman" w:eastAsia="Times New Roman" w:hAnsi="Times New Roman" w:cs="Times New Roman"/>
          <w:b/>
          <w:sz w:val="56"/>
          <w:szCs w:val="56"/>
          <w:lang w:eastAsia="ru-RU"/>
        </w:rPr>
        <w:t>за 2024-2025</w:t>
      </w:r>
      <w:r w:rsidRPr="00DF7D72">
        <w:rPr>
          <w:rFonts w:ascii="Times New Roman" w:eastAsia="Times New Roman" w:hAnsi="Times New Roman" w:cs="Times New Roman"/>
          <w:b/>
          <w:sz w:val="56"/>
          <w:szCs w:val="56"/>
          <w:lang w:val="tt-RU" w:eastAsia="ru-RU"/>
        </w:rPr>
        <w:t xml:space="preserve"> </w:t>
      </w:r>
      <w:r w:rsidRPr="00DF7D72">
        <w:rPr>
          <w:rFonts w:ascii="Times New Roman" w:eastAsia="Times New Roman" w:hAnsi="Times New Roman" w:cs="Times New Roman"/>
          <w:b/>
          <w:sz w:val="56"/>
          <w:szCs w:val="56"/>
          <w:lang w:eastAsia="ru-RU"/>
        </w:rPr>
        <w:t>учебный год</w:t>
      </w:r>
      <w:r w:rsidRPr="00DF7D72">
        <w:rPr>
          <w:rFonts w:ascii="Times New Roman" w:eastAsia="Times New Roman" w:hAnsi="Times New Roman" w:cs="Times New Roman"/>
          <w:b/>
          <w:sz w:val="72"/>
          <w:szCs w:val="72"/>
          <w:lang w:eastAsia="ru-RU"/>
        </w:rPr>
        <w:t>.</w:t>
      </w:r>
    </w:p>
    <w:p w14:paraId="1EDD55A1" w14:textId="77777777" w:rsidR="00DF7D72" w:rsidRPr="00DF7D72" w:rsidRDefault="00DF7D72" w:rsidP="00DF7D72">
      <w:pPr>
        <w:shd w:val="clear" w:color="auto" w:fill="FFFFFF"/>
        <w:spacing w:after="0" w:line="276" w:lineRule="auto"/>
        <w:jc w:val="center"/>
        <w:rPr>
          <w:rFonts w:ascii="Times New Roman" w:eastAsia="Times New Roman" w:hAnsi="Times New Roman" w:cs="Times New Roman"/>
          <w:color w:val="000000"/>
          <w:sz w:val="72"/>
          <w:szCs w:val="72"/>
          <w:lang w:eastAsia="ru-RU"/>
        </w:rPr>
      </w:pPr>
    </w:p>
    <w:p w14:paraId="2C2AC6F3"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001F1A5E"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44434391"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6383ED17"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572B644B"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36B38264"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1F9DF472" w14:textId="77777777" w:rsidR="00DF7D72" w:rsidRPr="00DF7D72" w:rsidRDefault="00DF7D72" w:rsidP="00DF7D72">
      <w:pPr>
        <w:shd w:val="clear" w:color="auto" w:fill="FFFFFF"/>
        <w:spacing w:after="0" w:line="276" w:lineRule="auto"/>
        <w:jc w:val="both"/>
        <w:rPr>
          <w:rFonts w:ascii="Times New Roman" w:eastAsia="Times New Roman" w:hAnsi="Times New Roman" w:cs="Times New Roman"/>
          <w:color w:val="000000"/>
          <w:sz w:val="24"/>
          <w:szCs w:val="24"/>
          <w:lang w:eastAsia="ru-RU"/>
        </w:rPr>
      </w:pPr>
    </w:p>
    <w:p w14:paraId="09B78326"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602EF217"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040A396C"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17498847"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7AFDCD6D" w14:textId="77777777" w:rsidR="00DF7D72" w:rsidRPr="00DF7D72" w:rsidRDefault="00DF7D72" w:rsidP="00DF7D72">
      <w:pPr>
        <w:shd w:val="clear" w:color="auto" w:fill="FFFFFF"/>
        <w:spacing w:after="0" w:line="276" w:lineRule="auto"/>
        <w:ind w:firstLine="709"/>
        <w:jc w:val="both"/>
        <w:rPr>
          <w:rFonts w:ascii="Times New Roman" w:eastAsia="Times New Roman" w:hAnsi="Times New Roman" w:cs="Times New Roman"/>
          <w:color w:val="000000"/>
          <w:sz w:val="24"/>
          <w:szCs w:val="24"/>
          <w:lang w:eastAsia="ru-RU"/>
        </w:rPr>
      </w:pPr>
    </w:p>
    <w:p w14:paraId="75BED34B" w14:textId="77777777" w:rsidR="00DF7D72" w:rsidRPr="001A56E5" w:rsidRDefault="00DF7D72" w:rsidP="00DF7D72">
      <w:pPr>
        <w:shd w:val="clear" w:color="auto" w:fill="FFFFFF"/>
        <w:spacing w:after="0" w:line="240" w:lineRule="auto"/>
        <w:ind w:firstLine="709"/>
        <w:jc w:val="both"/>
        <w:rPr>
          <w:rFonts w:ascii="Times New Roman" w:eastAsia="Arial Unicode MS" w:hAnsi="Times New Roman" w:cs="Times New Roman"/>
          <w:color w:val="000000"/>
          <w:sz w:val="24"/>
          <w:szCs w:val="24"/>
          <w:lang w:eastAsia="ru-RU"/>
        </w:rPr>
      </w:pPr>
      <w:r w:rsidRPr="00DF7D72">
        <w:rPr>
          <w:rFonts w:ascii="Times New Roman" w:eastAsia="Times New Roman" w:hAnsi="Times New Roman" w:cs="Times New Roman"/>
          <w:b/>
          <w:color w:val="000000"/>
          <w:sz w:val="24"/>
          <w:szCs w:val="24"/>
          <w:lang w:eastAsia="ru-RU"/>
        </w:rPr>
        <w:lastRenderedPageBreak/>
        <w:t>Методическая тема школы:</w:t>
      </w:r>
      <w:r w:rsidRPr="00DF7D72">
        <w:rPr>
          <w:rFonts w:ascii="Times New Roman" w:eastAsia="Times New Roman" w:hAnsi="Times New Roman" w:cs="Times New Roman"/>
          <w:color w:val="000000"/>
          <w:sz w:val="24"/>
          <w:szCs w:val="24"/>
          <w:lang w:eastAsia="ru-RU"/>
        </w:rPr>
        <w:t xml:space="preserve"> </w:t>
      </w:r>
      <w:r>
        <w:rPr>
          <w:rFonts w:ascii="Times New Roman" w:eastAsia="Arial Unicode MS" w:hAnsi="Times New Roman" w:cs="Times New Roman"/>
          <w:color w:val="000000"/>
          <w:sz w:val="24"/>
          <w:szCs w:val="24"/>
          <w:lang w:eastAsia="ru-RU"/>
        </w:rPr>
        <w:t xml:space="preserve">Методическая тема школы на 2024-2029 учебные годы: </w:t>
      </w:r>
      <w:r>
        <w:rPr>
          <w:rFonts w:ascii="Times New Roman" w:hAnsi="Times New Roman" w:cs="Times New Roman"/>
          <w:iCs/>
          <w:color w:val="000000"/>
          <w:sz w:val="24"/>
          <w:szCs w:val="24"/>
        </w:rPr>
        <w:t>«</w:t>
      </w:r>
      <w:r w:rsidRPr="00895057">
        <w:rPr>
          <w:rFonts w:ascii="Times New Roman" w:hAnsi="Times New Roman" w:cs="Times New Roman"/>
          <w:sz w:val="24"/>
          <w:szCs w:val="24"/>
        </w:rPr>
        <w:t>Развитие профессиональной компетентности педагогов как ресурса инновационной деятельности образовательного учреждения</w:t>
      </w:r>
      <w:r>
        <w:rPr>
          <w:rFonts w:ascii="Times New Roman" w:hAnsi="Times New Roman" w:cs="Times New Roman"/>
          <w:sz w:val="24"/>
          <w:szCs w:val="24"/>
        </w:rPr>
        <w:t xml:space="preserve"> </w:t>
      </w:r>
      <w:r w:rsidRPr="00895057">
        <w:rPr>
          <w:rFonts w:ascii="Times New Roman" w:hAnsi="Times New Roman" w:cs="Times New Roman"/>
          <w:sz w:val="24"/>
          <w:szCs w:val="24"/>
        </w:rPr>
        <w:t>в соответствии с Федеральным государственным стандартом нового поколения</w:t>
      </w:r>
      <w:r>
        <w:rPr>
          <w:rFonts w:ascii="Times New Roman" w:hAnsi="Times New Roman" w:cs="Times New Roman"/>
          <w:sz w:val="24"/>
          <w:szCs w:val="24"/>
        </w:rPr>
        <w:t xml:space="preserve"> в УВП»</w:t>
      </w:r>
    </w:p>
    <w:p w14:paraId="34BCD876" w14:textId="77777777" w:rsidR="000F142F" w:rsidRPr="001A56E5" w:rsidRDefault="000F142F" w:rsidP="000F142F">
      <w:pPr>
        <w:shd w:val="clear" w:color="auto" w:fill="FFFFFF"/>
        <w:spacing w:after="0" w:line="240" w:lineRule="auto"/>
        <w:ind w:firstLine="709"/>
        <w:jc w:val="both"/>
        <w:rPr>
          <w:rFonts w:ascii="Times New Roman" w:eastAsia="Calibri" w:hAnsi="Times New Roman" w:cs="Times New Roman"/>
          <w:bCs/>
          <w:color w:val="000000"/>
          <w:sz w:val="24"/>
          <w:szCs w:val="24"/>
          <w:lang w:eastAsia="ru-RU"/>
        </w:rPr>
      </w:pPr>
      <w:r w:rsidRPr="000F142F">
        <w:rPr>
          <w:rFonts w:ascii="Times New Roman" w:eastAsia="Arial Unicode MS" w:hAnsi="Times New Roman" w:cs="Times New Roman"/>
          <w:b/>
          <w:color w:val="000000"/>
          <w:sz w:val="24"/>
          <w:szCs w:val="24"/>
          <w:lang w:eastAsia="ru-RU"/>
        </w:rPr>
        <w:t>Цель работы по единой методической теме школы:</w:t>
      </w:r>
      <w:r w:rsidRPr="001A56E5">
        <w:rPr>
          <w:rFonts w:ascii="Times New Roman" w:eastAsia="Arial Unicode MS" w:hAnsi="Times New Roman" w:cs="Times New Roman"/>
          <w:color w:val="000000"/>
          <w:sz w:val="24"/>
          <w:szCs w:val="24"/>
          <w:lang w:eastAsia="ru-RU"/>
        </w:rPr>
        <w:t xml:space="preserve"> </w:t>
      </w:r>
      <w:r w:rsidRPr="00895057">
        <w:rPr>
          <w:rFonts w:ascii="Times New Roman" w:hAnsi="Times New Roman" w:cs="Times New Roman"/>
          <w:sz w:val="24"/>
          <w:szCs w:val="24"/>
        </w:rPr>
        <w:t>повышение качества образования через непрерывное развитие учительского потенциала, профессионального мастерства и профессиональной компетен</w:t>
      </w:r>
      <w:r>
        <w:rPr>
          <w:rFonts w:ascii="Times New Roman" w:hAnsi="Times New Roman" w:cs="Times New Roman"/>
          <w:sz w:val="24"/>
          <w:szCs w:val="24"/>
        </w:rPr>
        <w:t xml:space="preserve">тности педагогов, </w:t>
      </w:r>
      <w:r w:rsidRPr="00895057">
        <w:rPr>
          <w:rFonts w:ascii="Times New Roman" w:hAnsi="Times New Roman" w:cs="Times New Roman"/>
          <w:sz w:val="24"/>
          <w:szCs w:val="24"/>
        </w:rPr>
        <w:t>воспитания личности, подготовленной к жизни в высокотехнологичном, конкурентном мире, освоение педагогами инновационных технологий обучения</w:t>
      </w:r>
    </w:p>
    <w:p w14:paraId="4BC8F637" w14:textId="77777777" w:rsidR="000F142F" w:rsidRDefault="000F142F" w:rsidP="000F142F">
      <w:pPr>
        <w:tabs>
          <w:tab w:val="left" w:pos="1142"/>
        </w:tabs>
        <w:autoSpaceDE w:val="0"/>
        <w:autoSpaceDN w:val="0"/>
        <w:adjustRightInd w:val="0"/>
        <w:spacing w:after="0" w:line="276" w:lineRule="auto"/>
        <w:ind w:right="302"/>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Задачи на 2024-2025 учебный год</w:t>
      </w:r>
      <w:r w:rsidRPr="00DF7D72">
        <w:rPr>
          <w:rFonts w:ascii="Times New Roman" w:eastAsia="Times New Roman" w:hAnsi="Times New Roman" w:cs="Times New Roman"/>
          <w:b/>
          <w:sz w:val="24"/>
          <w:szCs w:val="24"/>
          <w:lang w:eastAsia="ru-RU"/>
        </w:rPr>
        <w:t>:</w:t>
      </w:r>
    </w:p>
    <w:p w14:paraId="779A8387"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1. Продолжение работы по внедрению в педагогическую практику современных методик и технологий, обеспечивающих формирование УУД. </w:t>
      </w:r>
    </w:p>
    <w:p w14:paraId="7DB4D34A"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2. Творческая ориентация педагогического коллектива на овладение технологиями, которые стимулируют активность учащихся, раскрывают творческий потенциал личности ребёнка. </w:t>
      </w:r>
    </w:p>
    <w:p w14:paraId="1D1ACAD3"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3. Создание условий для развития управленческих компетенций педагогов как средства повышения качества образования в условиях реализации ФГОС</w:t>
      </w:r>
      <w:r>
        <w:rPr>
          <w:rFonts w:ascii="Times New Roman" w:eastAsia="Calibri" w:hAnsi="Times New Roman" w:cs="Times New Roman"/>
          <w:sz w:val="24"/>
          <w:szCs w:val="24"/>
        </w:rPr>
        <w:t xml:space="preserve"> третьего поколения</w:t>
      </w:r>
      <w:r w:rsidRPr="001A56E5">
        <w:rPr>
          <w:rFonts w:ascii="Times New Roman" w:eastAsia="Calibri" w:hAnsi="Times New Roman" w:cs="Times New Roman"/>
          <w:sz w:val="24"/>
          <w:szCs w:val="24"/>
        </w:rPr>
        <w:t>.</w:t>
      </w:r>
    </w:p>
    <w:p w14:paraId="27E3CDC1"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4. Активизировать работу по выявлению и обобщению, распространению передового педагогического опыта творчески работающих педагогов. </w:t>
      </w:r>
    </w:p>
    <w:p w14:paraId="69593B6E"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5. Совершенствовать систему мониторинга и диагностики успешности образования, уровня профессиональной компетентности и методической подготовки педагогов.</w:t>
      </w:r>
    </w:p>
    <w:p w14:paraId="1F49CE65"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6. Создавать условия для самореализации учащихся в образовательной деятельности и развития ключевых компетенций учащихся. </w:t>
      </w:r>
    </w:p>
    <w:p w14:paraId="6D7FAD97"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7. Развивать и совершенствовать систему работы с детьми, имеющими повышенные интеллектуальные способности. </w:t>
      </w:r>
    </w:p>
    <w:p w14:paraId="56335CD6"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8. Создать в школе благоприятные условия для умственного, нравственного и физического развития каждого обучающегося. </w:t>
      </w:r>
    </w:p>
    <w:p w14:paraId="0B7D55A3"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9. Создание условий для постоянного обновления профессионально - личностных компетенций — обеспечения непрерывного профессионального развития личности педагога. </w:t>
      </w:r>
    </w:p>
    <w:p w14:paraId="624B0429"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10. Формирование мотивации к учебной деятельности через создание эмоционально- и психологического комфорта в общении ученика с учителем и другими детьми.</w:t>
      </w:r>
    </w:p>
    <w:p w14:paraId="72EB90B4"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11. Организация воспитательной работы, направленной на формирование личности, способной к социальной адаптации через сотрудничество школы</w:t>
      </w:r>
      <w:r>
        <w:rPr>
          <w:rFonts w:ascii="Times New Roman" w:eastAsia="Calibri" w:hAnsi="Times New Roman" w:cs="Times New Roman"/>
          <w:sz w:val="24"/>
          <w:szCs w:val="24"/>
        </w:rPr>
        <w:t xml:space="preserve"> и семьи.</w:t>
      </w:r>
    </w:p>
    <w:p w14:paraId="521B343D"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12. Оказание помощи учителям в планировании, организации и анализе педагогической деятельности, в реализации принципов и методических приемов обучения и воспитания, в развитии современного стиля педагогического мышления.</w:t>
      </w:r>
    </w:p>
    <w:p w14:paraId="78AFE2E5" w14:textId="77777777" w:rsidR="000F142F"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13. Ознакомление с достижениями психолого-педагогической науки с целью повышения научного уровня учителя.</w:t>
      </w:r>
    </w:p>
    <w:p w14:paraId="0EA06A20" w14:textId="77777777" w:rsidR="000F142F" w:rsidRDefault="000F142F" w:rsidP="000F142F">
      <w:pPr>
        <w:numPr>
          <w:ilvl w:val="0"/>
          <w:numId w:val="21"/>
        </w:numPr>
        <w:spacing w:after="14" w:line="269" w:lineRule="auto"/>
        <w:ind w:right="4" w:hanging="10"/>
        <w:jc w:val="both"/>
      </w:pPr>
      <w:r>
        <w:rPr>
          <w:rFonts w:ascii="Times New Roman" w:eastAsia="Calibri" w:hAnsi="Times New Roman" w:cs="Times New Roman"/>
          <w:sz w:val="24"/>
          <w:szCs w:val="24"/>
        </w:rPr>
        <w:t>14</w:t>
      </w:r>
      <w:r w:rsidRPr="00360528">
        <w:rPr>
          <w:rFonts w:ascii="Times New Roman" w:eastAsia="Calibri" w:hAnsi="Times New Roman" w:cs="Times New Roman"/>
          <w:sz w:val="24"/>
          <w:szCs w:val="24"/>
        </w:rPr>
        <w:t xml:space="preserve">. </w:t>
      </w:r>
      <w:r w:rsidRPr="00360528">
        <w:rPr>
          <w:rFonts w:ascii="Times New Roman" w:hAnsi="Times New Roman" w:cs="Times New Roman"/>
          <w:sz w:val="24"/>
          <w:szCs w:val="24"/>
        </w:rPr>
        <w:t>Развивать ключевые компетенции учащихся на основе использования современных педагогических технологий и методов активного обучения.</w:t>
      </w:r>
      <w:r>
        <w:t xml:space="preserve"> </w:t>
      </w:r>
    </w:p>
    <w:p w14:paraId="3B13F5B6" w14:textId="77777777" w:rsidR="000F142F" w:rsidRPr="00800403" w:rsidRDefault="000F142F" w:rsidP="000F142F">
      <w:pPr>
        <w:numPr>
          <w:ilvl w:val="0"/>
          <w:numId w:val="21"/>
        </w:numPr>
        <w:spacing w:after="14" w:line="269" w:lineRule="auto"/>
        <w:ind w:right="4"/>
        <w:jc w:val="both"/>
        <w:rPr>
          <w:rFonts w:ascii="Times New Roman" w:hAnsi="Times New Roman" w:cs="Times New Roman"/>
          <w:sz w:val="24"/>
          <w:szCs w:val="24"/>
        </w:rPr>
      </w:pPr>
      <w:r w:rsidRPr="00800403">
        <w:rPr>
          <w:rFonts w:ascii="Times New Roman" w:eastAsia="Calibri" w:hAnsi="Times New Roman" w:cs="Times New Roman"/>
          <w:sz w:val="24"/>
          <w:szCs w:val="24"/>
        </w:rPr>
        <w:t xml:space="preserve">15. </w:t>
      </w:r>
      <w:r w:rsidRPr="00800403">
        <w:rPr>
          <w:rFonts w:ascii="Times New Roman" w:hAnsi="Times New Roman" w:cs="Times New Roman"/>
          <w:sz w:val="24"/>
          <w:szCs w:val="24"/>
        </w:rPr>
        <w:t>Совершенствовать работу с различными категориями обучающихся (</w:t>
      </w:r>
      <w:r>
        <w:rPr>
          <w:rFonts w:ascii="Times New Roman" w:hAnsi="Times New Roman" w:cs="Times New Roman"/>
          <w:sz w:val="24"/>
          <w:szCs w:val="24"/>
        </w:rPr>
        <w:t>слабоуспевающими, детьми с ОВЗ).</w:t>
      </w:r>
    </w:p>
    <w:p w14:paraId="07C627C7" w14:textId="77777777" w:rsidR="000F142F" w:rsidRPr="00800403" w:rsidRDefault="000F142F" w:rsidP="000F142F">
      <w:pPr>
        <w:numPr>
          <w:ilvl w:val="0"/>
          <w:numId w:val="21"/>
        </w:numPr>
        <w:spacing w:after="14" w:line="269" w:lineRule="auto"/>
        <w:ind w:right="4"/>
        <w:jc w:val="both"/>
        <w:rPr>
          <w:rFonts w:ascii="Times New Roman" w:hAnsi="Times New Roman" w:cs="Times New Roman"/>
          <w:sz w:val="24"/>
          <w:szCs w:val="24"/>
        </w:rPr>
      </w:pPr>
      <w:r w:rsidRPr="00800403">
        <w:rPr>
          <w:rFonts w:ascii="Times New Roman" w:hAnsi="Times New Roman" w:cs="Times New Roman"/>
          <w:sz w:val="24"/>
          <w:szCs w:val="24"/>
        </w:rPr>
        <w:t xml:space="preserve">16. Систематизировать поиск и </w:t>
      </w:r>
      <w:proofErr w:type="gramStart"/>
      <w:r w:rsidRPr="00800403">
        <w:rPr>
          <w:rFonts w:ascii="Times New Roman" w:hAnsi="Times New Roman" w:cs="Times New Roman"/>
          <w:sz w:val="24"/>
          <w:szCs w:val="24"/>
        </w:rPr>
        <w:t>поддержку талантливых детей</w:t>
      </w:r>
      <w:proofErr w:type="gramEnd"/>
      <w:r w:rsidRPr="00800403">
        <w:rPr>
          <w:rFonts w:ascii="Times New Roman" w:hAnsi="Times New Roman" w:cs="Times New Roman"/>
          <w:sz w:val="24"/>
          <w:szCs w:val="24"/>
        </w:rPr>
        <w:t xml:space="preserve"> и их сопровождение в течение периода обучения</w:t>
      </w:r>
      <w:r>
        <w:rPr>
          <w:rFonts w:ascii="Times New Roman" w:hAnsi="Times New Roman" w:cs="Times New Roman"/>
          <w:sz w:val="24"/>
          <w:szCs w:val="24"/>
        </w:rPr>
        <w:t>.</w:t>
      </w:r>
    </w:p>
    <w:p w14:paraId="57F0BCE8" w14:textId="77777777" w:rsidR="000F142F" w:rsidRPr="001A56E5" w:rsidRDefault="000F142F" w:rsidP="000F142F">
      <w:pPr>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w:t>
      </w:r>
    </w:p>
    <w:p w14:paraId="498BF24A"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sz w:val="24"/>
          <w:szCs w:val="24"/>
        </w:rPr>
      </w:pPr>
      <w:bookmarkStart w:id="0" w:name="bookmark1"/>
      <w:r w:rsidRPr="001A56E5">
        <w:rPr>
          <w:rFonts w:ascii="Times New Roman" w:eastAsia="Calibri" w:hAnsi="Times New Roman" w:cs="Times New Roman"/>
          <w:sz w:val="24"/>
          <w:szCs w:val="24"/>
        </w:rPr>
        <w:t>Содержание методической работы в школе формируется на основе:</w:t>
      </w:r>
      <w:bookmarkEnd w:id="0"/>
    </w:p>
    <w:p w14:paraId="18DACAD7" w14:textId="77777777" w:rsidR="000F142F" w:rsidRPr="001A56E5" w:rsidRDefault="000F142F" w:rsidP="000F142F">
      <w:pPr>
        <w:tabs>
          <w:tab w:val="left" w:pos="332"/>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Федерального Закона № 273 «Об образовании в РФ»,</w:t>
      </w:r>
    </w:p>
    <w:p w14:paraId="1CA4584C" w14:textId="77777777" w:rsidR="000F142F" w:rsidRPr="001A56E5" w:rsidRDefault="000F142F" w:rsidP="000F142F">
      <w:pPr>
        <w:tabs>
          <w:tab w:val="left" w:pos="418"/>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Нормативных документов, инструкций, приказов Министерства образования РФ.</w:t>
      </w:r>
    </w:p>
    <w:p w14:paraId="67DC2C4E" w14:textId="77777777" w:rsidR="000F142F" w:rsidRPr="001A56E5" w:rsidRDefault="000F142F" w:rsidP="000F142F">
      <w:pPr>
        <w:tabs>
          <w:tab w:val="left" w:pos="351"/>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Устава школы,</w:t>
      </w:r>
    </w:p>
    <w:p w14:paraId="049C9E3B" w14:textId="77777777" w:rsidR="000F142F" w:rsidRPr="001A56E5" w:rsidRDefault="000F142F" w:rsidP="000F142F">
      <w:pPr>
        <w:tabs>
          <w:tab w:val="left" w:pos="351"/>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lastRenderedPageBreak/>
        <w:t>- Локальных актов,</w:t>
      </w:r>
    </w:p>
    <w:p w14:paraId="076EF482" w14:textId="77777777" w:rsidR="000F142F" w:rsidRPr="001A56E5" w:rsidRDefault="000F142F" w:rsidP="000F142F">
      <w:pPr>
        <w:tabs>
          <w:tab w:val="left" w:pos="346"/>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Программы развития школы,</w:t>
      </w:r>
    </w:p>
    <w:p w14:paraId="46A6E61C" w14:textId="77777777" w:rsidR="000F142F" w:rsidRPr="001A56E5" w:rsidRDefault="000F142F" w:rsidP="000F142F">
      <w:pPr>
        <w:tabs>
          <w:tab w:val="left" w:pos="346"/>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Годового плана работы школы,</w:t>
      </w:r>
    </w:p>
    <w:p w14:paraId="0BD69392" w14:textId="77777777" w:rsidR="000F142F" w:rsidRPr="001A56E5" w:rsidRDefault="000F142F" w:rsidP="000F142F">
      <w:pPr>
        <w:tabs>
          <w:tab w:val="left" w:pos="351"/>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Психолого-педагогических, методических исследований, повышающих уровень методической службы</w:t>
      </w:r>
    </w:p>
    <w:p w14:paraId="41E801E2" w14:textId="77777777" w:rsidR="000F142F" w:rsidRPr="001A56E5" w:rsidRDefault="000F142F" w:rsidP="000F142F">
      <w:pPr>
        <w:tabs>
          <w:tab w:val="left" w:pos="361"/>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Диагностики и мониторинга состояния учебно-воспитательного процесса, уровня </w:t>
      </w:r>
      <w:proofErr w:type="spellStart"/>
      <w:r w:rsidRPr="001A56E5">
        <w:rPr>
          <w:rFonts w:ascii="Times New Roman" w:eastAsia="Calibri" w:hAnsi="Times New Roman" w:cs="Times New Roman"/>
          <w:sz w:val="24"/>
          <w:szCs w:val="24"/>
        </w:rPr>
        <w:t>обученности</w:t>
      </w:r>
      <w:proofErr w:type="spellEnd"/>
      <w:r w:rsidRPr="001A56E5">
        <w:rPr>
          <w:rFonts w:ascii="Times New Roman" w:eastAsia="Calibri" w:hAnsi="Times New Roman" w:cs="Times New Roman"/>
          <w:sz w:val="24"/>
          <w:szCs w:val="24"/>
        </w:rPr>
        <w:t xml:space="preserve"> и воспитанности, развития учащихся, помогающих определить основные проблемы и задачи методической работы.</w:t>
      </w:r>
    </w:p>
    <w:p w14:paraId="7C9D1DA1" w14:textId="77777777" w:rsidR="000F142F" w:rsidRPr="001A56E5" w:rsidRDefault="000F142F" w:rsidP="000F142F">
      <w:pPr>
        <w:tabs>
          <w:tab w:val="left" w:pos="351"/>
        </w:tabs>
        <w:spacing w:after="0" w:line="240" w:lineRule="auto"/>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Использования информации о передовом опыте методической службы в школах района, округа.</w:t>
      </w:r>
    </w:p>
    <w:p w14:paraId="3286A439" w14:textId="77777777" w:rsidR="000F142F" w:rsidRPr="001A56E5" w:rsidRDefault="000F142F" w:rsidP="000F142F">
      <w:pPr>
        <w:tabs>
          <w:tab w:val="left" w:pos="351"/>
        </w:tabs>
        <w:spacing w:after="0" w:line="240" w:lineRule="auto"/>
        <w:ind w:firstLine="709"/>
        <w:jc w:val="both"/>
        <w:rPr>
          <w:rFonts w:ascii="Times New Roman" w:eastAsia="Calibri" w:hAnsi="Times New Roman" w:cs="Times New Roman"/>
          <w:b/>
          <w:sz w:val="24"/>
          <w:szCs w:val="24"/>
        </w:rPr>
      </w:pPr>
    </w:p>
    <w:p w14:paraId="7256E68F" w14:textId="77777777" w:rsidR="000F142F" w:rsidRPr="001A56E5" w:rsidRDefault="000F142F" w:rsidP="000F142F">
      <w:pPr>
        <w:tabs>
          <w:tab w:val="left" w:pos="351"/>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Направления методической работы: </w:t>
      </w:r>
    </w:p>
    <w:p w14:paraId="0AD80393" w14:textId="77777777" w:rsidR="000F142F" w:rsidRPr="001A56E5" w:rsidRDefault="000F142F" w:rsidP="000F142F">
      <w:pPr>
        <w:numPr>
          <w:ilvl w:val="0"/>
          <w:numId w:val="20"/>
        </w:numPr>
        <w:tabs>
          <w:tab w:val="left" w:pos="351"/>
        </w:tabs>
        <w:spacing w:after="0" w:line="240" w:lineRule="auto"/>
        <w:ind w:left="426"/>
        <w:contextualSpacing/>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Аттестация учителей.</w:t>
      </w:r>
    </w:p>
    <w:p w14:paraId="1C0DC930" w14:textId="77777777" w:rsidR="000F142F" w:rsidRPr="001A56E5" w:rsidRDefault="000F142F" w:rsidP="000F142F">
      <w:pPr>
        <w:numPr>
          <w:ilvl w:val="0"/>
          <w:numId w:val="20"/>
        </w:numPr>
        <w:tabs>
          <w:tab w:val="left" w:pos="351"/>
        </w:tabs>
        <w:spacing w:after="0" w:line="240" w:lineRule="auto"/>
        <w:ind w:left="426"/>
        <w:contextualSpacing/>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Повышение квалификации учителей (самообразование, курсовая подготовка, участие в семинарах, РМО, конференциях, мастер-классах). </w:t>
      </w:r>
    </w:p>
    <w:p w14:paraId="57EC0569" w14:textId="77777777" w:rsidR="000F142F" w:rsidRPr="001A56E5" w:rsidRDefault="000F142F" w:rsidP="000F142F">
      <w:pPr>
        <w:numPr>
          <w:ilvl w:val="0"/>
          <w:numId w:val="20"/>
        </w:numPr>
        <w:tabs>
          <w:tab w:val="left" w:pos="351"/>
        </w:tabs>
        <w:spacing w:after="0" w:line="240" w:lineRule="auto"/>
        <w:ind w:left="426"/>
        <w:contextualSpacing/>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Управление качеством образования. Проведение мониторинговых мероприятий. </w:t>
      </w:r>
    </w:p>
    <w:p w14:paraId="14987838" w14:textId="77777777" w:rsidR="000F142F" w:rsidRPr="001A56E5" w:rsidRDefault="000F142F" w:rsidP="000F142F">
      <w:pPr>
        <w:numPr>
          <w:ilvl w:val="0"/>
          <w:numId w:val="20"/>
        </w:numPr>
        <w:tabs>
          <w:tab w:val="left" w:pos="351"/>
        </w:tabs>
        <w:spacing w:after="0" w:line="240" w:lineRule="auto"/>
        <w:ind w:left="426"/>
        <w:contextualSpacing/>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Внеурочная деятельность по предмету. </w:t>
      </w:r>
    </w:p>
    <w:p w14:paraId="3848C579" w14:textId="77777777" w:rsidR="000F142F" w:rsidRDefault="000F142F" w:rsidP="000F142F">
      <w:pPr>
        <w:numPr>
          <w:ilvl w:val="0"/>
          <w:numId w:val="20"/>
        </w:numPr>
        <w:tabs>
          <w:tab w:val="left" w:pos="351"/>
        </w:tabs>
        <w:spacing w:after="0" w:line="240" w:lineRule="auto"/>
        <w:ind w:left="426"/>
        <w:contextualSpacing/>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Обобщение и представление опыта работы учителей (открытые уроки, творческие отчеты, публикации, разработка методических м</w:t>
      </w:r>
      <w:bookmarkStart w:id="1" w:name="bookmark2"/>
      <w:r>
        <w:rPr>
          <w:rFonts w:ascii="Times New Roman" w:eastAsia="Calibri" w:hAnsi="Times New Roman" w:cs="Times New Roman"/>
          <w:sz w:val="24"/>
          <w:szCs w:val="24"/>
        </w:rPr>
        <w:t xml:space="preserve">атериалов) на различных уровнях. </w:t>
      </w:r>
    </w:p>
    <w:p w14:paraId="5ACC9796" w14:textId="77777777" w:rsidR="000F142F" w:rsidRDefault="000F142F" w:rsidP="000F142F">
      <w:pPr>
        <w:tabs>
          <w:tab w:val="left" w:pos="351"/>
        </w:tabs>
        <w:spacing w:after="0" w:line="240" w:lineRule="auto"/>
        <w:contextualSpacing/>
        <w:jc w:val="both"/>
        <w:rPr>
          <w:rFonts w:ascii="Times New Roman" w:eastAsia="Calibri" w:hAnsi="Times New Roman" w:cs="Times New Roman"/>
          <w:sz w:val="24"/>
          <w:szCs w:val="24"/>
        </w:rPr>
      </w:pPr>
    </w:p>
    <w:p w14:paraId="75E02D28" w14:textId="77777777" w:rsidR="000F142F" w:rsidRDefault="000F142F" w:rsidP="000F142F">
      <w:pPr>
        <w:tabs>
          <w:tab w:val="left" w:pos="351"/>
        </w:tabs>
        <w:spacing w:after="0" w:line="240" w:lineRule="auto"/>
        <w:contextualSpacing/>
        <w:jc w:val="both"/>
        <w:rPr>
          <w:rFonts w:ascii="Times New Roman" w:eastAsia="Calibri" w:hAnsi="Times New Roman" w:cs="Times New Roman"/>
          <w:sz w:val="24"/>
          <w:szCs w:val="24"/>
        </w:rPr>
      </w:pPr>
    </w:p>
    <w:p w14:paraId="3431454D" w14:textId="77777777" w:rsidR="000F142F" w:rsidRDefault="000F142F" w:rsidP="000F142F">
      <w:pPr>
        <w:tabs>
          <w:tab w:val="left" w:pos="351"/>
        </w:tabs>
        <w:spacing w:after="0" w:line="240" w:lineRule="auto"/>
        <w:contextualSpacing/>
        <w:jc w:val="both"/>
        <w:rPr>
          <w:rFonts w:ascii="Times New Roman" w:eastAsia="Calibri" w:hAnsi="Times New Roman" w:cs="Times New Roman"/>
          <w:sz w:val="24"/>
          <w:szCs w:val="24"/>
        </w:rPr>
      </w:pPr>
    </w:p>
    <w:p w14:paraId="613C78DB" w14:textId="77777777" w:rsidR="000F142F" w:rsidRPr="00800403" w:rsidRDefault="000F142F" w:rsidP="000F142F">
      <w:pPr>
        <w:keepNext/>
        <w:keepLines/>
        <w:spacing w:after="0" w:line="240" w:lineRule="auto"/>
        <w:jc w:val="center"/>
        <w:outlineLvl w:val="0"/>
        <w:rPr>
          <w:rFonts w:ascii="Times New Roman" w:eastAsia="Calibri" w:hAnsi="Times New Roman" w:cs="Times New Roman"/>
          <w:b/>
          <w:sz w:val="24"/>
          <w:szCs w:val="24"/>
        </w:rPr>
      </w:pPr>
      <w:r w:rsidRPr="00800403">
        <w:rPr>
          <w:rFonts w:ascii="Times New Roman" w:eastAsia="Calibri" w:hAnsi="Times New Roman" w:cs="Times New Roman"/>
          <w:b/>
          <w:sz w:val="24"/>
          <w:szCs w:val="24"/>
        </w:rPr>
        <w:t>Формы методической работы:</w:t>
      </w:r>
    </w:p>
    <w:p w14:paraId="67F55A40" w14:textId="77777777" w:rsidR="000F142F" w:rsidRPr="00800403" w:rsidRDefault="000F142F" w:rsidP="000F142F">
      <w:pPr>
        <w:keepNext/>
        <w:keepLines/>
        <w:spacing w:after="0" w:line="240" w:lineRule="auto"/>
        <w:jc w:val="center"/>
        <w:outlineLvl w:val="0"/>
        <w:rPr>
          <w:rFonts w:ascii="Times New Roman" w:eastAsia="Calibri"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42"/>
        <w:gridCol w:w="2638"/>
        <w:gridCol w:w="2765"/>
      </w:tblGrid>
      <w:tr w:rsidR="000F142F" w:rsidRPr="00800403" w14:paraId="07883453" w14:textId="77777777" w:rsidTr="00933477">
        <w:tc>
          <w:tcPr>
            <w:tcW w:w="4077" w:type="dxa"/>
          </w:tcPr>
          <w:p w14:paraId="4A942A48" w14:textId="77777777" w:rsidR="000F142F" w:rsidRPr="00800403" w:rsidRDefault="000F142F" w:rsidP="00933477">
            <w:pPr>
              <w:keepNext/>
              <w:keepLines/>
              <w:spacing w:after="0" w:line="240" w:lineRule="auto"/>
              <w:jc w:val="center"/>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Коллективные</w:t>
            </w:r>
          </w:p>
          <w:p w14:paraId="3126EE9D" w14:textId="77777777" w:rsidR="000F142F" w:rsidRPr="00800403" w:rsidRDefault="000F142F" w:rsidP="00933477">
            <w:pPr>
              <w:keepNext/>
              <w:keepLines/>
              <w:spacing w:after="0" w:line="240" w:lineRule="auto"/>
              <w:jc w:val="center"/>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 xml:space="preserve"> </w:t>
            </w:r>
          </w:p>
        </w:tc>
        <w:tc>
          <w:tcPr>
            <w:tcW w:w="2694" w:type="dxa"/>
          </w:tcPr>
          <w:p w14:paraId="3D9CCA70" w14:textId="77777777" w:rsidR="000F142F" w:rsidRPr="00800403" w:rsidRDefault="000F142F" w:rsidP="00933477">
            <w:pPr>
              <w:keepNext/>
              <w:keepLines/>
              <w:spacing w:after="0" w:line="240" w:lineRule="auto"/>
              <w:jc w:val="center"/>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Групповые</w:t>
            </w:r>
          </w:p>
          <w:p w14:paraId="430EF684" w14:textId="77777777" w:rsidR="000F142F" w:rsidRPr="00800403" w:rsidRDefault="000F142F" w:rsidP="00933477">
            <w:pPr>
              <w:keepNext/>
              <w:keepLines/>
              <w:spacing w:after="0" w:line="240" w:lineRule="auto"/>
              <w:jc w:val="center"/>
              <w:outlineLvl w:val="0"/>
              <w:rPr>
                <w:rFonts w:ascii="Times New Roman" w:eastAsia="Calibri" w:hAnsi="Times New Roman" w:cs="Times New Roman"/>
                <w:sz w:val="24"/>
                <w:szCs w:val="24"/>
              </w:rPr>
            </w:pPr>
          </w:p>
        </w:tc>
        <w:tc>
          <w:tcPr>
            <w:tcW w:w="2799" w:type="dxa"/>
          </w:tcPr>
          <w:p w14:paraId="3013F8E6" w14:textId="77777777" w:rsidR="000F142F" w:rsidRPr="00800403" w:rsidRDefault="000F142F" w:rsidP="00933477">
            <w:pPr>
              <w:keepNext/>
              <w:keepLines/>
              <w:spacing w:after="0" w:line="240" w:lineRule="auto"/>
              <w:jc w:val="center"/>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Индивидуальные</w:t>
            </w:r>
          </w:p>
          <w:p w14:paraId="09406C52" w14:textId="77777777" w:rsidR="000F142F" w:rsidRPr="00800403" w:rsidRDefault="000F142F" w:rsidP="00933477">
            <w:pPr>
              <w:keepNext/>
              <w:keepLines/>
              <w:spacing w:after="0" w:line="240" w:lineRule="auto"/>
              <w:jc w:val="center"/>
              <w:outlineLvl w:val="0"/>
              <w:rPr>
                <w:rFonts w:ascii="Times New Roman" w:eastAsia="Calibri" w:hAnsi="Times New Roman" w:cs="Times New Roman"/>
                <w:sz w:val="24"/>
                <w:szCs w:val="24"/>
              </w:rPr>
            </w:pPr>
          </w:p>
        </w:tc>
      </w:tr>
      <w:tr w:rsidR="000F142F" w:rsidRPr="00800403" w14:paraId="7E5421D8" w14:textId="77777777" w:rsidTr="00933477">
        <w:tc>
          <w:tcPr>
            <w:tcW w:w="4077" w:type="dxa"/>
          </w:tcPr>
          <w:p w14:paraId="0F4BFFEA"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-педсовет;</w:t>
            </w:r>
          </w:p>
          <w:p w14:paraId="71A56A7A"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-методический совет;</w:t>
            </w:r>
          </w:p>
          <w:p w14:paraId="71F2CC8B"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-методические объединения;</w:t>
            </w:r>
          </w:p>
          <w:p w14:paraId="0A9DE503"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-научное общество учащихся;</w:t>
            </w:r>
          </w:p>
          <w:p w14:paraId="666768F2"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-семинар;</w:t>
            </w:r>
          </w:p>
          <w:p w14:paraId="28320959"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-практикум;</w:t>
            </w:r>
          </w:p>
          <w:p w14:paraId="229D515C"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-практические конференции;</w:t>
            </w:r>
          </w:p>
          <w:p w14:paraId="0846E87A"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-школы передового опыта;</w:t>
            </w:r>
          </w:p>
          <w:p w14:paraId="235150B0"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-мастер-класс;</w:t>
            </w:r>
          </w:p>
          <w:p w14:paraId="0191248B"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-открытые уроки;</w:t>
            </w:r>
          </w:p>
          <w:p w14:paraId="3833893E"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-творческие группы;</w:t>
            </w:r>
          </w:p>
          <w:p w14:paraId="2C24D177"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-предметные недели;</w:t>
            </w:r>
          </w:p>
          <w:p w14:paraId="1B847B2E"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-творческие отчеты;</w:t>
            </w:r>
          </w:p>
          <w:p w14:paraId="447648FC"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-внеклассные мероприятия по предмету;</w:t>
            </w:r>
          </w:p>
          <w:p w14:paraId="08DACB02"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-экскурсии;</w:t>
            </w:r>
          </w:p>
          <w:p w14:paraId="4CAACEF0"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-аттестация педагогических кадров;</w:t>
            </w:r>
          </w:p>
          <w:p w14:paraId="4FD1A467"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-курсовая подготовка учителей</w:t>
            </w:r>
          </w:p>
          <w:p w14:paraId="389CEDBE" w14:textId="77777777" w:rsidR="000F142F" w:rsidRPr="00800403" w:rsidRDefault="000F142F" w:rsidP="00933477">
            <w:pPr>
              <w:keepNext/>
              <w:keepLines/>
              <w:spacing w:after="0" w:line="240" w:lineRule="auto"/>
              <w:ind w:left="360"/>
              <w:outlineLvl w:val="0"/>
              <w:rPr>
                <w:rFonts w:ascii="Times New Roman" w:eastAsia="Calibri" w:hAnsi="Times New Roman" w:cs="Times New Roman"/>
                <w:sz w:val="24"/>
                <w:szCs w:val="24"/>
              </w:rPr>
            </w:pPr>
          </w:p>
        </w:tc>
        <w:tc>
          <w:tcPr>
            <w:tcW w:w="2694" w:type="dxa"/>
          </w:tcPr>
          <w:p w14:paraId="77596232" w14:textId="77777777" w:rsidR="000F142F" w:rsidRPr="00800403" w:rsidRDefault="000F142F" w:rsidP="00933477">
            <w:pPr>
              <w:keepNext/>
              <w:keepLines/>
              <w:spacing w:after="0" w:line="240" w:lineRule="auto"/>
              <w:ind w:left="212"/>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 школьные методические объединения педагогов;</w:t>
            </w:r>
          </w:p>
          <w:p w14:paraId="3B18FFA4" w14:textId="77777777" w:rsidR="000F142F" w:rsidRPr="00800403" w:rsidRDefault="000F142F" w:rsidP="00933477">
            <w:pPr>
              <w:keepNext/>
              <w:keepLines/>
              <w:spacing w:after="0" w:line="240" w:lineRule="auto"/>
              <w:ind w:left="212"/>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 xml:space="preserve">- групповые методические консультации; </w:t>
            </w:r>
          </w:p>
          <w:p w14:paraId="49140A93" w14:textId="77777777" w:rsidR="000F142F" w:rsidRPr="00800403" w:rsidRDefault="000F142F" w:rsidP="00933477">
            <w:pPr>
              <w:keepNext/>
              <w:keepLines/>
              <w:spacing w:after="0" w:line="240" w:lineRule="auto"/>
              <w:ind w:left="212"/>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 xml:space="preserve">- предметные тематические недели; </w:t>
            </w:r>
          </w:p>
          <w:p w14:paraId="20E674A2" w14:textId="77777777" w:rsidR="000F142F" w:rsidRPr="00800403" w:rsidRDefault="000F142F" w:rsidP="00933477">
            <w:pPr>
              <w:keepNext/>
              <w:keepLines/>
              <w:spacing w:after="0" w:line="240" w:lineRule="auto"/>
              <w:ind w:left="212"/>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семинары</w:t>
            </w:r>
          </w:p>
        </w:tc>
        <w:tc>
          <w:tcPr>
            <w:tcW w:w="2799" w:type="dxa"/>
          </w:tcPr>
          <w:p w14:paraId="44152C6A"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-самообразование;</w:t>
            </w:r>
          </w:p>
          <w:p w14:paraId="7B55B5DF"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-разработка творческой темы;</w:t>
            </w:r>
          </w:p>
          <w:p w14:paraId="222F2446"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w:t>
            </w:r>
            <w:proofErr w:type="spellStart"/>
            <w:r w:rsidRPr="00800403">
              <w:rPr>
                <w:rFonts w:ascii="Times New Roman" w:eastAsia="Calibri" w:hAnsi="Times New Roman" w:cs="Times New Roman"/>
                <w:sz w:val="24"/>
                <w:szCs w:val="24"/>
              </w:rPr>
              <w:t>взаимопосещение</w:t>
            </w:r>
            <w:proofErr w:type="spellEnd"/>
            <w:r w:rsidRPr="00800403">
              <w:rPr>
                <w:rFonts w:ascii="Times New Roman" w:eastAsia="Calibri" w:hAnsi="Times New Roman" w:cs="Times New Roman"/>
                <w:sz w:val="24"/>
                <w:szCs w:val="24"/>
              </w:rPr>
              <w:t xml:space="preserve"> уроков;</w:t>
            </w:r>
          </w:p>
          <w:p w14:paraId="058F5971"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-самоанализ;</w:t>
            </w:r>
          </w:p>
          <w:p w14:paraId="6766E684"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-наставничество;</w:t>
            </w:r>
          </w:p>
          <w:p w14:paraId="71A64512"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-собеседование;</w:t>
            </w:r>
          </w:p>
          <w:p w14:paraId="12B4ABB1"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-консультации;</w:t>
            </w:r>
          </w:p>
          <w:p w14:paraId="382B6B5C"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-посещение уроков администрацией;</w:t>
            </w:r>
          </w:p>
          <w:p w14:paraId="74C27BE4" w14:textId="77777777" w:rsidR="000F142F" w:rsidRPr="00800403" w:rsidRDefault="000F142F" w:rsidP="00933477">
            <w:pPr>
              <w:keepNext/>
              <w:keepLines/>
              <w:spacing w:after="0" w:line="240" w:lineRule="auto"/>
              <w:ind w:left="283"/>
              <w:outlineLvl w:val="0"/>
              <w:rPr>
                <w:rFonts w:ascii="Times New Roman" w:eastAsia="Calibri" w:hAnsi="Times New Roman" w:cs="Times New Roman"/>
                <w:sz w:val="24"/>
                <w:szCs w:val="24"/>
              </w:rPr>
            </w:pPr>
            <w:r w:rsidRPr="00800403">
              <w:rPr>
                <w:rFonts w:ascii="Times New Roman" w:eastAsia="Calibri" w:hAnsi="Times New Roman" w:cs="Times New Roman"/>
                <w:sz w:val="24"/>
                <w:szCs w:val="24"/>
              </w:rPr>
              <w:t>-анализ планов уроков</w:t>
            </w:r>
          </w:p>
          <w:p w14:paraId="6417C101" w14:textId="77777777" w:rsidR="000F142F" w:rsidRPr="00800403" w:rsidRDefault="000F142F" w:rsidP="00933477">
            <w:pPr>
              <w:keepNext/>
              <w:keepLines/>
              <w:spacing w:after="0" w:line="240" w:lineRule="auto"/>
              <w:outlineLvl w:val="0"/>
              <w:rPr>
                <w:rFonts w:ascii="Times New Roman" w:eastAsia="Calibri" w:hAnsi="Times New Roman" w:cs="Times New Roman"/>
                <w:sz w:val="24"/>
                <w:szCs w:val="24"/>
              </w:rPr>
            </w:pPr>
          </w:p>
        </w:tc>
      </w:tr>
    </w:tbl>
    <w:p w14:paraId="7CA35D8A" w14:textId="77777777" w:rsidR="000F142F" w:rsidRDefault="000F142F" w:rsidP="000F142F">
      <w:pPr>
        <w:tabs>
          <w:tab w:val="left" w:pos="351"/>
        </w:tabs>
        <w:spacing w:after="0" w:line="240" w:lineRule="auto"/>
        <w:contextualSpacing/>
        <w:jc w:val="both"/>
        <w:rPr>
          <w:rFonts w:ascii="Times New Roman" w:eastAsia="Calibri" w:hAnsi="Times New Roman" w:cs="Times New Roman"/>
          <w:sz w:val="24"/>
          <w:szCs w:val="24"/>
        </w:rPr>
      </w:pPr>
    </w:p>
    <w:bookmarkEnd w:id="1"/>
    <w:p w14:paraId="224883ED" w14:textId="77777777" w:rsidR="000F142F" w:rsidRPr="001A56E5" w:rsidRDefault="000F142F" w:rsidP="0060255D">
      <w:pPr>
        <w:keepNext/>
        <w:keepLines/>
        <w:spacing w:after="0" w:line="240" w:lineRule="auto"/>
        <w:ind w:firstLine="708"/>
        <w:jc w:val="both"/>
        <w:outlineLvl w:val="0"/>
        <w:rPr>
          <w:rFonts w:ascii="Times New Roman" w:eastAsia="Calibri" w:hAnsi="Times New Roman" w:cs="Times New Roman"/>
          <w:b/>
          <w:sz w:val="24"/>
          <w:szCs w:val="24"/>
        </w:rPr>
      </w:pPr>
      <w:r>
        <w:rPr>
          <w:rFonts w:ascii="Times New Roman" w:eastAsia="Calibri" w:hAnsi="Times New Roman" w:cs="Times New Roman"/>
          <w:b/>
          <w:sz w:val="24"/>
          <w:szCs w:val="24"/>
        </w:rPr>
        <w:lastRenderedPageBreak/>
        <w:t>Ф</w:t>
      </w:r>
      <w:r w:rsidRPr="001A56E5">
        <w:rPr>
          <w:rFonts w:ascii="Times New Roman" w:eastAsia="Calibri" w:hAnsi="Times New Roman" w:cs="Times New Roman"/>
          <w:b/>
          <w:sz w:val="24"/>
          <w:szCs w:val="24"/>
        </w:rPr>
        <w:t>ормы предъявления и обобщения передового педагогического опыта:</w:t>
      </w:r>
    </w:p>
    <w:p w14:paraId="52F9DA43"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Показ опыта в форме открытых уроков, внеурочных мероприятий; </w:t>
      </w:r>
    </w:p>
    <w:p w14:paraId="56371AE6"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Ознакомление педагогов с документальным обеспечением реализуемых нововведений; </w:t>
      </w:r>
    </w:p>
    <w:p w14:paraId="1B0FCC3D"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-Изучение возможных перспектив внедрения и прогнозирования последствий перехода на новые способы работы; </w:t>
      </w:r>
    </w:p>
    <w:p w14:paraId="481AFC1A"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sz w:val="24"/>
          <w:szCs w:val="24"/>
        </w:rPr>
      </w:pPr>
      <w:r w:rsidRPr="001A56E5">
        <w:rPr>
          <w:rFonts w:ascii="Times New Roman" w:eastAsia="Calibri" w:hAnsi="Times New Roman" w:cs="Times New Roman"/>
          <w:sz w:val="24"/>
          <w:szCs w:val="24"/>
        </w:rPr>
        <w:t>-Составление краткого описания предъявленного опыта и создание информационной базы.</w:t>
      </w:r>
    </w:p>
    <w:p w14:paraId="4E465746"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-Организация глубокого анализа внедрения новых форм, методов и технологий работы. </w:t>
      </w:r>
    </w:p>
    <w:p w14:paraId="7B8EEC7F"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 -Осуществление углубленного диагностирования по выявлению положительного эффекта от внедрения инноваций.</w:t>
      </w:r>
    </w:p>
    <w:p w14:paraId="3513BCB3"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sz w:val="24"/>
          <w:szCs w:val="24"/>
        </w:rPr>
      </w:pPr>
      <w:r w:rsidRPr="001A56E5">
        <w:rPr>
          <w:rFonts w:ascii="Times New Roman" w:eastAsia="Calibri" w:hAnsi="Times New Roman" w:cs="Times New Roman"/>
          <w:sz w:val="24"/>
          <w:szCs w:val="24"/>
        </w:rPr>
        <w:t>- Проведение семинаров, мастер-классов, практикумов, собеседований, консультаций, выставок.</w:t>
      </w:r>
    </w:p>
    <w:p w14:paraId="513ADC8B" w14:textId="77777777" w:rsidR="000F142F" w:rsidRPr="001A56E5" w:rsidRDefault="000F142F" w:rsidP="0060255D">
      <w:pPr>
        <w:keepNext/>
        <w:keepLines/>
        <w:spacing w:after="0" w:line="240" w:lineRule="auto"/>
        <w:jc w:val="both"/>
        <w:outlineLvl w:val="0"/>
        <w:rPr>
          <w:rFonts w:ascii="Times New Roman" w:eastAsia="Calibri" w:hAnsi="Times New Roman" w:cs="Times New Roman"/>
          <w:b/>
          <w:sz w:val="24"/>
          <w:szCs w:val="24"/>
        </w:rPr>
      </w:pPr>
    </w:p>
    <w:p w14:paraId="5A2B9F34" w14:textId="77777777" w:rsidR="000F142F" w:rsidRPr="001A56E5" w:rsidRDefault="000F142F" w:rsidP="0060255D">
      <w:pPr>
        <w:keepNext/>
        <w:keepLines/>
        <w:spacing w:after="0" w:line="240" w:lineRule="auto"/>
        <w:jc w:val="both"/>
        <w:outlineLvl w:val="0"/>
        <w:rPr>
          <w:rFonts w:ascii="Times New Roman" w:eastAsia="Calibri" w:hAnsi="Times New Roman" w:cs="Times New Roman"/>
          <w:b/>
          <w:sz w:val="24"/>
          <w:szCs w:val="24"/>
        </w:rPr>
      </w:pPr>
      <w:r w:rsidRPr="001A56E5">
        <w:rPr>
          <w:rFonts w:ascii="Times New Roman" w:eastAsia="Calibri" w:hAnsi="Times New Roman" w:cs="Times New Roman"/>
          <w:b/>
          <w:sz w:val="24"/>
          <w:szCs w:val="24"/>
        </w:rPr>
        <w:t>Формы повышения профессионального мастерства педагогов:</w:t>
      </w:r>
    </w:p>
    <w:p w14:paraId="56877E82"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-Самообразование. </w:t>
      </w:r>
    </w:p>
    <w:p w14:paraId="270D1B4B"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-Изучение документов и материалов, представляющих профессиональный интерес. </w:t>
      </w:r>
    </w:p>
    <w:p w14:paraId="3CDCCC76"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-Рефлексия и анализ собственной деятельности </w:t>
      </w:r>
    </w:p>
    <w:p w14:paraId="7D9C97E4"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-Накопление информации по педагогике, психологии, методике, предметному содержанию. </w:t>
      </w:r>
    </w:p>
    <w:p w14:paraId="7B7BFB8A"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-Создание базы лучших сценариев уроков, внеурочных мероприятий, приемов и способов педагогической деятельности.</w:t>
      </w:r>
    </w:p>
    <w:p w14:paraId="5E6DC4C2"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-Разработка собственных средств наглядности. </w:t>
      </w:r>
    </w:p>
    <w:p w14:paraId="34222869" w14:textId="77777777" w:rsidR="000F142F" w:rsidRPr="001A56E5" w:rsidRDefault="000F142F" w:rsidP="0060255D">
      <w:pPr>
        <w:keepNext/>
        <w:keepLines/>
        <w:spacing w:after="0" w:line="240" w:lineRule="auto"/>
        <w:jc w:val="both"/>
        <w:outlineLvl w:val="0"/>
        <w:rPr>
          <w:rFonts w:ascii="Times New Roman" w:eastAsia="Calibri" w:hAnsi="Times New Roman" w:cs="Times New Roman"/>
          <w:b/>
          <w:sz w:val="24"/>
          <w:szCs w:val="24"/>
        </w:rPr>
      </w:pPr>
    </w:p>
    <w:p w14:paraId="1D750722"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b/>
          <w:sz w:val="24"/>
          <w:szCs w:val="24"/>
        </w:rPr>
        <w:t>Методы и приемы методической работы:</w:t>
      </w:r>
    </w:p>
    <w:p w14:paraId="2D9F65AA"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 1. Проведение открытых уроков, воспитательных и методических мероприятий; </w:t>
      </w:r>
    </w:p>
    <w:p w14:paraId="570BFB14"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2. Анализ посещенных мероприятий; </w:t>
      </w:r>
    </w:p>
    <w:p w14:paraId="01AC23AF"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3. </w:t>
      </w:r>
      <w:proofErr w:type="spellStart"/>
      <w:r w:rsidRPr="001A56E5">
        <w:rPr>
          <w:rFonts w:ascii="Times New Roman" w:eastAsia="Calibri" w:hAnsi="Times New Roman" w:cs="Times New Roman"/>
          <w:sz w:val="24"/>
          <w:szCs w:val="24"/>
        </w:rPr>
        <w:t>Взаимопосещение</w:t>
      </w:r>
      <w:proofErr w:type="spellEnd"/>
      <w:r w:rsidRPr="001A56E5">
        <w:rPr>
          <w:rFonts w:ascii="Times New Roman" w:eastAsia="Calibri" w:hAnsi="Times New Roman" w:cs="Times New Roman"/>
          <w:sz w:val="24"/>
          <w:szCs w:val="24"/>
        </w:rPr>
        <w:t xml:space="preserve"> мероприятий; </w:t>
      </w:r>
    </w:p>
    <w:p w14:paraId="43E195E3"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4. Заслушивание докладов и сообщений; </w:t>
      </w:r>
    </w:p>
    <w:p w14:paraId="404010D7"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5. Обсуждение авторских публикаций, пособий, методических разработок;</w:t>
      </w:r>
    </w:p>
    <w:p w14:paraId="74D2DDBF"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 6. Проведение творческих отчетов по саморазвитию и самообразованию; </w:t>
      </w:r>
    </w:p>
    <w:p w14:paraId="5891D9D4"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7. Анкетирование и социологические исследования; </w:t>
      </w:r>
    </w:p>
    <w:p w14:paraId="6E5E7427"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8. Дискуссии и диспуты, ролевые игры;</w:t>
      </w:r>
    </w:p>
    <w:p w14:paraId="389AE9B7"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 9. Решение ситуационных педагогических и управленческих задач; </w:t>
      </w:r>
    </w:p>
    <w:p w14:paraId="2A04DA8A"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10. Обмен педагогическим опытом; </w:t>
      </w:r>
    </w:p>
    <w:p w14:paraId="1740976F"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11. Подведение итогов внедрения новшеств и элементов ценного опыта коллег и новаторов; </w:t>
      </w:r>
    </w:p>
    <w:p w14:paraId="23FE32C0"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12. Анализ методической и управленческой документации; </w:t>
      </w:r>
    </w:p>
    <w:p w14:paraId="69EDB6C8"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13. Лекции и семинары-практикумы, тренинги, мастер-классы.</w:t>
      </w:r>
    </w:p>
    <w:p w14:paraId="5F89F7FD" w14:textId="77777777" w:rsidR="000F142F" w:rsidRPr="001A56E5" w:rsidRDefault="000F142F" w:rsidP="0060255D">
      <w:pPr>
        <w:keepNext/>
        <w:keepLines/>
        <w:spacing w:after="0" w:line="240" w:lineRule="auto"/>
        <w:ind w:firstLine="709"/>
        <w:jc w:val="both"/>
        <w:outlineLvl w:val="0"/>
        <w:rPr>
          <w:rFonts w:ascii="Times New Roman" w:eastAsia="Calibri" w:hAnsi="Times New Roman" w:cs="Times New Roman"/>
          <w:b/>
          <w:sz w:val="24"/>
          <w:szCs w:val="24"/>
        </w:rPr>
      </w:pPr>
    </w:p>
    <w:p w14:paraId="4AFB7CE0" w14:textId="77777777" w:rsidR="000F142F" w:rsidRPr="001A56E5" w:rsidRDefault="000F142F" w:rsidP="000F142F">
      <w:pPr>
        <w:keepNext/>
        <w:keepLines/>
        <w:spacing w:after="0" w:line="240" w:lineRule="auto"/>
        <w:ind w:firstLine="709"/>
        <w:outlineLvl w:val="0"/>
        <w:rPr>
          <w:rFonts w:ascii="Times New Roman" w:eastAsia="Calibri" w:hAnsi="Times New Roman" w:cs="Times New Roman"/>
          <w:b/>
          <w:sz w:val="24"/>
          <w:szCs w:val="24"/>
        </w:rPr>
      </w:pPr>
      <w:r w:rsidRPr="001A56E5">
        <w:rPr>
          <w:rFonts w:ascii="Times New Roman" w:eastAsia="Calibri" w:hAnsi="Times New Roman" w:cs="Times New Roman"/>
          <w:b/>
          <w:sz w:val="24"/>
          <w:szCs w:val="24"/>
        </w:rPr>
        <w:t>Индивидуальная методическая работа учителя</w:t>
      </w:r>
    </w:p>
    <w:p w14:paraId="2CF280A8"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Индивидуальные методические темы педагогического исследования определяются на заседаниях предметных ШМО. Работа учителя по методической теме предполагает выполнение следующих этапов:</w:t>
      </w:r>
    </w:p>
    <w:p w14:paraId="6E3E7A5B"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1. выбор методической темы; </w:t>
      </w:r>
    </w:p>
    <w:p w14:paraId="6DE8E047"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2.  выбор темы и комплекса промежуточных заданий; </w:t>
      </w:r>
    </w:p>
    <w:p w14:paraId="19F1014D"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3.  формулирование итогового задания с последующим уточнением; </w:t>
      </w:r>
    </w:p>
    <w:p w14:paraId="4DCBA40A"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4.  определение тематики открытых и экспериментальных уроков.</w:t>
      </w:r>
    </w:p>
    <w:p w14:paraId="1860EEE6"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p>
    <w:p w14:paraId="59B9AA2C"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lastRenderedPageBreak/>
        <w:t xml:space="preserve">    Руководитель ШМО встраивает индивидуальную работу педагога в методическую тему объединения, оказывает поддержку по внедрению достижений передового педагогического опыта в процесс обучения. </w:t>
      </w:r>
    </w:p>
    <w:p w14:paraId="42C231CD"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    Программа работы предметных ШМО составляется на основе плана методической работы школы.</w:t>
      </w:r>
    </w:p>
    <w:p w14:paraId="2EFD5AD1" w14:textId="77777777" w:rsidR="000F142F" w:rsidRPr="001A56E5" w:rsidRDefault="000F142F" w:rsidP="000F142F">
      <w:pPr>
        <w:keepNext/>
        <w:keepLines/>
        <w:spacing w:after="0" w:line="240" w:lineRule="auto"/>
        <w:outlineLvl w:val="0"/>
        <w:rPr>
          <w:rFonts w:ascii="Times New Roman" w:eastAsia="Calibri" w:hAnsi="Times New Roman" w:cs="Times New Roman"/>
          <w:b/>
          <w:sz w:val="24"/>
          <w:szCs w:val="24"/>
        </w:rPr>
      </w:pPr>
    </w:p>
    <w:p w14:paraId="4891D97E" w14:textId="77777777" w:rsidR="000F142F" w:rsidRPr="001A56E5" w:rsidRDefault="000F142F" w:rsidP="000F142F">
      <w:pPr>
        <w:keepNext/>
        <w:keepLines/>
        <w:spacing w:after="0" w:line="240" w:lineRule="auto"/>
        <w:outlineLvl w:val="0"/>
        <w:rPr>
          <w:rFonts w:ascii="Times New Roman" w:eastAsia="Calibri" w:hAnsi="Times New Roman" w:cs="Times New Roman"/>
          <w:b/>
          <w:sz w:val="24"/>
          <w:szCs w:val="24"/>
        </w:rPr>
      </w:pPr>
      <w:r w:rsidRPr="001A56E5">
        <w:rPr>
          <w:rFonts w:ascii="Times New Roman" w:eastAsia="Calibri" w:hAnsi="Times New Roman" w:cs="Times New Roman"/>
          <w:b/>
          <w:sz w:val="24"/>
          <w:szCs w:val="24"/>
        </w:rPr>
        <w:t>Принципы и правила организации методической деятельности в школе:</w:t>
      </w:r>
    </w:p>
    <w:p w14:paraId="1E51A140"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-научный подход; </w:t>
      </w:r>
    </w:p>
    <w:p w14:paraId="3CA3CBFF"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w:t>
      </w:r>
      <w:proofErr w:type="spellStart"/>
      <w:r w:rsidRPr="001A56E5">
        <w:rPr>
          <w:rFonts w:ascii="Times New Roman" w:eastAsia="Calibri" w:hAnsi="Times New Roman" w:cs="Times New Roman"/>
          <w:sz w:val="24"/>
          <w:szCs w:val="24"/>
        </w:rPr>
        <w:t>компетентностный</w:t>
      </w:r>
      <w:proofErr w:type="spellEnd"/>
      <w:r w:rsidRPr="001A56E5">
        <w:rPr>
          <w:rFonts w:ascii="Times New Roman" w:eastAsia="Calibri" w:hAnsi="Times New Roman" w:cs="Times New Roman"/>
          <w:sz w:val="24"/>
          <w:szCs w:val="24"/>
        </w:rPr>
        <w:t xml:space="preserve"> подход; </w:t>
      </w:r>
    </w:p>
    <w:p w14:paraId="72D5D4DE"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-адресная направленность и индивидуальный подход; </w:t>
      </w:r>
    </w:p>
    <w:p w14:paraId="105443AF"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w:t>
      </w:r>
      <w:proofErr w:type="spellStart"/>
      <w:r w:rsidRPr="001A56E5">
        <w:rPr>
          <w:rFonts w:ascii="Times New Roman" w:eastAsia="Calibri" w:hAnsi="Times New Roman" w:cs="Times New Roman"/>
          <w:sz w:val="24"/>
          <w:szCs w:val="24"/>
        </w:rPr>
        <w:t>диагностико</w:t>
      </w:r>
      <w:proofErr w:type="spellEnd"/>
      <w:r w:rsidRPr="001A56E5">
        <w:rPr>
          <w:rFonts w:ascii="Times New Roman" w:eastAsia="Calibri" w:hAnsi="Times New Roman" w:cs="Times New Roman"/>
          <w:sz w:val="24"/>
          <w:szCs w:val="24"/>
        </w:rPr>
        <w:t xml:space="preserve">-аналитическая основа; </w:t>
      </w:r>
    </w:p>
    <w:p w14:paraId="0BB54DF2"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Pr>
          <w:rFonts w:ascii="Times New Roman" w:eastAsia="Calibri" w:hAnsi="Times New Roman" w:cs="Times New Roman"/>
          <w:sz w:val="24"/>
          <w:szCs w:val="24"/>
        </w:rPr>
        <w:t>-</w:t>
      </w:r>
      <w:r w:rsidRPr="001A56E5">
        <w:rPr>
          <w:rFonts w:ascii="Times New Roman" w:eastAsia="Calibri" w:hAnsi="Times New Roman" w:cs="Times New Roman"/>
          <w:sz w:val="24"/>
          <w:szCs w:val="24"/>
        </w:rPr>
        <w:t>демократизм и партнерство;</w:t>
      </w:r>
    </w:p>
    <w:p w14:paraId="457BE753"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-креативность; </w:t>
      </w:r>
    </w:p>
    <w:p w14:paraId="3D662DA6"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-адаптивность, вариативность, гибкость, мобильность; </w:t>
      </w:r>
    </w:p>
    <w:p w14:paraId="13F2129F"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разнообразие форм, методов, содержания и используемых технологий,</w:t>
      </w:r>
    </w:p>
    <w:p w14:paraId="48C12505"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-максимальное удовлетворение профессиональных интересов педагогов.</w:t>
      </w:r>
    </w:p>
    <w:p w14:paraId="34B600B1"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p>
    <w:p w14:paraId="454551E7"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b/>
          <w:sz w:val="24"/>
          <w:szCs w:val="24"/>
        </w:rPr>
        <w:t>Образовательные результаты деятельности методических объединений для педагогов:</w:t>
      </w:r>
    </w:p>
    <w:p w14:paraId="0F63EF53"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 1.  положительная динамика сдачи ОГЭ и ЕГЭ, успешное участие в интеллектуальных конкурсах, олимпиадах; </w:t>
      </w:r>
    </w:p>
    <w:p w14:paraId="07E105EB"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 2. овладение теорией и приёмами </w:t>
      </w:r>
      <w:proofErr w:type="spellStart"/>
      <w:r w:rsidRPr="001A56E5">
        <w:rPr>
          <w:rFonts w:ascii="Times New Roman" w:eastAsia="Calibri" w:hAnsi="Times New Roman" w:cs="Times New Roman"/>
          <w:sz w:val="24"/>
          <w:szCs w:val="24"/>
        </w:rPr>
        <w:t>деятельностного</w:t>
      </w:r>
      <w:proofErr w:type="spellEnd"/>
      <w:r w:rsidRPr="001A56E5">
        <w:rPr>
          <w:rFonts w:ascii="Times New Roman" w:eastAsia="Calibri" w:hAnsi="Times New Roman" w:cs="Times New Roman"/>
          <w:sz w:val="24"/>
          <w:szCs w:val="24"/>
        </w:rPr>
        <w:t xml:space="preserve"> подхода в обучении; </w:t>
      </w:r>
    </w:p>
    <w:p w14:paraId="5EACB5C7" w14:textId="77777777" w:rsidR="000F142F" w:rsidRPr="001A56E5" w:rsidRDefault="000F142F" w:rsidP="000F142F">
      <w:pPr>
        <w:keepNext/>
        <w:keepLines/>
        <w:spacing w:after="0" w:line="240" w:lineRule="auto"/>
        <w:ind w:firstLine="709"/>
        <w:jc w:val="both"/>
        <w:outlineLvl w:val="0"/>
        <w:rPr>
          <w:rFonts w:ascii="Times New Roman" w:eastAsia="Calibri" w:hAnsi="Times New Roman" w:cs="Times New Roman"/>
          <w:b/>
          <w:sz w:val="24"/>
          <w:szCs w:val="24"/>
        </w:rPr>
      </w:pPr>
      <w:r w:rsidRPr="001A56E5">
        <w:rPr>
          <w:rFonts w:ascii="Times New Roman" w:eastAsia="Calibri" w:hAnsi="Times New Roman" w:cs="Times New Roman"/>
          <w:sz w:val="24"/>
          <w:szCs w:val="24"/>
        </w:rPr>
        <w:t xml:space="preserve"> 3. повышение профессионального уровня, мотивации к эффективной профессиональной деятельности.</w:t>
      </w:r>
    </w:p>
    <w:p w14:paraId="22C66FFB" w14:textId="77777777" w:rsidR="000F142F" w:rsidRPr="001A56E5" w:rsidRDefault="000F142F" w:rsidP="000F142F">
      <w:pPr>
        <w:keepNext/>
        <w:keepLines/>
        <w:spacing w:after="0" w:line="240" w:lineRule="auto"/>
        <w:outlineLvl w:val="0"/>
        <w:rPr>
          <w:rFonts w:ascii="Times New Roman" w:eastAsia="Calibri" w:hAnsi="Times New Roman" w:cs="Times New Roman"/>
          <w:sz w:val="24"/>
          <w:szCs w:val="24"/>
        </w:rPr>
      </w:pPr>
      <w:bookmarkStart w:id="2" w:name="bookmark4"/>
    </w:p>
    <w:p w14:paraId="31C2BE1C" w14:textId="77777777" w:rsidR="000F142F" w:rsidRPr="001A56E5" w:rsidRDefault="000F142F" w:rsidP="000F142F">
      <w:pPr>
        <w:keepNext/>
        <w:keepLines/>
        <w:spacing w:after="0" w:line="240" w:lineRule="auto"/>
        <w:outlineLvl w:val="0"/>
        <w:rPr>
          <w:rFonts w:ascii="Times New Roman" w:eastAsia="Calibri" w:hAnsi="Times New Roman" w:cs="Times New Roman"/>
          <w:b/>
          <w:sz w:val="24"/>
          <w:szCs w:val="24"/>
        </w:rPr>
      </w:pPr>
      <w:r w:rsidRPr="001A56E5">
        <w:rPr>
          <w:rFonts w:ascii="Times New Roman" w:eastAsia="Calibri" w:hAnsi="Times New Roman" w:cs="Times New Roman"/>
          <w:b/>
          <w:sz w:val="24"/>
          <w:szCs w:val="24"/>
        </w:rPr>
        <w:t>Приоритетные направл</w:t>
      </w:r>
      <w:r>
        <w:rPr>
          <w:rFonts w:ascii="Times New Roman" w:eastAsia="Calibri" w:hAnsi="Times New Roman" w:cs="Times New Roman"/>
          <w:b/>
          <w:sz w:val="24"/>
          <w:szCs w:val="24"/>
        </w:rPr>
        <w:t>ения методической работы на 2024-2025</w:t>
      </w:r>
      <w:r w:rsidRPr="001A56E5">
        <w:rPr>
          <w:rFonts w:ascii="Times New Roman" w:eastAsia="Calibri" w:hAnsi="Times New Roman" w:cs="Times New Roman"/>
          <w:b/>
          <w:sz w:val="24"/>
          <w:szCs w:val="24"/>
        </w:rPr>
        <w:t xml:space="preserve"> </w:t>
      </w:r>
      <w:proofErr w:type="spellStart"/>
      <w:r w:rsidRPr="001A56E5">
        <w:rPr>
          <w:rFonts w:ascii="Times New Roman" w:eastAsia="Calibri" w:hAnsi="Times New Roman" w:cs="Times New Roman"/>
          <w:b/>
          <w:sz w:val="24"/>
          <w:szCs w:val="24"/>
        </w:rPr>
        <w:t>уч</w:t>
      </w:r>
      <w:proofErr w:type="spellEnd"/>
      <w:r w:rsidRPr="001A56E5">
        <w:rPr>
          <w:rFonts w:ascii="Times New Roman" w:eastAsia="Calibri" w:hAnsi="Times New Roman" w:cs="Times New Roman"/>
          <w:b/>
          <w:sz w:val="24"/>
          <w:szCs w:val="24"/>
        </w:rPr>
        <w:t>/год:</w:t>
      </w:r>
      <w:bookmarkEnd w:id="2"/>
    </w:p>
    <w:p w14:paraId="17040E6B" w14:textId="77777777" w:rsidR="000F142F" w:rsidRPr="001A56E5" w:rsidRDefault="000F142F" w:rsidP="000F142F">
      <w:pPr>
        <w:spacing w:after="0" w:line="240" w:lineRule="auto"/>
        <w:jc w:val="both"/>
        <w:rPr>
          <w:rFonts w:ascii="Times New Roman" w:eastAsia="Arial Unicode MS" w:hAnsi="Times New Roman" w:cs="Times New Roman"/>
          <w:color w:val="000000"/>
          <w:sz w:val="24"/>
          <w:szCs w:val="24"/>
          <w:u w:val="single"/>
          <w:lang w:eastAsia="ru-RU"/>
        </w:rPr>
      </w:pPr>
      <w:bookmarkStart w:id="3" w:name="bookmark5"/>
      <w:r w:rsidRPr="001A56E5">
        <w:rPr>
          <w:rFonts w:ascii="Times New Roman" w:eastAsia="Arial Unicode MS" w:hAnsi="Times New Roman" w:cs="Times New Roman"/>
          <w:color w:val="000000"/>
          <w:sz w:val="24"/>
          <w:szCs w:val="24"/>
          <w:u w:val="single"/>
          <w:lang w:eastAsia="ru-RU"/>
        </w:rPr>
        <w:t>Организационное обеспечение:</w:t>
      </w:r>
      <w:bookmarkEnd w:id="3"/>
    </w:p>
    <w:p w14:paraId="11A9D4F9" w14:textId="77777777" w:rsidR="000F142F" w:rsidRPr="001A56E5" w:rsidRDefault="000F142F" w:rsidP="000F142F">
      <w:pPr>
        <w:tabs>
          <w:tab w:val="left" w:pos="401"/>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-повышение и совершенствование педагогического мастерства через максимальное использование возможности урока как основной формы организации образовательной деятельности, через проведение единых методических дней, предметных недель, </w:t>
      </w:r>
      <w:proofErr w:type="spellStart"/>
      <w:r w:rsidRPr="001A56E5">
        <w:rPr>
          <w:rFonts w:ascii="Times New Roman" w:eastAsia="Calibri" w:hAnsi="Times New Roman" w:cs="Times New Roman"/>
          <w:sz w:val="24"/>
          <w:szCs w:val="24"/>
        </w:rPr>
        <w:t>взаимопосещение</w:t>
      </w:r>
      <w:proofErr w:type="spellEnd"/>
      <w:r w:rsidRPr="001A56E5">
        <w:rPr>
          <w:rFonts w:ascii="Times New Roman" w:eastAsia="Calibri" w:hAnsi="Times New Roman" w:cs="Times New Roman"/>
          <w:sz w:val="24"/>
          <w:szCs w:val="24"/>
        </w:rPr>
        <w:t xml:space="preserve"> уроков, активное участие в семинарах, конференциях, творческих мастерских;</w:t>
      </w:r>
    </w:p>
    <w:p w14:paraId="3B5C0D7A" w14:textId="77777777" w:rsidR="000F142F" w:rsidRPr="001A56E5" w:rsidRDefault="000F142F" w:rsidP="000F142F">
      <w:pPr>
        <w:tabs>
          <w:tab w:val="left" w:pos="425"/>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-организация деятельности профессиональных объединений педагогов;</w:t>
      </w:r>
    </w:p>
    <w:p w14:paraId="557DE3ED" w14:textId="77777777" w:rsidR="000F142F" w:rsidRPr="001A56E5" w:rsidRDefault="000F142F" w:rsidP="000F142F">
      <w:pPr>
        <w:tabs>
          <w:tab w:val="left" w:pos="420"/>
        </w:tabs>
        <w:spacing w:after="0" w:line="240" w:lineRule="auto"/>
        <w:ind w:firstLine="709"/>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-совершенствование системы обобщения, изучения и внедрения передового педагогического опыта учителей школы. </w:t>
      </w:r>
    </w:p>
    <w:p w14:paraId="599DD66F" w14:textId="77777777" w:rsidR="000F142F" w:rsidRPr="001A56E5" w:rsidRDefault="000F142F" w:rsidP="000F142F">
      <w:pPr>
        <w:tabs>
          <w:tab w:val="left" w:pos="420"/>
        </w:tabs>
        <w:spacing w:after="0" w:line="240" w:lineRule="auto"/>
        <w:rPr>
          <w:rFonts w:ascii="Times New Roman" w:eastAsia="Calibri" w:hAnsi="Times New Roman" w:cs="Times New Roman"/>
          <w:sz w:val="24"/>
          <w:szCs w:val="24"/>
        </w:rPr>
      </w:pPr>
    </w:p>
    <w:p w14:paraId="17384A47" w14:textId="77777777" w:rsidR="000F142F" w:rsidRPr="001A56E5" w:rsidRDefault="000F142F" w:rsidP="000F142F">
      <w:pPr>
        <w:tabs>
          <w:tab w:val="left" w:pos="420"/>
        </w:tabs>
        <w:spacing w:after="0" w:line="240" w:lineRule="auto"/>
        <w:rPr>
          <w:rFonts w:ascii="Times New Roman" w:eastAsia="Calibri" w:hAnsi="Times New Roman" w:cs="Times New Roman"/>
          <w:sz w:val="24"/>
          <w:szCs w:val="24"/>
        </w:rPr>
      </w:pPr>
      <w:r w:rsidRPr="001A56E5">
        <w:rPr>
          <w:rFonts w:ascii="Times New Roman" w:eastAsia="Calibri" w:hAnsi="Times New Roman" w:cs="Times New Roman"/>
          <w:bCs/>
          <w:sz w:val="24"/>
          <w:szCs w:val="24"/>
          <w:u w:val="single"/>
          <w:shd w:val="clear" w:color="auto" w:fill="FFFFFF"/>
        </w:rPr>
        <w:t>Технологическое обеспечение:</w:t>
      </w:r>
    </w:p>
    <w:p w14:paraId="6586331F" w14:textId="77777777" w:rsidR="000F142F" w:rsidRPr="001A56E5" w:rsidRDefault="000F142F" w:rsidP="000F142F">
      <w:pPr>
        <w:tabs>
          <w:tab w:val="left" w:pos="401"/>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-внедрение в практику прогрессивных педагогических технологий, ориентированных на совершенствование уровня преподавания предметов, на формирование личности ребенка;</w:t>
      </w:r>
    </w:p>
    <w:p w14:paraId="68642857" w14:textId="77777777" w:rsidR="000F142F" w:rsidRPr="001A56E5" w:rsidRDefault="000F142F" w:rsidP="000F142F">
      <w:pPr>
        <w:tabs>
          <w:tab w:val="left" w:pos="425"/>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-обеспечение обоснованности и эффективности планирования процесса обучения детей;</w:t>
      </w:r>
    </w:p>
    <w:p w14:paraId="656C8A03" w14:textId="77777777" w:rsidR="000F142F" w:rsidRPr="001A56E5" w:rsidRDefault="000F142F" w:rsidP="000F142F">
      <w:pPr>
        <w:tabs>
          <w:tab w:val="left" w:pos="420"/>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-совершенствование кабинетной системы;</w:t>
      </w:r>
    </w:p>
    <w:p w14:paraId="0FF79153" w14:textId="77777777" w:rsidR="000F142F" w:rsidRPr="001A56E5" w:rsidRDefault="000F142F" w:rsidP="000F142F">
      <w:pPr>
        <w:tabs>
          <w:tab w:val="left" w:pos="420"/>
        </w:tabs>
        <w:spacing w:after="0" w:line="240" w:lineRule="auto"/>
        <w:ind w:firstLine="709"/>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-укрепление материально-технической базы методической службы школы. </w:t>
      </w:r>
    </w:p>
    <w:p w14:paraId="278ED6C6" w14:textId="77777777" w:rsidR="000F142F" w:rsidRPr="001A56E5" w:rsidRDefault="000F142F" w:rsidP="000F142F">
      <w:pPr>
        <w:tabs>
          <w:tab w:val="left" w:pos="420"/>
        </w:tabs>
        <w:spacing w:after="0" w:line="240" w:lineRule="auto"/>
        <w:rPr>
          <w:rFonts w:ascii="Times New Roman" w:eastAsia="Calibri" w:hAnsi="Times New Roman" w:cs="Times New Roman"/>
          <w:sz w:val="24"/>
          <w:szCs w:val="24"/>
        </w:rPr>
      </w:pPr>
    </w:p>
    <w:p w14:paraId="2DD2378F" w14:textId="77777777" w:rsidR="000F142F" w:rsidRPr="001A56E5" w:rsidRDefault="000F142F" w:rsidP="000F142F">
      <w:pPr>
        <w:tabs>
          <w:tab w:val="left" w:pos="420"/>
        </w:tabs>
        <w:spacing w:after="0" w:line="240" w:lineRule="auto"/>
        <w:rPr>
          <w:rFonts w:ascii="Times New Roman" w:eastAsia="Calibri" w:hAnsi="Times New Roman" w:cs="Times New Roman"/>
          <w:sz w:val="24"/>
          <w:szCs w:val="24"/>
        </w:rPr>
      </w:pPr>
      <w:r w:rsidRPr="001A56E5">
        <w:rPr>
          <w:rFonts w:ascii="Times New Roman" w:eastAsia="Calibri" w:hAnsi="Times New Roman" w:cs="Times New Roman"/>
          <w:bCs/>
          <w:sz w:val="24"/>
          <w:szCs w:val="24"/>
          <w:u w:val="single"/>
          <w:shd w:val="clear" w:color="auto" w:fill="FFFFFF"/>
        </w:rPr>
        <w:t>Информационное обеспечение:</w:t>
      </w:r>
    </w:p>
    <w:p w14:paraId="74AA2351" w14:textId="77777777" w:rsidR="000F142F" w:rsidRPr="001A56E5" w:rsidRDefault="000F142F" w:rsidP="000F142F">
      <w:pPr>
        <w:tabs>
          <w:tab w:val="left" w:pos="401"/>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-обеспечение методическими и практическими материалами методической составляющей образовательной деятельности через использование Интернет, электронных баз данных и т.д.;</w:t>
      </w:r>
    </w:p>
    <w:p w14:paraId="3E19C75F" w14:textId="77777777" w:rsidR="000F142F" w:rsidRPr="001A56E5" w:rsidRDefault="000F142F" w:rsidP="000F142F">
      <w:pPr>
        <w:tabs>
          <w:tab w:val="left" w:pos="425"/>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-создание банка методических идей и наработок учителей школы;</w:t>
      </w:r>
    </w:p>
    <w:p w14:paraId="7E02658B" w14:textId="77777777" w:rsidR="000F142F" w:rsidRPr="001A56E5" w:rsidRDefault="000F142F" w:rsidP="000F142F">
      <w:pPr>
        <w:tabs>
          <w:tab w:val="left" w:pos="415"/>
        </w:tabs>
        <w:spacing w:after="0" w:line="240" w:lineRule="auto"/>
        <w:ind w:firstLine="709"/>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-разработка и внедрение методических рекомендаций для педагогов по приоритетным направлениям школы. </w:t>
      </w:r>
    </w:p>
    <w:p w14:paraId="3CFE8420" w14:textId="77777777" w:rsidR="000F142F" w:rsidRPr="001A56E5" w:rsidRDefault="000F142F" w:rsidP="000F142F">
      <w:pPr>
        <w:tabs>
          <w:tab w:val="left" w:pos="415"/>
        </w:tabs>
        <w:spacing w:after="0" w:line="240" w:lineRule="auto"/>
        <w:rPr>
          <w:rFonts w:ascii="Times New Roman" w:eastAsia="Calibri" w:hAnsi="Times New Roman" w:cs="Times New Roman"/>
          <w:b/>
          <w:bCs/>
          <w:sz w:val="24"/>
          <w:szCs w:val="24"/>
          <w:u w:val="single"/>
          <w:shd w:val="clear" w:color="auto" w:fill="FFFFFF"/>
        </w:rPr>
      </w:pPr>
    </w:p>
    <w:p w14:paraId="0B1F9892" w14:textId="77777777" w:rsidR="000F142F" w:rsidRPr="001A56E5" w:rsidRDefault="000F142F" w:rsidP="000F142F">
      <w:pPr>
        <w:tabs>
          <w:tab w:val="left" w:pos="415"/>
        </w:tabs>
        <w:spacing w:after="0" w:line="240" w:lineRule="auto"/>
        <w:rPr>
          <w:rFonts w:ascii="Times New Roman" w:eastAsia="Calibri" w:hAnsi="Times New Roman" w:cs="Times New Roman"/>
          <w:sz w:val="24"/>
          <w:szCs w:val="24"/>
        </w:rPr>
      </w:pPr>
      <w:r w:rsidRPr="001A56E5">
        <w:rPr>
          <w:rFonts w:ascii="Times New Roman" w:eastAsia="Calibri" w:hAnsi="Times New Roman" w:cs="Times New Roman"/>
          <w:bCs/>
          <w:sz w:val="24"/>
          <w:szCs w:val="24"/>
          <w:u w:val="single"/>
          <w:shd w:val="clear" w:color="auto" w:fill="FFFFFF"/>
        </w:rPr>
        <w:t>Создание условий для развития личности ребенка:</w:t>
      </w:r>
    </w:p>
    <w:p w14:paraId="562CBD74" w14:textId="77777777" w:rsidR="000F142F" w:rsidRPr="001A56E5" w:rsidRDefault="000F142F" w:rsidP="000F142F">
      <w:pPr>
        <w:tabs>
          <w:tab w:val="left" w:pos="358"/>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-изучение особенностей индивидуального развития детей;</w:t>
      </w:r>
    </w:p>
    <w:p w14:paraId="0D6CEF9F" w14:textId="77777777" w:rsidR="000F142F" w:rsidRPr="001A56E5" w:rsidRDefault="000F142F" w:rsidP="000F142F">
      <w:pPr>
        <w:tabs>
          <w:tab w:val="left" w:pos="425"/>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-формирование у обучающихся мотивации к познавательной деятельности;</w:t>
      </w:r>
    </w:p>
    <w:p w14:paraId="2731707E" w14:textId="77777777" w:rsidR="000F142F" w:rsidRPr="001A56E5" w:rsidRDefault="000F142F" w:rsidP="000F142F">
      <w:pPr>
        <w:tabs>
          <w:tab w:val="left" w:pos="420"/>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-создание условий для обеспечения профессионального самоопределения школьников;</w:t>
      </w:r>
    </w:p>
    <w:p w14:paraId="2EB5616C" w14:textId="77777777" w:rsidR="000F142F" w:rsidRPr="001A56E5" w:rsidRDefault="000F142F" w:rsidP="000F142F">
      <w:pPr>
        <w:tabs>
          <w:tab w:val="left" w:pos="420"/>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-психолого-педагогическое сопровождение образовательной программы школы. </w:t>
      </w:r>
    </w:p>
    <w:p w14:paraId="7F67494B" w14:textId="77777777" w:rsidR="000F142F" w:rsidRPr="001A56E5" w:rsidRDefault="000F142F" w:rsidP="000F142F">
      <w:pPr>
        <w:tabs>
          <w:tab w:val="left" w:pos="478"/>
        </w:tabs>
        <w:spacing w:after="0" w:line="240" w:lineRule="auto"/>
        <w:rPr>
          <w:rFonts w:ascii="Times New Roman" w:eastAsia="Calibri" w:hAnsi="Times New Roman" w:cs="Times New Roman"/>
          <w:sz w:val="24"/>
          <w:szCs w:val="24"/>
        </w:rPr>
      </w:pPr>
    </w:p>
    <w:p w14:paraId="3873B304" w14:textId="77777777" w:rsidR="000F142F" w:rsidRPr="001A56E5" w:rsidRDefault="000F142F" w:rsidP="000F142F">
      <w:pPr>
        <w:tabs>
          <w:tab w:val="left" w:pos="478"/>
        </w:tabs>
        <w:spacing w:after="0" w:line="240" w:lineRule="auto"/>
        <w:rPr>
          <w:rFonts w:ascii="Times New Roman" w:eastAsia="Calibri" w:hAnsi="Times New Roman" w:cs="Times New Roman"/>
          <w:sz w:val="24"/>
          <w:szCs w:val="24"/>
        </w:rPr>
      </w:pPr>
      <w:r w:rsidRPr="001A56E5">
        <w:rPr>
          <w:rFonts w:ascii="Times New Roman" w:eastAsia="Calibri" w:hAnsi="Times New Roman" w:cs="Times New Roman"/>
          <w:bCs/>
          <w:sz w:val="24"/>
          <w:szCs w:val="24"/>
          <w:u w:val="single"/>
          <w:shd w:val="clear" w:color="auto" w:fill="FFFFFF"/>
        </w:rPr>
        <w:t>Создание условий для укрепления здоровья учащихся:</w:t>
      </w:r>
    </w:p>
    <w:p w14:paraId="49A7622A" w14:textId="77777777" w:rsidR="000F142F" w:rsidRPr="001A56E5" w:rsidRDefault="000F142F" w:rsidP="000F142F">
      <w:pPr>
        <w:tabs>
          <w:tab w:val="left" w:pos="401"/>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-отслеживание динамики здоровья учащихся;</w:t>
      </w:r>
    </w:p>
    <w:p w14:paraId="356DCA90" w14:textId="77777777" w:rsidR="000F142F" w:rsidRPr="001A56E5" w:rsidRDefault="000F142F" w:rsidP="000F142F">
      <w:pPr>
        <w:tabs>
          <w:tab w:val="left" w:pos="420"/>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 xml:space="preserve">-разработка методических рекомендаций педагогам школы по использованию </w:t>
      </w:r>
      <w:proofErr w:type="spellStart"/>
      <w:r w:rsidRPr="001A56E5">
        <w:rPr>
          <w:rFonts w:ascii="Times New Roman" w:eastAsia="Calibri" w:hAnsi="Times New Roman" w:cs="Times New Roman"/>
          <w:sz w:val="24"/>
          <w:szCs w:val="24"/>
        </w:rPr>
        <w:t>здоровьесберегающих</w:t>
      </w:r>
      <w:proofErr w:type="spellEnd"/>
      <w:r w:rsidRPr="001A56E5">
        <w:rPr>
          <w:rFonts w:ascii="Times New Roman" w:eastAsia="Calibri" w:hAnsi="Times New Roman" w:cs="Times New Roman"/>
          <w:sz w:val="24"/>
          <w:szCs w:val="24"/>
        </w:rPr>
        <w:t xml:space="preserve"> методик и преодолению учебных перегрузок школьников.</w:t>
      </w:r>
    </w:p>
    <w:p w14:paraId="5000BFF7" w14:textId="77777777" w:rsidR="000F142F" w:rsidRPr="001A56E5" w:rsidRDefault="000F142F" w:rsidP="000F142F">
      <w:pPr>
        <w:spacing w:after="0" w:line="240" w:lineRule="auto"/>
        <w:jc w:val="both"/>
        <w:rPr>
          <w:rFonts w:ascii="Times New Roman" w:eastAsia="Arial Unicode MS" w:hAnsi="Times New Roman" w:cs="Times New Roman"/>
          <w:color w:val="000000"/>
          <w:sz w:val="24"/>
          <w:szCs w:val="24"/>
          <w:u w:val="single"/>
          <w:lang w:eastAsia="ru-RU"/>
        </w:rPr>
      </w:pPr>
      <w:bookmarkStart w:id="4" w:name="bookmark6"/>
    </w:p>
    <w:p w14:paraId="47D155C6" w14:textId="77777777" w:rsidR="000F142F" w:rsidRPr="001A56E5" w:rsidRDefault="000F142F" w:rsidP="000F142F">
      <w:pPr>
        <w:spacing w:after="0" w:line="240" w:lineRule="auto"/>
        <w:jc w:val="both"/>
        <w:rPr>
          <w:rFonts w:ascii="Times New Roman" w:eastAsia="Arial Unicode MS" w:hAnsi="Times New Roman" w:cs="Times New Roman"/>
          <w:color w:val="000000"/>
          <w:sz w:val="24"/>
          <w:szCs w:val="24"/>
          <w:lang w:eastAsia="ru-RU"/>
        </w:rPr>
      </w:pPr>
      <w:r w:rsidRPr="001A56E5">
        <w:rPr>
          <w:rFonts w:ascii="Times New Roman" w:eastAsia="Arial Unicode MS" w:hAnsi="Times New Roman" w:cs="Times New Roman"/>
          <w:color w:val="000000"/>
          <w:sz w:val="24"/>
          <w:szCs w:val="24"/>
          <w:u w:val="single"/>
          <w:lang w:eastAsia="ru-RU"/>
        </w:rPr>
        <w:t>Диагностика и контроль результативности образовательной</w:t>
      </w:r>
      <w:r w:rsidRPr="001A56E5">
        <w:rPr>
          <w:rFonts w:ascii="Times New Roman" w:eastAsia="Arial Unicode MS" w:hAnsi="Times New Roman" w:cs="Times New Roman"/>
          <w:color w:val="000000"/>
          <w:sz w:val="24"/>
          <w:szCs w:val="24"/>
          <w:lang w:eastAsia="ru-RU"/>
        </w:rPr>
        <w:t xml:space="preserve"> деятельности:</w:t>
      </w:r>
      <w:bookmarkEnd w:id="4"/>
    </w:p>
    <w:p w14:paraId="44D46E1D" w14:textId="77777777" w:rsidR="000F142F" w:rsidRPr="001A56E5" w:rsidRDefault="000F142F" w:rsidP="000F142F">
      <w:pPr>
        <w:tabs>
          <w:tab w:val="left" w:pos="391"/>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-Мониторинг качества знаний учащихся;</w:t>
      </w:r>
    </w:p>
    <w:p w14:paraId="24911891" w14:textId="77777777" w:rsidR="000F142F" w:rsidRPr="001A56E5" w:rsidRDefault="000F142F" w:rsidP="000F142F">
      <w:pPr>
        <w:tabs>
          <w:tab w:val="left" w:pos="425"/>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-формирование у обучающихся универсальных учебных действий;</w:t>
      </w:r>
    </w:p>
    <w:p w14:paraId="6D6837D5" w14:textId="77777777" w:rsidR="000F142F" w:rsidRPr="001A56E5" w:rsidRDefault="000F142F" w:rsidP="000F142F">
      <w:pPr>
        <w:tabs>
          <w:tab w:val="left" w:pos="415"/>
        </w:tabs>
        <w:spacing w:after="0" w:line="240" w:lineRule="auto"/>
        <w:ind w:firstLine="709"/>
        <w:jc w:val="both"/>
        <w:rPr>
          <w:rFonts w:ascii="Times New Roman" w:eastAsia="Calibri" w:hAnsi="Times New Roman" w:cs="Times New Roman"/>
          <w:sz w:val="24"/>
          <w:szCs w:val="24"/>
        </w:rPr>
      </w:pPr>
      <w:r w:rsidRPr="001A56E5">
        <w:rPr>
          <w:rFonts w:ascii="Times New Roman" w:eastAsia="Calibri" w:hAnsi="Times New Roman" w:cs="Times New Roman"/>
          <w:sz w:val="24"/>
          <w:szCs w:val="24"/>
        </w:rPr>
        <w:t>-диагностика деятельности педагогов по развитию у учащихся интереса к обучению, результативности использования индивидуально групповых занятий и элективных курсов.</w:t>
      </w:r>
    </w:p>
    <w:p w14:paraId="5232D951" w14:textId="77777777" w:rsidR="000F142F" w:rsidRPr="001A56E5" w:rsidRDefault="000F142F" w:rsidP="000F142F">
      <w:pPr>
        <w:autoSpaceDE w:val="0"/>
        <w:autoSpaceDN w:val="0"/>
        <w:adjustRightInd w:val="0"/>
        <w:spacing w:after="0" w:line="240" w:lineRule="auto"/>
        <w:rPr>
          <w:rFonts w:ascii="Times New Roman" w:eastAsia="Arial Unicode MS" w:hAnsi="Times New Roman" w:cs="Times New Roman"/>
          <w:b/>
          <w:bCs/>
          <w:sz w:val="24"/>
          <w:szCs w:val="24"/>
          <w:lang w:eastAsia="ru-RU"/>
        </w:rPr>
      </w:pPr>
    </w:p>
    <w:p w14:paraId="03C7EAD8" w14:textId="77777777" w:rsidR="000F142F" w:rsidRPr="001A56E5" w:rsidRDefault="000F142F" w:rsidP="000F142F">
      <w:pPr>
        <w:autoSpaceDE w:val="0"/>
        <w:autoSpaceDN w:val="0"/>
        <w:adjustRightInd w:val="0"/>
        <w:spacing w:after="0" w:line="240" w:lineRule="auto"/>
        <w:rPr>
          <w:rFonts w:ascii="Times New Roman" w:eastAsia="Arial Unicode MS" w:hAnsi="Times New Roman" w:cs="Times New Roman"/>
          <w:b/>
          <w:bCs/>
          <w:sz w:val="24"/>
          <w:szCs w:val="24"/>
          <w:lang w:eastAsia="ru-RU"/>
        </w:rPr>
      </w:pPr>
      <w:r w:rsidRPr="001A56E5">
        <w:rPr>
          <w:rFonts w:ascii="Times New Roman" w:eastAsia="Arial Unicode MS" w:hAnsi="Times New Roman" w:cs="Times New Roman"/>
          <w:b/>
          <w:bCs/>
          <w:sz w:val="24"/>
          <w:szCs w:val="24"/>
          <w:lang w:eastAsia="ru-RU"/>
        </w:rPr>
        <w:t>Работа внутри школьных методических объединений:</w:t>
      </w:r>
    </w:p>
    <w:p w14:paraId="278921F5"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Arial Unicode MS" w:hAnsi="Times New Roman" w:cs="Times New Roman"/>
          <w:sz w:val="24"/>
          <w:szCs w:val="24"/>
          <w:lang w:eastAsia="ru-RU"/>
        </w:rPr>
        <w:t>-согласование календарно-тематических планов;</w:t>
      </w:r>
    </w:p>
    <w:p w14:paraId="52E88467"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Arial Unicode MS" w:hAnsi="Times New Roman" w:cs="Times New Roman"/>
          <w:sz w:val="24"/>
          <w:szCs w:val="24"/>
          <w:lang w:eastAsia="ru-RU"/>
        </w:rPr>
        <w:t>-преемственность в работе начальных классов и основного звена;</w:t>
      </w:r>
    </w:p>
    <w:p w14:paraId="3D2C3970"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Arial Unicode MS" w:hAnsi="Times New Roman" w:cs="Times New Roman"/>
          <w:sz w:val="24"/>
          <w:szCs w:val="24"/>
          <w:lang w:eastAsia="ru-RU"/>
        </w:rPr>
        <w:t>-методы работы по ликвидации пробелов в знаниях обучающихся;</w:t>
      </w:r>
    </w:p>
    <w:p w14:paraId="64A4453E"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Arial Unicode MS" w:hAnsi="Times New Roman" w:cs="Times New Roman"/>
          <w:sz w:val="24"/>
          <w:szCs w:val="24"/>
          <w:lang w:eastAsia="ru-RU"/>
        </w:rPr>
        <w:t>-методы работы с обучающимися, имеющими повышенную мотивацию к учебно-познавательной деятельности;</w:t>
      </w:r>
    </w:p>
    <w:p w14:paraId="0D014746"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Arial Unicode MS" w:hAnsi="Times New Roman" w:cs="Times New Roman"/>
          <w:sz w:val="24"/>
          <w:szCs w:val="24"/>
          <w:lang w:eastAsia="ru-RU"/>
        </w:rPr>
        <w:t>-формы и методы промежуточного и итогового контроля;</w:t>
      </w:r>
    </w:p>
    <w:p w14:paraId="0518038D"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Arial Unicode MS" w:hAnsi="Times New Roman" w:cs="Times New Roman"/>
          <w:sz w:val="24"/>
          <w:szCs w:val="24"/>
          <w:lang w:eastAsia="ru-RU"/>
        </w:rPr>
        <w:t>-отчеты учителей по темам самообразования;</w:t>
      </w:r>
    </w:p>
    <w:p w14:paraId="054CF7C4"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Arial Unicode MS" w:hAnsi="Times New Roman" w:cs="Times New Roman"/>
          <w:sz w:val="24"/>
          <w:szCs w:val="24"/>
          <w:lang w:eastAsia="ru-RU"/>
        </w:rPr>
        <w:t>-итоговая аттестация обучающихся.</w:t>
      </w:r>
    </w:p>
    <w:p w14:paraId="74C9CEE0" w14:textId="77777777" w:rsidR="000F142F" w:rsidRPr="001A56E5" w:rsidRDefault="000F142F" w:rsidP="000F142F">
      <w:pPr>
        <w:autoSpaceDE w:val="0"/>
        <w:autoSpaceDN w:val="0"/>
        <w:adjustRightInd w:val="0"/>
        <w:spacing w:after="0" w:line="240" w:lineRule="auto"/>
        <w:rPr>
          <w:rFonts w:ascii="Times New Roman" w:eastAsia="Arial Unicode MS" w:hAnsi="Times New Roman" w:cs="Times New Roman"/>
          <w:b/>
          <w:bCs/>
          <w:sz w:val="24"/>
          <w:szCs w:val="24"/>
          <w:lang w:eastAsia="ru-RU"/>
        </w:rPr>
      </w:pPr>
    </w:p>
    <w:p w14:paraId="7D125BCF" w14:textId="77777777" w:rsidR="000F142F" w:rsidRPr="001A56E5" w:rsidRDefault="000F142F" w:rsidP="000F142F">
      <w:pPr>
        <w:autoSpaceDE w:val="0"/>
        <w:autoSpaceDN w:val="0"/>
        <w:adjustRightInd w:val="0"/>
        <w:spacing w:after="0" w:line="240" w:lineRule="auto"/>
        <w:rPr>
          <w:rFonts w:ascii="Times New Roman" w:eastAsia="Arial Unicode MS" w:hAnsi="Times New Roman" w:cs="Times New Roman"/>
          <w:b/>
          <w:bCs/>
          <w:sz w:val="24"/>
          <w:szCs w:val="24"/>
          <w:lang w:eastAsia="ru-RU"/>
        </w:rPr>
      </w:pPr>
      <w:r w:rsidRPr="001A56E5">
        <w:rPr>
          <w:rFonts w:ascii="Times New Roman" w:eastAsia="Arial Unicode MS" w:hAnsi="Times New Roman" w:cs="Times New Roman"/>
          <w:b/>
          <w:bCs/>
          <w:sz w:val="24"/>
          <w:szCs w:val="24"/>
          <w:lang w:eastAsia="ru-RU"/>
        </w:rPr>
        <w:t>Предполагаемый результат</w:t>
      </w:r>
    </w:p>
    <w:p w14:paraId="44591EE4" w14:textId="77777777" w:rsidR="000F142F" w:rsidRPr="001A56E5" w:rsidRDefault="000F142F" w:rsidP="000F142F">
      <w:pPr>
        <w:autoSpaceDE w:val="0"/>
        <w:autoSpaceDN w:val="0"/>
        <w:adjustRightInd w:val="0"/>
        <w:spacing w:after="0" w:line="240" w:lineRule="auto"/>
        <w:rPr>
          <w:rFonts w:ascii="Times New Roman" w:eastAsia="Arial Unicode MS" w:hAnsi="Times New Roman" w:cs="Times New Roman"/>
          <w:sz w:val="24"/>
          <w:szCs w:val="24"/>
          <w:lang w:eastAsia="ru-RU"/>
        </w:rPr>
      </w:pPr>
      <w:r w:rsidRPr="001A56E5">
        <w:rPr>
          <w:rFonts w:ascii="Times New Roman" w:eastAsia="Arial Unicode MS" w:hAnsi="Times New Roman" w:cs="Times New Roman"/>
          <w:sz w:val="24"/>
          <w:szCs w:val="24"/>
          <w:lang w:eastAsia="ru-RU"/>
        </w:rPr>
        <w:t>Планируемые результаты работы (образовательный продукт) по данной методической теме:</w:t>
      </w:r>
    </w:p>
    <w:p w14:paraId="2A02F310"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Wingdings-Regular" w:hAnsi="Times New Roman" w:cs="Times New Roman"/>
          <w:sz w:val="24"/>
          <w:szCs w:val="24"/>
          <w:lang w:eastAsia="ru-RU"/>
        </w:rPr>
        <w:t xml:space="preserve"> -</w:t>
      </w:r>
      <w:r w:rsidRPr="001A56E5">
        <w:rPr>
          <w:rFonts w:ascii="Times New Roman" w:eastAsia="Arial Unicode MS" w:hAnsi="Times New Roman" w:cs="Times New Roman"/>
          <w:sz w:val="24"/>
          <w:szCs w:val="24"/>
          <w:lang w:eastAsia="ru-RU"/>
        </w:rPr>
        <w:t>коллективный педагогический опыт;</w:t>
      </w:r>
    </w:p>
    <w:p w14:paraId="4E33654F"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Wingdings-Regular" w:hAnsi="Times New Roman" w:cs="Times New Roman"/>
          <w:sz w:val="24"/>
          <w:szCs w:val="24"/>
          <w:lang w:eastAsia="ru-RU"/>
        </w:rPr>
        <w:t xml:space="preserve"> -</w:t>
      </w:r>
      <w:r w:rsidRPr="001A56E5">
        <w:rPr>
          <w:rFonts w:ascii="Times New Roman" w:eastAsia="Arial Unicode MS" w:hAnsi="Times New Roman" w:cs="Times New Roman"/>
          <w:sz w:val="24"/>
          <w:szCs w:val="24"/>
          <w:lang w:eastAsia="ru-RU"/>
        </w:rPr>
        <w:t>повышения профессиональной компетентности учителей школы;</w:t>
      </w:r>
    </w:p>
    <w:p w14:paraId="24C25FE4" w14:textId="77777777" w:rsidR="000F142F" w:rsidRPr="001A56E5" w:rsidRDefault="000F142F" w:rsidP="000F142F">
      <w:pPr>
        <w:autoSpaceDE w:val="0"/>
        <w:autoSpaceDN w:val="0"/>
        <w:adjustRightInd w:val="0"/>
        <w:spacing w:after="0" w:line="240" w:lineRule="auto"/>
        <w:ind w:firstLine="709"/>
        <w:contextualSpacing/>
        <w:rPr>
          <w:rFonts w:ascii="Times New Roman" w:eastAsia="Arial Unicode MS" w:hAnsi="Times New Roman" w:cs="Times New Roman"/>
          <w:sz w:val="24"/>
          <w:szCs w:val="24"/>
          <w:lang w:eastAsia="ru-RU"/>
        </w:rPr>
      </w:pPr>
      <w:r w:rsidRPr="001A56E5">
        <w:rPr>
          <w:rFonts w:ascii="Times New Roman" w:eastAsia="Wingdings-Regular" w:hAnsi="Times New Roman" w:cs="Times New Roman"/>
          <w:sz w:val="24"/>
          <w:szCs w:val="24"/>
          <w:lang w:eastAsia="ru-RU"/>
        </w:rPr>
        <w:t xml:space="preserve"> -</w:t>
      </w:r>
      <w:r w:rsidRPr="001A56E5">
        <w:rPr>
          <w:rFonts w:ascii="Times New Roman" w:eastAsia="Arial Unicode MS" w:hAnsi="Times New Roman" w:cs="Times New Roman"/>
          <w:sz w:val="24"/>
          <w:szCs w:val="24"/>
          <w:lang w:eastAsia="ru-RU"/>
        </w:rPr>
        <w:t xml:space="preserve">положительная динамика качества </w:t>
      </w:r>
      <w:proofErr w:type="spellStart"/>
      <w:r w:rsidRPr="001A56E5">
        <w:rPr>
          <w:rFonts w:ascii="Times New Roman" w:eastAsia="Arial Unicode MS" w:hAnsi="Times New Roman" w:cs="Times New Roman"/>
          <w:sz w:val="24"/>
          <w:szCs w:val="24"/>
          <w:lang w:eastAsia="ru-RU"/>
        </w:rPr>
        <w:t>обученности</w:t>
      </w:r>
      <w:proofErr w:type="spellEnd"/>
      <w:r w:rsidRPr="001A56E5">
        <w:rPr>
          <w:rFonts w:ascii="Times New Roman" w:eastAsia="Arial Unicode MS" w:hAnsi="Times New Roman" w:cs="Times New Roman"/>
          <w:sz w:val="24"/>
          <w:szCs w:val="24"/>
          <w:lang w:eastAsia="ru-RU"/>
        </w:rPr>
        <w:t xml:space="preserve"> обучающихся;</w:t>
      </w:r>
    </w:p>
    <w:p w14:paraId="4FE57FA6" w14:textId="77777777" w:rsidR="000F142F" w:rsidRPr="001A56E5" w:rsidRDefault="000F142F" w:rsidP="000F142F">
      <w:pPr>
        <w:autoSpaceDE w:val="0"/>
        <w:autoSpaceDN w:val="0"/>
        <w:adjustRightInd w:val="0"/>
        <w:spacing w:after="0" w:line="240" w:lineRule="auto"/>
        <w:ind w:firstLine="709"/>
        <w:contextualSpacing/>
        <w:jc w:val="both"/>
        <w:rPr>
          <w:rFonts w:ascii="Times New Roman" w:eastAsia="Calibri" w:hAnsi="Times New Roman" w:cs="Times New Roman"/>
          <w:sz w:val="24"/>
          <w:szCs w:val="24"/>
        </w:rPr>
      </w:pPr>
      <w:r w:rsidRPr="001A56E5">
        <w:rPr>
          <w:rFonts w:ascii="Times New Roman" w:eastAsia="Wingdings-Regular" w:hAnsi="Times New Roman" w:cs="Times New Roman"/>
          <w:sz w:val="24"/>
          <w:szCs w:val="24"/>
          <w:lang w:eastAsia="ru-RU"/>
        </w:rPr>
        <w:t xml:space="preserve"> -</w:t>
      </w:r>
      <w:r w:rsidRPr="001A56E5">
        <w:rPr>
          <w:rFonts w:ascii="Times New Roman" w:eastAsia="Arial Unicode MS" w:hAnsi="Times New Roman" w:cs="Times New Roman"/>
          <w:sz w:val="24"/>
          <w:szCs w:val="24"/>
          <w:lang w:eastAsia="ru-RU"/>
        </w:rPr>
        <w:t xml:space="preserve">востребованность знаний и компетенций обучающихся на практике и в качестве базы </w:t>
      </w:r>
      <w:r w:rsidRPr="001A56E5">
        <w:rPr>
          <w:rFonts w:ascii="Times New Roman" w:eastAsia="Calibri" w:hAnsi="Times New Roman" w:cs="Times New Roman"/>
          <w:sz w:val="24"/>
          <w:szCs w:val="24"/>
        </w:rPr>
        <w:t>для продолжения образования.</w:t>
      </w:r>
    </w:p>
    <w:p w14:paraId="325EEAA2" w14:textId="77777777" w:rsidR="000F142F" w:rsidRPr="00DF7D72" w:rsidRDefault="000F142F" w:rsidP="00DF7D72">
      <w:pPr>
        <w:tabs>
          <w:tab w:val="left" w:pos="1142"/>
        </w:tabs>
        <w:autoSpaceDE w:val="0"/>
        <w:autoSpaceDN w:val="0"/>
        <w:adjustRightInd w:val="0"/>
        <w:spacing w:after="0" w:line="276" w:lineRule="auto"/>
        <w:ind w:right="302"/>
        <w:jc w:val="both"/>
        <w:rPr>
          <w:rFonts w:ascii="Times New Roman" w:eastAsia="Times New Roman" w:hAnsi="Times New Roman" w:cs="Times New Roman"/>
          <w:sz w:val="24"/>
          <w:szCs w:val="24"/>
          <w:lang w:eastAsia="ru-RU"/>
        </w:rPr>
      </w:pPr>
    </w:p>
    <w:p w14:paraId="7E5C0ED5" w14:textId="77777777" w:rsidR="00DF7D72" w:rsidRPr="00DF7D72" w:rsidRDefault="00DF7D72" w:rsidP="000F142F">
      <w:pPr>
        <w:spacing w:after="0" w:line="276" w:lineRule="auto"/>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 xml:space="preserve"> Характеристика компонентов системы методической работы с педагогическими кадрами в школе.</w:t>
      </w:r>
    </w:p>
    <w:p w14:paraId="2CB1F43F" w14:textId="77777777" w:rsidR="00DF7D72" w:rsidRPr="00DF7D72" w:rsidRDefault="00DF7D72" w:rsidP="00DF7D72">
      <w:pPr>
        <w:spacing w:after="0" w:line="276" w:lineRule="auto"/>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Тематический педсовет</w:t>
      </w: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b/>
          <w:sz w:val="24"/>
          <w:szCs w:val="24"/>
          <w:lang w:eastAsia="ru-RU"/>
        </w:rPr>
        <w:t xml:space="preserve"> </w:t>
      </w:r>
    </w:p>
    <w:p w14:paraId="41F3D9E5" w14:textId="77777777" w:rsidR="00DF7D72" w:rsidRPr="00DF7D72" w:rsidRDefault="00DF7D72" w:rsidP="00DF7D72">
      <w:pPr>
        <w:numPr>
          <w:ilvl w:val="0"/>
          <w:numId w:val="12"/>
        </w:numPr>
        <w:spacing w:after="0" w:line="276" w:lineRule="auto"/>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Тема: «</w:t>
      </w:r>
      <w:proofErr w:type="gramStart"/>
      <w:r w:rsidRPr="00DF7D72">
        <w:rPr>
          <w:rFonts w:ascii="Times New Roman" w:eastAsia="Times New Roman" w:hAnsi="Times New Roman" w:cs="Times New Roman"/>
          <w:color w:val="000000"/>
          <w:sz w:val="24"/>
          <w:szCs w:val="24"/>
          <w:lang w:eastAsia="ru-RU"/>
        </w:rPr>
        <w:t>Преемственность  между</w:t>
      </w:r>
      <w:proofErr w:type="gramEnd"/>
      <w:r w:rsidRPr="00DF7D72">
        <w:rPr>
          <w:rFonts w:ascii="Times New Roman" w:eastAsia="Times New Roman" w:hAnsi="Times New Roman" w:cs="Times New Roman"/>
          <w:color w:val="000000"/>
          <w:sz w:val="24"/>
          <w:szCs w:val="24"/>
          <w:lang w:eastAsia="ru-RU"/>
        </w:rPr>
        <w:t xml:space="preserve"> начальным и основным звеном»</w:t>
      </w:r>
    </w:p>
    <w:p w14:paraId="42FB0B32" w14:textId="77777777" w:rsidR="00DF7D72" w:rsidRPr="00DF7D72" w:rsidRDefault="00DF7D72" w:rsidP="00DF7D72">
      <w:pPr>
        <w:spacing w:after="0" w:line="276" w:lineRule="auto"/>
        <w:ind w:left="2"/>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Слушали вы</w:t>
      </w:r>
      <w:r w:rsidR="000F142F">
        <w:rPr>
          <w:rFonts w:ascii="Times New Roman" w:eastAsia="Times New Roman" w:hAnsi="Times New Roman" w:cs="Times New Roman"/>
          <w:color w:val="000000"/>
          <w:sz w:val="24"/>
          <w:szCs w:val="24"/>
          <w:lang w:eastAsia="ru-RU"/>
        </w:rPr>
        <w:t>ступление учителей: Сафину Н.З., Антонову Т.А.</w:t>
      </w:r>
      <w:r w:rsidRPr="00DF7D72">
        <w:rPr>
          <w:rFonts w:ascii="Times New Roman" w:eastAsia="Times New Roman" w:hAnsi="Times New Roman" w:cs="Times New Roman"/>
          <w:color w:val="000000"/>
          <w:sz w:val="24"/>
          <w:szCs w:val="24"/>
          <w:lang w:eastAsia="ru-RU"/>
        </w:rPr>
        <w:t>., по теме «Готовность и адаптация обуча</w:t>
      </w:r>
      <w:r w:rsidR="000F142F">
        <w:rPr>
          <w:rFonts w:ascii="Times New Roman" w:eastAsia="Times New Roman" w:hAnsi="Times New Roman" w:cs="Times New Roman"/>
          <w:color w:val="000000"/>
          <w:sz w:val="24"/>
          <w:szCs w:val="24"/>
          <w:lang w:eastAsia="ru-RU"/>
        </w:rPr>
        <w:t>ющихся в 5 классе», Салахову Р.А.</w:t>
      </w:r>
      <w:r w:rsidRPr="00DF7D72">
        <w:rPr>
          <w:rFonts w:ascii="Times New Roman" w:eastAsia="Times New Roman" w:hAnsi="Times New Roman" w:cs="Times New Roman"/>
          <w:color w:val="000000"/>
          <w:sz w:val="24"/>
          <w:szCs w:val="24"/>
          <w:lang w:eastAsia="ru-RU"/>
        </w:rPr>
        <w:t xml:space="preserve"> </w:t>
      </w:r>
      <w:proofErr w:type="gramStart"/>
      <w:r w:rsidRPr="00DF7D72">
        <w:rPr>
          <w:rFonts w:ascii="Times New Roman" w:eastAsia="Times New Roman" w:hAnsi="Times New Roman" w:cs="Times New Roman"/>
          <w:color w:val="000000"/>
          <w:sz w:val="24"/>
          <w:szCs w:val="24"/>
          <w:lang w:eastAsia="ru-RU"/>
        </w:rPr>
        <w:t>« Мотивация</w:t>
      </w:r>
      <w:proofErr w:type="gramEnd"/>
      <w:r w:rsidRPr="00DF7D72">
        <w:rPr>
          <w:rFonts w:ascii="Times New Roman" w:eastAsia="Times New Roman" w:hAnsi="Times New Roman" w:cs="Times New Roman"/>
          <w:color w:val="000000"/>
          <w:sz w:val="24"/>
          <w:szCs w:val="24"/>
          <w:lang w:eastAsia="ru-RU"/>
        </w:rPr>
        <w:t xml:space="preserve"> учебно-воспитательной деятельности обучающихся 5-х классов»</w:t>
      </w:r>
    </w:p>
    <w:p w14:paraId="33E9514F" w14:textId="77777777" w:rsidR="00DF7D72" w:rsidRPr="00DF7D72" w:rsidRDefault="00DF7D72" w:rsidP="00DF7D72">
      <w:pPr>
        <w:spacing w:after="0" w:line="276" w:lineRule="auto"/>
        <w:ind w:left="2"/>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В ходе выступления приняли решение:</w:t>
      </w:r>
    </w:p>
    <w:p w14:paraId="18E11CDE" w14:textId="77777777" w:rsidR="00DF7D72" w:rsidRPr="00DF7D72" w:rsidRDefault="00DF7D72" w:rsidP="00DF7D72">
      <w:pPr>
        <w:spacing w:after="0" w:line="276" w:lineRule="auto"/>
        <w:ind w:left="2"/>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Решили:</w:t>
      </w:r>
    </w:p>
    <w:p w14:paraId="0F1D29F9" w14:textId="77777777" w:rsidR="00DF7D72" w:rsidRPr="00DF7D72" w:rsidRDefault="00DF7D72" w:rsidP="00DF7D72">
      <w:pPr>
        <w:numPr>
          <w:ilvl w:val="0"/>
          <w:numId w:val="13"/>
        </w:numPr>
        <w:spacing w:after="0" w:line="276" w:lineRule="auto"/>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Изучение классного коллектива</w:t>
      </w:r>
    </w:p>
    <w:p w14:paraId="6CDFE735" w14:textId="77777777" w:rsidR="00DF7D72" w:rsidRPr="00DF7D72" w:rsidRDefault="00DF7D72" w:rsidP="00DF7D72">
      <w:pPr>
        <w:numPr>
          <w:ilvl w:val="0"/>
          <w:numId w:val="13"/>
        </w:numPr>
        <w:spacing w:after="0" w:line="276" w:lineRule="auto"/>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Знакомство с родительским коллективом</w:t>
      </w:r>
    </w:p>
    <w:p w14:paraId="64B5CD78" w14:textId="77777777" w:rsidR="00DF7D72" w:rsidRPr="00DF7D72" w:rsidRDefault="00DF7D72" w:rsidP="00DF7D72">
      <w:pPr>
        <w:numPr>
          <w:ilvl w:val="0"/>
          <w:numId w:val="13"/>
        </w:numPr>
        <w:spacing w:after="0" w:line="276" w:lineRule="auto"/>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Организация сотрудничества с учителями- предметниками в процессе адаптации</w:t>
      </w:r>
    </w:p>
    <w:p w14:paraId="2D98601E" w14:textId="77777777" w:rsidR="00DF7D72" w:rsidRPr="00DF7D72" w:rsidRDefault="00DF7D72" w:rsidP="00DF7D72">
      <w:pPr>
        <w:numPr>
          <w:ilvl w:val="0"/>
          <w:numId w:val="13"/>
        </w:numPr>
        <w:spacing w:after="0" w:line="276" w:lineRule="auto"/>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lastRenderedPageBreak/>
        <w:t xml:space="preserve">Организация внеклассной работы </w:t>
      </w:r>
    </w:p>
    <w:p w14:paraId="49AC2B7A" w14:textId="77777777" w:rsidR="00DF7D72" w:rsidRPr="00DF7D72" w:rsidRDefault="00DF7D72" w:rsidP="00DF7D72">
      <w:pPr>
        <w:numPr>
          <w:ilvl w:val="0"/>
          <w:numId w:val="13"/>
        </w:numPr>
        <w:spacing w:after="0" w:line="276" w:lineRule="auto"/>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Активное участие классного коллектива в школьной жизни</w:t>
      </w:r>
    </w:p>
    <w:p w14:paraId="6D0CB338" w14:textId="77777777" w:rsidR="00343DC5" w:rsidRPr="00343DC5" w:rsidRDefault="00DF7D72" w:rsidP="00215429">
      <w:pPr>
        <w:spacing w:after="0"/>
        <w:jc w:val="both"/>
        <w:rPr>
          <w:rFonts w:ascii="Times New Roman" w:eastAsia="Times New Roman" w:hAnsi="Times New Roman" w:cs="Times New Roman"/>
          <w:b/>
          <w:bCs/>
          <w:sz w:val="24"/>
          <w:szCs w:val="24"/>
          <w:bdr w:val="none" w:sz="0" w:space="0" w:color="auto" w:frame="1"/>
        </w:rPr>
      </w:pPr>
      <w:r w:rsidRPr="00215429">
        <w:rPr>
          <w:rFonts w:ascii="Times New Roman" w:eastAsia="Times New Roman" w:hAnsi="Times New Roman" w:cs="Times New Roman"/>
          <w:b/>
          <w:sz w:val="24"/>
          <w:szCs w:val="24"/>
          <w:bdr w:val="none" w:sz="0" w:space="0" w:color="auto" w:frame="1"/>
          <w:lang w:eastAsia="ru-RU"/>
        </w:rPr>
        <w:t>2.</w:t>
      </w:r>
      <w:r w:rsidR="00215429" w:rsidRPr="00215429">
        <w:rPr>
          <w:rFonts w:ascii="Times New Roman" w:eastAsia="Times New Roman" w:hAnsi="Times New Roman" w:cs="Times New Roman"/>
          <w:b/>
          <w:sz w:val="24"/>
          <w:szCs w:val="24"/>
          <w:bdr w:val="none" w:sz="0" w:space="0" w:color="auto" w:frame="1"/>
          <w:lang w:eastAsia="ru-RU"/>
        </w:rPr>
        <w:t xml:space="preserve"> </w:t>
      </w:r>
      <w:r w:rsidRPr="00215429">
        <w:rPr>
          <w:rFonts w:ascii="Times New Roman" w:eastAsia="Times New Roman" w:hAnsi="Times New Roman" w:cs="Times New Roman"/>
          <w:b/>
          <w:sz w:val="24"/>
          <w:szCs w:val="24"/>
          <w:bdr w:val="none" w:sz="0" w:space="0" w:color="auto" w:frame="1"/>
          <w:lang w:eastAsia="ru-RU"/>
        </w:rPr>
        <w:t>Тема:</w:t>
      </w:r>
      <w:r w:rsidRPr="00DF7D72">
        <w:rPr>
          <w:rFonts w:ascii="Times New Roman" w:eastAsia="Times New Roman" w:hAnsi="Times New Roman" w:cs="Times New Roman"/>
          <w:sz w:val="24"/>
          <w:szCs w:val="24"/>
          <w:bdr w:val="none" w:sz="0" w:space="0" w:color="auto" w:frame="1"/>
          <w:lang w:eastAsia="ru-RU"/>
        </w:rPr>
        <w:t> </w:t>
      </w:r>
      <w:r w:rsidR="00343DC5" w:rsidRPr="00343DC5">
        <w:rPr>
          <w:rFonts w:ascii="Times New Roman" w:eastAsia="Times New Roman" w:hAnsi="Times New Roman" w:cs="Times New Roman"/>
          <w:b/>
          <w:bCs/>
          <w:sz w:val="24"/>
          <w:szCs w:val="24"/>
          <w:bdr w:val="none" w:sz="0" w:space="0" w:color="auto" w:frame="1"/>
        </w:rPr>
        <w:t>«Современные технологии как инструмент управления качеством образования»</w:t>
      </w:r>
    </w:p>
    <w:p w14:paraId="1B446BA0" w14:textId="77777777" w:rsidR="00DF7D72" w:rsidRDefault="00DF7D72" w:rsidP="00DF7D72">
      <w:pPr>
        <w:spacing w:after="0" w:line="276" w:lineRule="auto"/>
        <w:ind w:left="2"/>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Слушали выступления учителей:</w:t>
      </w:r>
    </w:p>
    <w:p w14:paraId="2AE18B67" w14:textId="77777777" w:rsidR="00343DC5" w:rsidRPr="00900DD9" w:rsidRDefault="00343DC5" w:rsidP="00343DC5">
      <w:pPr>
        <w:spacing w:after="0"/>
        <w:jc w:val="both"/>
        <w:rPr>
          <w:rFonts w:ascii="Times New Roman" w:hAnsi="Times New Roman" w:cs="Times New Roman"/>
          <w:sz w:val="24"/>
          <w:szCs w:val="24"/>
        </w:rPr>
      </w:pPr>
      <w:r>
        <w:rPr>
          <w:rFonts w:ascii="Times New Roman" w:hAnsi="Times New Roman" w:cs="Times New Roman"/>
          <w:sz w:val="24"/>
          <w:szCs w:val="24"/>
        </w:rPr>
        <w:t>Гришину Л.Н.</w:t>
      </w:r>
      <w:r w:rsidRPr="00900DD9">
        <w:rPr>
          <w:rFonts w:ascii="Times New Roman" w:hAnsi="Times New Roman" w:cs="Times New Roman"/>
          <w:sz w:val="24"/>
          <w:szCs w:val="24"/>
        </w:rPr>
        <w:t xml:space="preserve"> по теме «</w:t>
      </w:r>
      <w:r>
        <w:rPr>
          <w:rFonts w:ascii="Times New Roman" w:hAnsi="Times New Roman" w:cs="Times New Roman"/>
          <w:sz w:val="24"/>
          <w:szCs w:val="24"/>
        </w:rPr>
        <w:t>Урок литературы как искусство.</w:t>
      </w:r>
      <w:r>
        <w:rPr>
          <w:rFonts w:ascii="Times New Roman" w:eastAsia="Times New Roman" w:hAnsi="Times New Roman" w:cs="Times New Roman"/>
          <w:bCs/>
          <w:sz w:val="24"/>
          <w:szCs w:val="24"/>
          <w:bdr w:val="none" w:sz="0" w:space="0" w:color="auto" w:frame="1"/>
        </w:rPr>
        <w:t xml:space="preserve"> Методы преподавания Е. Н. Ильина</w:t>
      </w:r>
      <w:r w:rsidRPr="00900DD9">
        <w:rPr>
          <w:rFonts w:ascii="Times New Roman" w:hAnsi="Times New Roman" w:cs="Times New Roman"/>
          <w:sz w:val="24"/>
          <w:szCs w:val="24"/>
        </w:rPr>
        <w:t>»</w:t>
      </w:r>
      <w:r>
        <w:rPr>
          <w:rFonts w:ascii="Times New Roman" w:hAnsi="Times New Roman" w:cs="Times New Roman"/>
          <w:sz w:val="24"/>
          <w:szCs w:val="24"/>
        </w:rPr>
        <w:t>;</w:t>
      </w:r>
    </w:p>
    <w:p w14:paraId="29ADC3B0" w14:textId="77777777" w:rsidR="00343DC5" w:rsidRDefault="00343DC5" w:rsidP="00343DC5">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Таибову</w:t>
      </w:r>
      <w:proofErr w:type="spellEnd"/>
      <w:r>
        <w:rPr>
          <w:rFonts w:ascii="Times New Roman" w:hAnsi="Times New Roman" w:cs="Times New Roman"/>
          <w:sz w:val="24"/>
          <w:szCs w:val="24"/>
        </w:rPr>
        <w:t xml:space="preserve"> Г.Х.</w:t>
      </w:r>
      <w:r w:rsidRPr="00900DD9">
        <w:rPr>
          <w:rFonts w:ascii="Times New Roman" w:hAnsi="Times New Roman" w:cs="Times New Roman"/>
          <w:sz w:val="24"/>
          <w:szCs w:val="24"/>
        </w:rPr>
        <w:t xml:space="preserve"> по теме</w:t>
      </w:r>
      <w:r>
        <w:rPr>
          <w:rFonts w:ascii="Times New Roman" w:hAnsi="Times New Roman" w:cs="Times New Roman"/>
          <w:sz w:val="24"/>
          <w:szCs w:val="24"/>
        </w:rPr>
        <w:t>:</w:t>
      </w:r>
      <w:r>
        <w:rPr>
          <w:rFonts w:ascii="Times New Roman" w:eastAsia="Times New Roman" w:hAnsi="Times New Roman" w:cs="Times New Roman"/>
          <w:bCs/>
          <w:sz w:val="24"/>
          <w:szCs w:val="24"/>
          <w:bdr w:val="none" w:sz="0" w:space="0" w:color="auto" w:frame="1"/>
        </w:rPr>
        <w:t xml:space="preserve"> «Приемы (</w:t>
      </w:r>
      <w:proofErr w:type="spellStart"/>
      <w:r>
        <w:rPr>
          <w:rFonts w:ascii="Times New Roman" w:eastAsia="Times New Roman" w:hAnsi="Times New Roman" w:cs="Times New Roman"/>
          <w:bCs/>
          <w:sz w:val="24"/>
          <w:szCs w:val="24"/>
          <w:bdr w:val="none" w:sz="0" w:space="0" w:color="auto" w:frame="1"/>
        </w:rPr>
        <w:t>лайфхаки</w:t>
      </w:r>
      <w:proofErr w:type="spellEnd"/>
      <w:r>
        <w:rPr>
          <w:rFonts w:ascii="Times New Roman" w:eastAsia="Times New Roman" w:hAnsi="Times New Roman" w:cs="Times New Roman"/>
          <w:bCs/>
          <w:sz w:val="24"/>
          <w:szCs w:val="24"/>
          <w:bdr w:val="none" w:sz="0" w:space="0" w:color="auto" w:frame="1"/>
        </w:rPr>
        <w:t>) читательской грамотности на уроках физики</w:t>
      </w:r>
      <w:r w:rsidRPr="00900DD9">
        <w:rPr>
          <w:rFonts w:ascii="Times New Roman" w:hAnsi="Times New Roman" w:cs="Times New Roman"/>
          <w:sz w:val="24"/>
          <w:szCs w:val="24"/>
        </w:rPr>
        <w:t>»</w:t>
      </w:r>
      <w:r>
        <w:rPr>
          <w:rFonts w:ascii="Times New Roman" w:hAnsi="Times New Roman" w:cs="Times New Roman"/>
          <w:sz w:val="24"/>
          <w:szCs w:val="24"/>
        </w:rPr>
        <w:t>;</w:t>
      </w:r>
    </w:p>
    <w:p w14:paraId="0A39058A" w14:textId="77777777" w:rsidR="00343DC5" w:rsidRDefault="00343DC5" w:rsidP="00343DC5">
      <w:pPr>
        <w:spacing w:after="0"/>
        <w:jc w:val="both"/>
        <w:rPr>
          <w:rFonts w:ascii="Times New Roman" w:hAnsi="Times New Roman" w:cs="Times New Roman"/>
          <w:sz w:val="24"/>
          <w:szCs w:val="24"/>
        </w:rPr>
      </w:pPr>
      <w:r>
        <w:rPr>
          <w:rFonts w:ascii="Times New Roman" w:hAnsi="Times New Roman" w:cs="Times New Roman"/>
          <w:sz w:val="24"/>
          <w:szCs w:val="24"/>
        </w:rPr>
        <w:t>Краснову Л.А. по теме: «Творческий диктант как современная форма проверки знаний по русскому языку в 8 классе»;</w:t>
      </w:r>
    </w:p>
    <w:p w14:paraId="4896475D" w14:textId="3C86F5F9" w:rsidR="00343DC5" w:rsidRDefault="00343DC5" w:rsidP="00343DC5">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Шагиеву</w:t>
      </w:r>
      <w:proofErr w:type="spellEnd"/>
      <w:r>
        <w:rPr>
          <w:rFonts w:ascii="Times New Roman" w:hAnsi="Times New Roman" w:cs="Times New Roman"/>
          <w:sz w:val="24"/>
          <w:szCs w:val="24"/>
        </w:rPr>
        <w:t xml:space="preserve"> Г.Ф. </w:t>
      </w:r>
      <w:r w:rsidRPr="00900DD9">
        <w:rPr>
          <w:rFonts w:ascii="Times New Roman" w:hAnsi="Times New Roman" w:cs="Times New Roman"/>
          <w:sz w:val="24"/>
          <w:szCs w:val="24"/>
        </w:rPr>
        <w:t>по теме</w:t>
      </w:r>
      <w:r>
        <w:rPr>
          <w:rFonts w:ascii="Times New Roman" w:hAnsi="Times New Roman" w:cs="Times New Roman"/>
          <w:sz w:val="24"/>
          <w:szCs w:val="24"/>
        </w:rPr>
        <w:t>:</w:t>
      </w:r>
      <w:r>
        <w:rPr>
          <w:rFonts w:ascii="Times New Roman" w:eastAsia="Times New Roman" w:hAnsi="Times New Roman" w:cs="Times New Roman"/>
          <w:bCs/>
          <w:sz w:val="24"/>
          <w:szCs w:val="24"/>
          <w:bdr w:val="none" w:sz="0" w:space="0" w:color="auto" w:frame="1"/>
        </w:rPr>
        <w:t xml:space="preserve"> «Формирование читательской грамотности. Чтение по кругу на уроках литературы, 7 класс</w:t>
      </w:r>
      <w:r w:rsidRPr="00900DD9">
        <w:rPr>
          <w:rFonts w:ascii="Times New Roman" w:eastAsia="Times New Roman" w:hAnsi="Times New Roman" w:cs="Times New Roman"/>
          <w:bCs/>
          <w:sz w:val="24"/>
          <w:szCs w:val="24"/>
          <w:bdr w:val="none" w:sz="0" w:space="0" w:color="auto" w:frame="1"/>
        </w:rPr>
        <w:t>»</w:t>
      </w:r>
      <w:r>
        <w:rPr>
          <w:rFonts w:ascii="Times New Roman" w:eastAsia="Times New Roman" w:hAnsi="Times New Roman" w:cs="Times New Roman"/>
          <w:bCs/>
          <w:sz w:val="24"/>
          <w:szCs w:val="24"/>
          <w:bdr w:val="none" w:sz="0" w:space="0" w:color="auto" w:frame="1"/>
        </w:rPr>
        <w:t>, «Алгоритмы подготовки обучающихся к итоговым испытаниям. Находки, стратегии, решения»</w:t>
      </w:r>
      <w:r>
        <w:rPr>
          <w:rFonts w:ascii="Times New Roman" w:hAnsi="Times New Roman" w:cs="Times New Roman"/>
          <w:sz w:val="24"/>
          <w:szCs w:val="24"/>
        </w:rPr>
        <w:t>;</w:t>
      </w:r>
    </w:p>
    <w:p w14:paraId="483C9885" w14:textId="77777777" w:rsidR="00343DC5" w:rsidRPr="00900DD9" w:rsidRDefault="00343DC5" w:rsidP="00343DC5">
      <w:pPr>
        <w:spacing w:after="0"/>
        <w:jc w:val="both"/>
        <w:rPr>
          <w:rFonts w:ascii="Times New Roman" w:hAnsi="Times New Roman" w:cs="Times New Roman"/>
          <w:sz w:val="24"/>
          <w:szCs w:val="24"/>
        </w:rPr>
      </w:pPr>
      <w:proofErr w:type="spellStart"/>
      <w:r>
        <w:rPr>
          <w:rFonts w:ascii="Times New Roman" w:hAnsi="Times New Roman" w:cs="Times New Roman"/>
          <w:sz w:val="24"/>
          <w:szCs w:val="24"/>
        </w:rPr>
        <w:t>Якупову</w:t>
      </w:r>
      <w:proofErr w:type="spellEnd"/>
      <w:r>
        <w:rPr>
          <w:rFonts w:ascii="Times New Roman" w:hAnsi="Times New Roman" w:cs="Times New Roman"/>
          <w:sz w:val="24"/>
          <w:szCs w:val="24"/>
        </w:rPr>
        <w:t xml:space="preserve"> О.Н. по теме: </w:t>
      </w:r>
      <w:r w:rsidRPr="00900DD9">
        <w:rPr>
          <w:rFonts w:ascii="Times New Roman" w:hAnsi="Times New Roman" w:cs="Times New Roman"/>
          <w:sz w:val="24"/>
          <w:szCs w:val="24"/>
        </w:rPr>
        <w:t>«</w:t>
      </w:r>
      <w:r>
        <w:rPr>
          <w:rFonts w:ascii="Times New Roman" w:eastAsia="Times New Roman" w:hAnsi="Times New Roman" w:cs="Times New Roman"/>
          <w:bCs/>
          <w:sz w:val="24"/>
          <w:szCs w:val="24"/>
          <w:bdr w:val="none" w:sz="0" w:space="0" w:color="auto" w:frame="1"/>
        </w:rPr>
        <w:t>История в лицах</w:t>
      </w:r>
      <w:r w:rsidRPr="00900DD9">
        <w:rPr>
          <w:rFonts w:ascii="Times New Roman" w:eastAsia="Times New Roman" w:hAnsi="Times New Roman" w:cs="Times New Roman"/>
          <w:bCs/>
          <w:sz w:val="24"/>
          <w:szCs w:val="24"/>
          <w:bdr w:val="none" w:sz="0" w:space="0" w:color="auto" w:frame="1"/>
        </w:rPr>
        <w:t>»</w:t>
      </w:r>
      <w:r>
        <w:rPr>
          <w:rFonts w:ascii="Times New Roman" w:eastAsia="Times New Roman" w:hAnsi="Times New Roman" w:cs="Times New Roman"/>
          <w:bCs/>
          <w:sz w:val="24"/>
          <w:szCs w:val="24"/>
          <w:bdr w:val="none" w:sz="0" w:space="0" w:color="auto" w:frame="1"/>
        </w:rPr>
        <w:t>.</w:t>
      </w:r>
    </w:p>
    <w:p w14:paraId="57B40912" w14:textId="77777777" w:rsidR="00343DC5" w:rsidRDefault="00343DC5" w:rsidP="00343DC5">
      <w:pPr>
        <w:spacing w:after="0"/>
        <w:jc w:val="both"/>
        <w:rPr>
          <w:rFonts w:ascii="Times New Roman" w:hAnsi="Times New Roman" w:cs="Times New Roman"/>
          <w:sz w:val="24"/>
          <w:szCs w:val="24"/>
        </w:rPr>
      </w:pPr>
    </w:p>
    <w:p w14:paraId="30CCE0D1" w14:textId="77777777" w:rsidR="00DF7D72" w:rsidRPr="00DF7D72" w:rsidRDefault="00DF7D72" w:rsidP="00DF7D72">
      <w:pPr>
        <w:spacing w:after="0" w:line="276" w:lineRule="auto"/>
        <w:ind w:left="2"/>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Решили: </w:t>
      </w:r>
    </w:p>
    <w:p w14:paraId="3ED96D45" w14:textId="77777777" w:rsidR="00DF7D72" w:rsidRPr="00DF7D72" w:rsidRDefault="00DF7D72" w:rsidP="00DF7D72">
      <w:pPr>
        <w:spacing w:after="0" w:line="276" w:lineRule="auto"/>
        <w:ind w:left="2"/>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1. Признать важность внедрения ЦОС в образовательный процесс и её влияния на его качество. </w:t>
      </w:r>
    </w:p>
    <w:p w14:paraId="3641C483" w14:textId="77777777" w:rsidR="00DF7D72" w:rsidRPr="00DF7D72" w:rsidRDefault="00DF7D72" w:rsidP="00DF7D72">
      <w:pPr>
        <w:spacing w:after="0" w:line="276" w:lineRule="auto"/>
        <w:ind w:left="2"/>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 Расширить знания педагогов о цифровой образовательной среде, используя работу по самообразованию.</w:t>
      </w:r>
    </w:p>
    <w:p w14:paraId="141CA444" w14:textId="77777777" w:rsidR="00DF7D72" w:rsidRPr="00DF7D72" w:rsidRDefault="00DF7D72" w:rsidP="00DF7D72">
      <w:pPr>
        <w:spacing w:after="0" w:line="276" w:lineRule="auto"/>
        <w:ind w:left="2"/>
        <w:rPr>
          <w:rFonts w:ascii="Times New Roman" w:eastAsia="Times New Roman" w:hAnsi="Times New Roman" w:cs="Times New Roman"/>
          <w:b/>
          <w:bCs/>
          <w:color w:val="1C2F3E"/>
          <w:sz w:val="24"/>
          <w:szCs w:val="24"/>
          <w:bdr w:val="none" w:sz="0" w:space="0" w:color="auto" w:frame="1"/>
          <w:lang w:eastAsia="ru-RU"/>
        </w:rPr>
      </w:pPr>
      <w:r w:rsidRPr="00DF7D72">
        <w:rPr>
          <w:rFonts w:ascii="Times New Roman" w:eastAsia="Times New Roman" w:hAnsi="Times New Roman" w:cs="Times New Roman"/>
          <w:sz w:val="24"/>
          <w:szCs w:val="24"/>
          <w:lang w:eastAsia="ru-RU"/>
        </w:rPr>
        <w:t xml:space="preserve"> 3. Повысить качество проведения уроков, внеурочной деятельности, внеклассных мероприятий, используя современные образовательные технологии и ЦОР.</w:t>
      </w:r>
    </w:p>
    <w:p w14:paraId="29D693E7" w14:textId="77777777" w:rsidR="00DF7D72" w:rsidRPr="00DF7D72" w:rsidRDefault="00DF7D72" w:rsidP="00DF7D72">
      <w:pPr>
        <w:spacing w:after="0" w:line="276" w:lineRule="auto"/>
        <w:rPr>
          <w:rFonts w:ascii="Times New Roman" w:eastAsia="Times New Roman" w:hAnsi="Times New Roman" w:cs="Times New Roman"/>
          <w:color w:val="1C2F3E"/>
          <w:sz w:val="24"/>
          <w:szCs w:val="24"/>
          <w:bdr w:val="none" w:sz="0" w:space="0" w:color="auto" w:frame="1"/>
          <w:lang w:eastAsia="ru-RU"/>
        </w:rPr>
      </w:pPr>
      <w:r w:rsidRPr="00DF7D72">
        <w:rPr>
          <w:rFonts w:ascii="Times New Roman" w:eastAsia="Times New Roman" w:hAnsi="Times New Roman" w:cs="Times New Roman"/>
          <w:b/>
          <w:bCs/>
          <w:sz w:val="24"/>
          <w:szCs w:val="24"/>
          <w:bdr w:val="none" w:sz="0" w:space="0" w:color="auto" w:frame="1"/>
          <w:lang w:eastAsia="ru-RU"/>
        </w:rPr>
        <w:t>3.</w:t>
      </w:r>
      <w:r w:rsidRPr="00DF7D72">
        <w:rPr>
          <w:rFonts w:ascii="Times New Roman" w:eastAsia="Times New Roman" w:hAnsi="Times New Roman" w:cs="Times New Roman"/>
          <w:b/>
          <w:bCs/>
          <w:sz w:val="24"/>
          <w:szCs w:val="24"/>
          <w:bdr w:val="none" w:sz="0" w:space="0" w:color="auto" w:frame="1"/>
          <w:lang w:val="tt-RU" w:eastAsia="ru-RU"/>
        </w:rPr>
        <w:t xml:space="preserve"> </w:t>
      </w:r>
      <w:r w:rsidRPr="00DF7D72">
        <w:rPr>
          <w:rFonts w:ascii="Times New Roman" w:eastAsia="Times New Roman" w:hAnsi="Times New Roman" w:cs="Times New Roman"/>
          <w:b/>
          <w:bCs/>
          <w:sz w:val="24"/>
          <w:szCs w:val="24"/>
          <w:bdr w:val="none" w:sz="0" w:space="0" w:color="auto" w:frame="1"/>
          <w:lang w:eastAsia="ru-RU"/>
        </w:rPr>
        <w:t xml:space="preserve">«Роль </w:t>
      </w:r>
      <w:proofErr w:type="spellStart"/>
      <w:r w:rsidRPr="00DF7D72">
        <w:rPr>
          <w:rFonts w:ascii="Times New Roman" w:eastAsia="Times New Roman" w:hAnsi="Times New Roman" w:cs="Times New Roman"/>
          <w:b/>
          <w:bCs/>
          <w:sz w:val="24"/>
          <w:szCs w:val="24"/>
          <w:bdr w:val="none" w:sz="0" w:space="0" w:color="auto" w:frame="1"/>
          <w:lang w:eastAsia="ru-RU"/>
        </w:rPr>
        <w:t>профориентационной</w:t>
      </w:r>
      <w:proofErr w:type="spellEnd"/>
      <w:r w:rsidRPr="00DF7D72">
        <w:rPr>
          <w:rFonts w:ascii="Times New Roman" w:eastAsia="Times New Roman" w:hAnsi="Times New Roman" w:cs="Times New Roman"/>
          <w:b/>
          <w:bCs/>
          <w:sz w:val="24"/>
          <w:szCs w:val="24"/>
          <w:bdr w:val="none" w:sz="0" w:space="0" w:color="auto" w:frame="1"/>
          <w:lang w:eastAsia="ru-RU"/>
        </w:rPr>
        <w:t xml:space="preserve"> работы учителя в создании современной личности»</w:t>
      </w:r>
    </w:p>
    <w:p w14:paraId="27F4DE89" w14:textId="77777777" w:rsidR="00DF7D72" w:rsidRPr="00DF7D72" w:rsidRDefault="00DF7D72" w:rsidP="00DF7D72">
      <w:pPr>
        <w:spacing w:after="0" w:line="276" w:lineRule="auto"/>
        <w:rPr>
          <w:rFonts w:ascii="Times New Roman" w:eastAsia="Times New Roman" w:hAnsi="Times New Roman" w:cs="Times New Roman"/>
          <w:color w:val="1C2F3E"/>
          <w:sz w:val="24"/>
          <w:szCs w:val="24"/>
          <w:lang w:eastAsia="ru-RU"/>
        </w:rPr>
      </w:pPr>
      <w:r w:rsidRPr="00DF7D72">
        <w:rPr>
          <w:rFonts w:ascii="Times New Roman" w:eastAsia="Times New Roman" w:hAnsi="Times New Roman" w:cs="Times New Roman"/>
          <w:color w:val="1C2F3E"/>
          <w:sz w:val="24"/>
          <w:szCs w:val="24"/>
          <w:lang w:eastAsia="ru-RU"/>
        </w:rPr>
        <w:t> </w:t>
      </w:r>
    </w:p>
    <w:p w14:paraId="2F776F86" w14:textId="284BD002" w:rsidR="00DF7D72" w:rsidRPr="00DF7D72" w:rsidRDefault="00DF7D72" w:rsidP="00DF7D72">
      <w:pPr>
        <w:spacing w:after="0" w:line="276" w:lineRule="auto"/>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sz w:val="24"/>
          <w:szCs w:val="24"/>
          <w:shd w:val="clear" w:color="auto" w:fill="FFFFFF"/>
          <w:lang w:eastAsia="ru-RU"/>
        </w:rPr>
        <w:t xml:space="preserve">В рамках реализации годового плана и задач школы  прошел  педагогический  совет на тему «Роль </w:t>
      </w:r>
      <w:proofErr w:type="spellStart"/>
      <w:r w:rsidRPr="00DF7D72">
        <w:rPr>
          <w:rFonts w:ascii="Times New Roman" w:eastAsia="Times New Roman" w:hAnsi="Times New Roman" w:cs="Times New Roman"/>
          <w:sz w:val="24"/>
          <w:szCs w:val="24"/>
          <w:shd w:val="clear" w:color="auto" w:fill="FFFFFF"/>
          <w:lang w:eastAsia="ru-RU"/>
        </w:rPr>
        <w:t>профориентационной</w:t>
      </w:r>
      <w:proofErr w:type="spellEnd"/>
      <w:r w:rsidRPr="00DF7D72">
        <w:rPr>
          <w:rFonts w:ascii="Times New Roman" w:eastAsia="Times New Roman" w:hAnsi="Times New Roman" w:cs="Times New Roman"/>
          <w:sz w:val="24"/>
          <w:szCs w:val="24"/>
          <w:shd w:val="clear" w:color="auto" w:fill="FFFFFF"/>
          <w:lang w:eastAsia="ru-RU"/>
        </w:rPr>
        <w:t xml:space="preserve"> работы учителя в создании современной личности», «Билет будущего».</w:t>
      </w:r>
      <w:r w:rsidRPr="00DF7D72">
        <w:rPr>
          <w:rFonts w:ascii="Times New Roman" w:eastAsia="Times New Roman" w:hAnsi="Times New Roman" w:cs="Times New Roman"/>
          <w:sz w:val="24"/>
          <w:szCs w:val="24"/>
          <w:lang w:eastAsia="ru-RU"/>
        </w:rPr>
        <w:br/>
      </w:r>
      <w:r w:rsidRPr="00DF7D72">
        <w:rPr>
          <w:rFonts w:ascii="Times New Roman" w:eastAsia="Times New Roman" w:hAnsi="Times New Roman" w:cs="Times New Roman"/>
          <w:sz w:val="24"/>
          <w:szCs w:val="24"/>
          <w:shd w:val="clear" w:color="auto" w:fill="FFFFFF"/>
          <w:lang w:eastAsia="ru-RU"/>
        </w:rPr>
        <w:t xml:space="preserve">С основным докладом выступила </w:t>
      </w:r>
      <w:proofErr w:type="spellStart"/>
      <w:r w:rsidRPr="00DF7D72">
        <w:rPr>
          <w:rFonts w:ascii="Times New Roman" w:eastAsia="Times New Roman" w:hAnsi="Times New Roman" w:cs="Times New Roman"/>
          <w:sz w:val="24"/>
          <w:szCs w:val="24"/>
          <w:shd w:val="clear" w:color="auto" w:fill="FFFFFF"/>
          <w:lang w:eastAsia="ru-RU"/>
        </w:rPr>
        <w:t>Муртазина</w:t>
      </w:r>
      <w:proofErr w:type="spellEnd"/>
      <w:r w:rsidRPr="00DF7D72">
        <w:rPr>
          <w:rFonts w:ascii="Times New Roman" w:eastAsia="Times New Roman" w:hAnsi="Times New Roman" w:cs="Times New Roman"/>
          <w:sz w:val="24"/>
          <w:szCs w:val="24"/>
          <w:shd w:val="clear" w:color="auto" w:fill="FFFFFF"/>
          <w:lang w:eastAsia="ru-RU"/>
        </w:rPr>
        <w:t xml:space="preserve"> А.Ф. Он</w:t>
      </w:r>
      <w:r w:rsidR="000F142F">
        <w:rPr>
          <w:rFonts w:ascii="Times New Roman" w:eastAsia="Times New Roman" w:hAnsi="Times New Roman" w:cs="Times New Roman"/>
          <w:sz w:val="24"/>
          <w:szCs w:val="24"/>
          <w:shd w:val="clear" w:color="auto" w:fill="FFFFFF"/>
          <w:lang w:eastAsia="ru-RU"/>
        </w:rPr>
        <w:t xml:space="preserve">а, как классный руководитель 9Б </w:t>
      </w:r>
      <w:r w:rsidRPr="00DF7D72">
        <w:rPr>
          <w:rFonts w:ascii="Times New Roman" w:eastAsia="Times New Roman" w:hAnsi="Times New Roman" w:cs="Times New Roman"/>
          <w:sz w:val="24"/>
          <w:szCs w:val="24"/>
          <w:shd w:val="clear" w:color="auto" w:fill="FFFFFF"/>
          <w:lang w:eastAsia="ru-RU"/>
        </w:rPr>
        <w:t xml:space="preserve">класса, поделилась опытом работы по профориентации учащихся, отметив актуальность данной темы. </w:t>
      </w:r>
    </w:p>
    <w:p w14:paraId="13FE34EF" w14:textId="77777777" w:rsidR="00DF7D72" w:rsidRPr="00DF7D72" w:rsidRDefault="00DF7D72" w:rsidP="00DF7D72">
      <w:pPr>
        <w:spacing w:after="0" w:line="276" w:lineRule="auto"/>
        <w:ind w:left="720"/>
        <w:contextualSpacing/>
        <w:jc w:val="both"/>
        <w:rPr>
          <w:rFonts w:ascii="Times New Roman" w:eastAsia="Times New Roman" w:hAnsi="Times New Roman" w:cs="Times New Roman"/>
          <w:color w:val="FF0000"/>
          <w:sz w:val="24"/>
          <w:szCs w:val="24"/>
          <w:lang w:eastAsia="ru-RU"/>
        </w:rPr>
      </w:pPr>
    </w:p>
    <w:p w14:paraId="1A4172B8" w14:textId="77777777" w:rsidR="00DF7D72" w:rsidRPr="00DF7D72" w:rsidRDefault="00DF7D72" w:rsidP="00DF7D72">
      <w:pPr>
        <w:spacing w:after="0" w:line="276" w:lineRule="auto"/>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2. Методический совет.</w:t>
      </w:r>
    </w:p>
    <w:p w14:paraId="5BDAB1AB"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b/>
          <w:sz w:val="24"/>
          <w:szCs w:val="24"/>
          <w:lang w:eastAsia="ru-RU"/>
        </w:rPr>
        <w:t>Цель деятельности методического совета</w:t>
      </w:r>
      <w:r w:rsidRPr="00DF7D72">
        <w:rPr>
          <w:rFonts w:ascii="Times New Roman" w:eastAsia="Times New Roman" w:hAnsi="Times New Roman" w:cs="Times New Roman"/>
          <w:sz w:val="24"/>
          <w:szCs w:val="24"/>
          <w:lang w:eastAsia="ru-RU"/>
        </w:rPr>
        <w:t xml:space="preserve"> – педагогическое сопровождение учителя в процессе его профессиональной деятельности и педагогическая поддержка в соответствии с его профессиональными потребностями. Организация и координация методического обеспечения учебно-воспитательного процесса, методической учёбы педагогических кадров. В его состав входят руководители школьных методических объединений, заместители директора по УВР.</w:t>
      </w:r>
    </w:p>
    <w:p w14:paraId="6FDEC92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Методический совет вёл свою работу по следующим направлениям:</w:t>
      </w:r>
    </w:p>
    <w:p w14:paraId="50D6F94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создание условий для роста педагогического и методического мастерства учителей;</w:t>
      </w:r>
    </w:p>
    <w:p w14:paraId="622660E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координация работ ШМО;</w:t>
      </w:r>
    </w:p>
    <w:p w14:paraId="7561442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диагностика профессиональной деятельности учителей;</w:t>
      </w:r>
    </w:p>
    <w:p w14:paraId="2F808720"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организация </w:t>
      </w:r>
      <w:proofErr w:type="spellStart"/>
      <w:r w:rsidRPr="00DF7D72">
        <w:rPr>
          <w:rFonts w:ascii="Times New Roman" w:eastAsia="Times New Roman" w:hAnsi="Times New Roman" w:cs="Times New Roman"/>
          <w:sz w:val="24"/>
          <w:szCs w:val="24"/>
          <w:lang w:eastAsia="ru-RU"/>
        </w:rPr>
        <w:t>предпрофильной</w:t>
      </w:r>
      <w:proofErr w:type="spellEnd"/>
      <w:r w:rsidRPr="00DF7D72">
        <w:rPr>
          <w:rFonts w:ascii="Times New Roman" w:eastAsia="Times New Roman" w:hAnsi="Times New Roman" w:cs="Times New Roman"/>
          <w:sz w:val="24"/>
          <w:szCs w:val="24"/>
          <w:lang w:eastAsia="ru-RU"/>
        </w:rPr>
        <w:t xml:space="preserve"> подготовки учащихся (элективные курсы в 9-</w:t>
      </w:r>
      <w:proofErr w:type="gramStart"/>
      <w:r w:rsidRPr="00DF7D72">
        <w:rPr>
          <w:rFonts w:ascii="Times New Roman" w:eastAsia="Times New Roman" w:hAnsi="Times New Roman" w:cs="Times New Roman"/>
          <w:sz w:val="24"/>
          <w:szCs w:val="24"/>
          <w:lang w:eastAsia="ru-RU"/>
        </w:rPr>
        <w:t>х ,</w:t>
      </w:r>
      <w:proofErr w:type="gramEnd"/>
      <w:r w:rsidRPr="00DF7D72">
        <w:rPr>
          <w:rFonts w:ascii="Times New Roman" w:eastAsia="Times New Roman" w:hAnsi="Times New Roman" w:cs="Times New Roman"/>
          <w:sz w:val="24"/>
          <w:szCs w:val="24"/>
          <w:lang w:eastAsia="ru-RU"/>
        </w:rPr>
        <w:t xml:space="preserve"> 11 классах);</w:t>
      </w:r>
    </w:p>
    <w:p w14:paraId="70CCB34F"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влияние дополнительных занятий с учащимися, в рамках школьного компонента, на результаты </w:t>
      </w:r>
      <w:proofErr w:type="spellStart"/>
      <w:r w:rsidRPr="00DF7D72">
        <w:rPr>
          <w:rFonts w:ascii="Times New Roman" w:eastAsia="Times New Roman" w:hAnsi="Times New Roman" w:cs="Times New Roman"/>
          <w:sz w:val="24"/>
          <w:szCs w:val="24"/>
          <w:lang w:eastAsia="ru-RU"/>
        </w:rPr>
        <w:t>обученности</w:t>
      </w:r>
      <w:proofErr w:type="spellEnd"/>
      <w:r w:rsidRPr="00DF7D72">
        <w:rPr>
          <w:rFonts w:ascii="Times New Roman" w:eastAsia="Times New Roman" w:hAnsi="Times New Roman" w:cs="Times New Roman"/>
          <w:sz w:val="24"/>
          <w:szCs w:val="24"/>
          <w:lang w:eastAsia="ru-RU"/>
        </w:rPr>
        <w:t xml:space="preserve"> учащихся;</w:t>
      </w:r>
    </w:p>
    <w:p w14:paraId="7807D1FC" w14:textId="77777777"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lastRenderedPageBreak/>
        <w:t>- реализация диагностических методик педагогического коллектива на предмет изучения уровня профессиональной компетентности педагогов, затруднений методического, предметного характера, степени владения новыми педагогическими образовательными технологиями, приемами диагностики, мониторинга учебно-воспитательного процесса;</w:t>
      </w:r>
    </w:p>
    <w:p w14:paraId="5F0FAD27" w14:textId="77777777"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w:t>
      </w:r>
      <w:r w:rsidRPr="00DF7D72">
        <w:rPr>
          <w:rFonts w:ascii="Times New Roman" w:eastAsia="Times New Roman" w:hAnsi="Times New Roman" w:cs="Times New Roman"/>
          <w:color w:val="FFFFFF"/>
          <w:sz w:val="24"/>
          <w:szCs w:val="24"/>
          <w:lang w:eastAsia="ru-RU"/>
        </w:rPr>
        <w:t>-</w:t>
      </w:r>
      <w:r w:rsidRPr="00DF7D72">
        <w:rPr>
          <w:rFonts w:ascii="Times New Roman" w:eastAsia="Times New Roman" w:hAnsi="Times New Roman" w:cs="Times New Roman"/>
          <w:bCs/>
          <w:sz w:val="24"/>
          <w:szCs w:val="24"/>
          <w:lang w:eastAsia="ru-RU"/>
        </w:rPr>
        <w:t>обеспечение работы практических семинаров, научно-практических конференций, круглых столов, педагогических чтений в целях непрерывного процесса повышения квалификации педагогов, их профессиональной компетенции</w:t>
      </w:r>
    </w:p>
    <w:p w14:paraId="77728DB4" w14:textId="77777777"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 активизация работы по распространению передового педагогического опыта через печатную продукцию, сайт школы, образовательные сайты.</w:t>
      </w:r>
    </w:p>
    <w:p w14:paraId="00B318BF"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Методический совет школы, школьные методические объединения учителей-предметников в течение года вели целенаправленную работу по повышению уровня научно-теоретической, методической и психолого-педагогической подготовки педагогов. </w:t>
      </w:r>
    </w:p>
    <w:p w14:paraId="496A89AE" w14:textId="6F9C0955" w:rsidR="00DF7D72" w:rsidRPr="0060255D" w:rsidRDefault="00DF7D72" w:rsidP="008D4465">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Работа над единой методической темой  просматривалась как в работе педагогического совета, так и в работе методического совета школы, всех его подразделений</w:t>
      </w:r>
      <w:r w:rsidRPr="00DF7D72">
        <w:rPr>
          <w:rFonts w:ascii="Times New Roman" w:eastAsia="Times New Roman" w:hAnsi="Times New Roman" w:cs="Times New Roman"/>
          <w:b/>
          <w:sz w:val="24"/>
          <w:szCs w:val="24"/>
          <w:lang w:eastAsia="ru-RU"/>
        </w:rPr>
        <w:t xml:space="preserve">. </w:t>
      </w:r>
      <w:bookmarkStart w:id="5" w:name="_GoBack"/>
      <w:bookmarkEnd w:id="5"/>
    </w:p>
    <w:p w14:paraId="6D2448D7" w14:textId="77777777" w:rsidR="00DF7D72" w:rsidRPr="00DF7D72" w:rsidRDefault="00DF7D72" w:rsidP="00DF7D72">
      <w:pPr>
        <w:spacing w:after="0" w:line="360" w:lineRule="auto"/>
        <w:contextualSpacing/>
        <w:jc w:val="both"/>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eastAsia="ru-RU"/>
        </w:rPr>
        <w:tab/>
      </w:r>
      <w:r w:rsidRPr="00DF7D72">
        <w:rPr>
          <w:rFonts w:ascii="Times New Roman" w:eastAsia="Times New Roman" w:hAnsi="Times New Roman" w:cs="Times New Roman"/>
          <w:sz w:val="24"/>
          <w:szCs w:val="24"/>
          <w:lang w:val="tt-RU" w:eastAsia="ru-RU"/>
        </w:rPr>
        <w:t>В целях развития интереса учащихся к родному (татарскому) языку, вопитание национального самосознания, в честь дня рождения нашего любимого поэта Габдуллы Тукая 25 апреля на базе МБОУ СОШ №4 для учащихся 3-х классов города прошел муниципальный конкурс “Милләтең белән горурлан, халкыңның үзе белән!”</w:t>
      </w:r>
    </w:p>
    <w:p w14:paraId="240B408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val="tt-RU" w:eastAsia="ru-RU"/>
        </w:rPr>
        <w:t>Как на настоящем марафоне талантов, ребята демонстрировали все, что умеют: танцевали, пели, читали стихи, делились знаниями, обменивались опытом, рассказали о своих любимых занятиях, представили монолог из любимого произведения.</w:t>
      </w:r>
    </w:p>
    <w:p w14:paraId="5EB7BF4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 xml:space="preserve">Участники конкурса  и зрители получили много положительных эмоций, позитива и энергии. </w:t>
      </w:r>
    </w:p>
    <w:p w14:paraId="4A31FC2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shd w:val="clear" w:color="auto" w:fill="FFFFFF"/>
          <w:lang w:eastAsia="ru-RU"/>
        </w:rPr>
        <w:t>В целях интеллектуального развития обучающихся школ посредством проектно-исследовательской деятельности, выявления и развития одаренных детей и молодежи, воспитание любви и уважения к своему родному языку, культуре своего народа</w:t>
      </w:r>
      <w:r w:rsidRPr="00DF7D72">
        <w:rPr>
          <w:rFonts w:ascii="Times New Roman" w:eastAsia="Times New Roman" w:hAnsi="Times New Roman" w:cs="Times New Roman"/>
          <w:sz w:val="24"/>
          <w:szCs w:val="24"/>
          <w:shd w:val="clear" w:color="auto" w:fill="FFFFFF"/>
          <w:lang w:val="tt-RU" w:eastAsia="ru-RU"/>
        </w:rPr>
        <w:t xml:space="preserve"> </w:t>
      </w:r>
      <w:r w:rsidR="00215429">
        <w:rPr>
          <w:rFonts w:ascii="Times New Roman" w:eastAsia="Times New Roman" w:hAnsi="Times New Roman" w:cs="Times New Roman"/>
          <w:sz w:val="24"/>
          <w:szCs w:val="24"/>
          <w:shd w:val="clear" w:color="auto" w:fill="FFFFFF"/>
          <w:lang w:val="tt-RU" w:eastAsia="ru-RU"/>
        </w:rPr>
        <w:t>–</w:t>
      </w:r>
      <w:r w:rsidR="00215429">
        <w:rPr>
          <w:rFonts w:ascii="Times New Roman" w:eastAsia="Times New Roman" w:hAnsi="Times New Roman" w:cs="Times New Roman"/>
          <w:sz w:val="24"/>
          <w:szCs w:val="24"/>
          <w:lang w:eastAsia="ru-RU"/>
        </w:rPr>
        <w:t xml:space="preserve"> 28 февраля 2025</w:t>
      </w:r>
      <w:r w:rsidRPr="00DF7D72">
        <w:rPr>
          <w:rFonts w:ascii="Times New Roman" w:eastAsia="Times New Roman" w:hAnsi="Times New Roman" w:cs="Times New Roman"/>
          <w:sz w:val="24"/>
          <w:szCs w:val="24"/>
          <w:lang w:eastAsia="ru-RU"/>
        </w:rPr>
        <w:t xml:space="preserve"> года на базе МБОУ «СОШ №4» г. Лениногорска состоялась I</w:t>
      </w:r>
      <w:r w:rsidRPr="00DF7D72">
        <w:rPr>
          <w:rFonts w:ascii="Times New Roman" w:eastAsia="Times New Roman" w:hAnsi="Times New Roman" w:cs="Times New Roman"/>
          <w:sz w:val="24"/>
          <w:szCs w:val="24"/>
          <w:lang w:val="en-US" w:eastAsia="ru-RU"/>
        </w:rPr>
        <w:t>I</w:t>
      </w:r>
      <w:r w:rsidR="00215429">
        <w:rPr>
          <w:rFonts w:ascii="Times New Roman" w:eastAsia="Times New Roman" w:hAnsi="Times New Roman" w:cs="Times New Roman"/>
          <w:sz w:val="24"/>
          <w:szCs w:val="24"/>
          <w:lang w:val="en-US" w:eastAsia="ru-RU"/>
        </w:rPr>
        <w:t>I</w:t>
      </w:r>
      <w:r w:rsidRPr="00DF7D72">
        <w:rPr>
          <w:rFonts w:ascii="Times New Roman" w:eastAsia="Times New Roman" w:hAnsi="Times New Roman" w:cs="Times New Roman"/>
          <w:sz w:val="24"/>
          <w:szCs w:val="24"/>
          <w:lang w:eastAsia="ru-RU"/>
        </w:rPr>
        <w:t xml:space="preserve"> зональная научно-практическая конференция имени </w:t>
      </w:r>
      <w:proofErr w:type="spellStart"/>
      <w:r w:rsidRPr="00DF7D72">
        <w:rPr>
          <w:rFonts w:ascii="Times New Roman" w:eastAsia="Times New Roman" w:hAnsi="Times New Roman" w:cs="Times New Roman"/>
          <w:sz w:val="24"/>
          <w:szCs w:val="24"/>
          <w:lang w:eastAsia="ru-RU"/>
        </w:rPr>
        <w:t>Ш.М.Бикчурина</w:t>
      </w:r>
      <w:proofErr w:type="spellEnd"/>
      <w:r w:rsidRPr="00DF7D72">
        <w:rPr>
          <w:rFonts w:ascii="Times New Roman" w:eastAsia="Times New Roman" w:hAnsi="Times New Roman" w:cs="Times New Roman"/>
          <w:sz w:val="24"/>
          <w:szCs w:val="24"/>
          <w:lang w:eastAsia="ru-RU"/>
        </w:rPr>
        <w:t xml:space="preserve">. Конференция проводилась при финансовой поддержке </w:t>
      </w:r>
      <w:r w:rsidRPr="00DF7D72">
        <w:rPr>
          <w:rFonts w:ascii="Times New Roman" w:eastAsia="Times New Roman" w:hAnsi="Times New Roman" w:cs="Times New Roman"/>
          <w:sz w:val="24"/>
          <w:szCs w:val="24"/>
          <w:shd w:val="clear" w:color="auto" w:fill="FFFFFF"/>
          <w:lang w:eastAsia="ru-RU"/>
        </w:rPr>
        <w:t xml:space="preserve">Публичного акционерного общества «Татнефть» имени В. Д. </w:t>
      </w:r>
      <w:proofErr w:type="spellStart"/>
      <w:r w:rsidRPr="00DF7D72">
        <w:rPr>
          <w:rFonts w:ascii="Times New Roman" w:eastAsia="Times New Roman" w:hAnsi="Times New Roman" w:cs="Times New Roman"/>
          <w:sz w:val="24"/>
          <w:szCs w:val="24"/>
          <w:shd w:val="clear" w:color="auto" w:fill="FFFFFF"/>
          <w:lang w:eastAsia="ru-RU"/>
        </w:rPr>
        <w:t>Шашина</w:t>
      </w:r>
      <w:proofErr w:type="spellEnd"/>
      <w:r w:rsidRPr="00DF7D72">
        <w:rPr>
          <w:rFonts w:ascii="Times New Roman" w:eastAsia="Times New Roman" w:hAnsi="Times New Roman" w:cs="Times New Roman"/>
          <w:sz w:val="24"/>
          <w:szCs w:val="24"/>
          <w:shd w:val="clear" w:color="auto" w:fill="FFFFFF"/>
          <w:lang w:eastAsia="ru-RU"/>
        </w:rPr>
        <w:t xml:space="preserve"> (генеральный директор </w:t>
      </w:r>
      <w:proofErr w:type="spellStart"/>
      <w:r w:rsidRPr="00DF7D72">
        <w:rPr>
          <w:rFonts w:ascii="Times New Roman" w:eastAsia="Times New Roman" w:hAnsi="Times New Roman" w:cs="Times New Roman"/>
          <w:sz w:val="24"/>
          <w:szCs w:val="24"/>
          <w:shd w:val="clear" w:color="auto" w:fill="FFFFFF"/>
          <w:lang w:eastAsia="ru-RU"/>
        </w:rPr>
        <w:t>Маганов</w:t>
      </w:r>
      <w:proofErr w:type="spellEnd"/>
      <w:r w:rsidRPr="00DF7D72">
        <w:rPr>
          <w:rFonts w:ascii="Times New Roman" w:eastAsia="Times New Roman" w:hAnsi="Times New Roman" w:cs="Times New Roman"/>
          <w:sz w:val="24"/>
          <w:szCs w:val="24"/>
          <w:shd w:val="clear" w:color="auto" w:fill="FFFFFF"/>
          <w:lang w:eastAsia="ru-RU"/>
        </w:rPr>
        <w:t xml:space="preserve"> Н.У</w:t>
      </w:r>
      <w:proofErr w:type="gramStart"/>
      <w:r w:rsidRPr="00DF7D72">
        <w:rPr>
          <w:rFonts w:ascii="Times New Roman" w:eastAsia="Times New Roman" w:hAnsi="Times New Roman" w:cs="Times New Roman"/>
          <w:sz w:val="24"/>
          <w:szCs w:val="24"/>
          <w:shd w:val="clear" w:color="auto" w:fill="FFFFFF"/>
          <w:lang w:eastAsia="ru-RU"/>
        </w:rPr>
        <w:t>)</w:t>
      </w:r>
      <w:r w:rsidRPr="00DF7D72">
        <w:rPr>
          <w:rFonts w:ascii="Times New Roman" w:eastAsia="Times New Roman" w:hAnsi="Times New Roman" w:cs="Times New Roman"/>
          <w:sz w:val="24"/>
          <w:szCs w:val="24"/>
          <w:lang w:eastAsia="ru-RU"/>
        </w:rPr>
        <w:t xml:space="preserve">  при</w:t>
      </w:r>
      <w:proofErr w:type="gramEnd"/>
      <w:r w:rsidRPr="00DF7D72">
        <w:rPr>
          <w:rFonts w:ascii="Times New Roman" w:eastAsia="Times New Roman" w:hAnsi="Times New Roman" w:cs="Times New Roman"/>
          <w:sz w:val="24"/>
          <w:szCs w:val="24"/>
          <w:lang w:eastAsia="ru-RU"/>
        </w:rPr>
        <w:t xml:space="preserve"> </w:t>
      </w:r>
      <w:proofErr w:type="spellStart"/>
      <w:r w:rsidRPr="00DF7D72">
        <w:rPr>
          <w:rFonts w:ascii="Times New Roman" w:eastAsia="Times New Roman" w:hAnsi="Times New Roman" w:cs="Times New Roman"/>
          <w:sz w:val="24"/>
          <w:szCs w:val="24"/>
          <w:lang w:eastAsia="ru-RU"/>
        </w:rPr>
        <w:t>грантовой</w:t>
      </w:r>
      <w:proofErr w:type="spellEnd"/>
      <w:r w:rsidRPr="00DF7D72">
        <w:rPr>
          <w:rFonts w:ascii="Times New Roman" w:eastAsia="Times New Roman" w:hAnsi="Times New Roman" w:cs="Times New Roman"/>
          <w:sz w:val="24"/>
          <w:szCs w:val="24"/>
          <w:lang w:eastAsia="ru-RU"/>
        </w:rPr>
        <w:t xml:space="preserve"> поддержке  молодых работников « Татнефть –</w:t>
      </w:r>
      <w:r w:rsidRPr="00DF7D72">
        <w:rPr>
          <w:rFonts w:ascii="Times New Roman" w:eastAsia="Times New Roman" w:hAnsi="Times New Roman" w:cs="Times New Roman"/>
          <w:sz w:val="24"/>
          <w:szCs w:val="24"/>
          <w:lang w:val="tt-RU" w:eastAsia="ru-RU"/>
        </w:rPr>
        <w:t xml:space="preserve"> </w:t>
      </w:r>
      <w:r w:rsidRPr="00DF7D72">
        <w:rPr>
          <w:rFonts w:ascii="Times New Roman" w:eastAsia="Times New Roman" w:hAnsi="Times New Roman" w:cs="Times New Roman"/>
          <w:sz w:val="24"/>
          <w:szCs w:val="24"/>
          <w:lang w:eastAsia="ru-RU"/>
        </w:rPr>
        <w:t>платформа твоих возможностей»</w:t>
      </w:r>
      <w:r w:rsidRPr="00DF7D72">
        <w:rPr>
          <w:rFonts w:ascii="Times New Roman" w:eastAsia="Times New Roman" w:hAnsi="Times New Roman" w:cs="Times New Roman"/>
          <w:sz w:val="24"/>
          <w:szCs w:val="24"/>
          <w:lang w:val="tt-RU" w:eastAsia="ru-RU"/>
        </w:rPr>
        <w:t>.</w:t>
      </w:r>
      <w:r w:rsidRPr="00DF7D72">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val="tt-RU" w:eastAsia="ru-RU"/>
        </w:rPr>
        <w:t xml:space="preserve"> </w:t>
      </w:r>
      <w:r w:rsidRPr="00DF7D72">
        <w:rPr>
          <w:rFonts w:ascii="Times New Roman" w:eastAsia="Times New Roman" w:hAnsi="Times New Roman" w:cs="Times New Roman"/>
          <w:sz w:val="24"/>
          <w:szCs w:val="24"/>
          <w:lang w:eastAsia="ru-RU"/>
        </w:rPr>
        <w:t>Каждый участник конференции получил подарок от СПК № 2, (</w:t>
      </w:r>
      <w:r w:rsidRPr="00DF7D72">
        <w:rPr>
          <w:rFonts w:ascii="Times New Roman" w:eastAsia="Times New Roman" w:hAnsi="Times New Roman" w:cs="Times New Roman"/>
          <w:sz w:val="24"/>
          <w:szCs w:val="24"/>
          <w:lang w:val="tt-RU" w:eastAsia="ru-RU"/>
        </w:rPr>
        <w:t>председатель</w:t>
      </w:r>
      <w:r w:rsidRPr="00DF7D72">
        <w:rPr>
          <w:rFonts w:ascii="Times New Roman" w:eastAsia="Times New Roman" w:hAnsi="Times New Roman" w:cs="Times New Roman"/>
          <w:sz w:val="24"/>
          <w:szCs w:val="24"/>
          <w:lang w:eastAsia="ru-RU"/>
        </w:rPr>
        <w:t xml:space="preserve"> </w:t>
      </w:r>
      <w:proofErr w:type="spellStart"/>
      <w:r w:rsidRPr="00DF7D72">
        <w:rPr>
          <w:rFonts w:ascii="Times New Roman" w:eastAsia="Times New Roman" w:hAnsi="Times New Roman" w:cs="Times New Roman"/>
          <w:sz w:val="24"/>
          <w:szCs w:val="24"/>
          <w:lang w:eastAsia="ru-RU"/>
        </w:rPr>
        <w:t>Нурмухаметов</w:t>
      </w:r>
      <w:proofErr w:type="spellEnd"/>
      <w:r w:rsidRPr="00DF7D72">
        <w:rPr>
          <w:rFonts w:ascii="Times New Roman" w:eastAsia="Times New Roman" w:hAnsi="Times New Roman" w:cs="Times New Roman"/>
          <w:sz w:val="24"/>
          <w:szCs w:val="24"/>
          <w:lang w:eastAsia="ru-RU"/>
        </w:rPr>
        <w:t xml:space="preserve"> Р.С</w:t>
      </w:r>
      <w:proofErr w:type="gramStart"/>
      <w:r w:rsidRPr="00DF7D72">
        <w:rPr>
          <w:rFonts w:ascii="Times New Roman" w:eastAsia="Times New Roman" w:hAnsi="Times New Roman" w:cs="Times New Roman"/>
          <w:sz w:val="24"/>
          <w:szCs w:val="24"/>
          <w:lang w:eastAsia="ru-RU"/>
        </w:rPr>
        <w:t>) .</w:t>
      </w:r>
      <w:proofErr w:type="gramEnd"/>
    </w:p>
    <w:p w14:paraId="7AA2690F" w14:textId="77777777" w:rsidR="00DF7D72" w:rsidRPr="00DF7D72" w:rsidRDefault="00215429" w:rsidP="00DF7D72">
      <w:pPr>
        <w:spacing w:after="0" w:line="276"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5</w:t>
      </w:r>
      <w:r w:rsidR="00DF7D72" w:rsidRPr="00DF7D72">
        <w:rPr>
          <w:rFonts w:ascii="Times New Roman" w:eastAsia="Times New Roman" w:hAnsi="Times New Roman" w:cs="Times New Roman"/>
          <w:sz w:val="24"/>
          <w:szCs w:val="24"/>
          <w:lang w:eastAsia="ru-RU"/>
        </w:rPr>
        <w:t xml:space="preserve"> секциях рассмотрели исследовательские проекты по таким направлениям, как литература и языкознание, </w:t>
      </w:r>
      <w:r>
        <w:rPr>
          <w:rFonts w:ascii="Times New Roman" w:eastAsia="Times New Roman" w:hAnsi="Times New Roman" w:cs="Times New Roman"/>
          <w:sz w:val="24"/>
          <w:szCs w:val="24"/>
          <w:lang w:eastAsia="ru-RU"/>
        </w:rPr>
        <w:t xml:space="preserve">история, краеведение, этнография. </w:t>
      </w:r>
      <w:r w:rsidR="00DF7D72" w:rsidRPr="00DF7D72">
        <w:rPr>
          <w:rFonts w:ascii="Times New Roman" w:eastAsia="Times New Roman" w:hAnsi="Times New Roman" w:cs="Times New Roman"/>
          <w:sz w:val="24"/>
          <w:szCs w:val="24"/>
          <w:lang w:val="tt-RU" w:eastAsia="ru-RU"/>
        </w:rPr>
        <w:t xml:space="preserve"> </w:t>
      </w:r>
      <w:r w:rsidR="00DF7D72" w:rsidRPr="00DF7D72">
        <w:rPr>
          <w:rFonts w:ascii="Times New Roman" w:eastAsia="Times New Roman" w:hAnsi="Times New Roman" w:cs="Times New Roman"/>
          <w:sz w:val="24"/>
          <w:szCs w:val="24"/>
          <w:lang w:eastAsia="ru-RU"/>
        </w:rPr>
        <w:t xml:space="preserve">Отдельно была организована секция для творческих, инициативных учителей – круглый стол по обмену опытом работы. </w:t>
      </w:r>
    </w:p>
    <w:p w14:paraId="43A553F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 итогам Конференции в каждой секции членами комиссии по оценке работ определены победители, призеры и лауреаты и награждены подарочными сертификатами.</w:t>
      </w:r>
    </w:p>
    <w:p w14:paraId="3892292E" w14:textId="77777777" w:rsidR="00DF7D72" w:rsidRPr="00DF7D72" w:rsidRDefault="00DF7D72" w:rsidP="00DF7D72">
      <w:pPr>
        <w:spacing w:after="0" w:line="276" w:lineRule="auto"/>
        <w:ind w:firstLine="709"/>
        <w:jc w:val="both"/>
        <w:rPr>
          <w:rFonts w:ascii="Times New Roman" w:eastAsia="Times New Roman" w:hAnsi="Times New Roman" w:cs="Times New Roman"/>
          <w:bCs/>
          <w:color w:val="000000"/>
          <w:sz w:val="24"/>
          <w:szCs w:val="24"/>
          <w:shd w:val="clear" w:color="auto" w:fill="FFFFFF"/>
          <w:lang w:val="tt-RU" w:eastAsia="ru-RU"/>
        </w:rPr>
      </w:pPr>
      <w:r w:rsidRPr="00DF7D72">
        <w:rPr>
          <w:rFonts w:ascii="Times New Roman" w:eastAsia="Times New Roman" w:hAnsi="Times New Roman" w:cs="Times New Roman"/>
          <w:sz w:val="24"/>
          <w:szCs w:val="24"/>
          <w:lang w:eastAsia="ru-RU"/>
        </w:rPr>
        <w:t>Члены комиссии отметили высокий уровень организации Конференции, разнообразность представленных работ. Участие в научно-практических конференциях вдохновляет на создание новых проектов.</w:t>
      </w:r>
    </w:p>
    <w:p w14:paraId="5A42A160" w14:textId="3AE6B9B8" w:rsidR="00DF7D72" w:rsidRPr="00DF7D72" w:rsidRDefault="00DF7D72" w:rsidP="00DF7D72">
      <w:pPr>
        <w:spacing w:after="0" w:line="276" w:lineRule="auto"/>
        <w:ind w:firstLine="708"/>
        <w:jc w:val="both"/>
        <w:rPr>
          <w:rFonts w:ascii="Times New Roman" w:eastAsia="Calibri" w:hAnsi="Times New Roman" w:cs="Times New Roman"/>
          <w:color w:val="000000"/>
          <w:sz w:val="24"/>
          <w:szCs w:val="24"/>
        </w:rPr>
      </w:pPr>
      <w:r w:rsidRPr="00DF7D72">
        <w:rPr>
          <w:rFonts w:ascii="Times New Roman" w:eastAsia="Calibri" w:hAnsi="Times New Roman" w:cs="Times New Roman"/>
          <w:bCs/>
          <w:color w:val="000000"/>
          <w:sz w:val="24"/>
          <w:szCs w:val="24"/>
          <w:shd w:val="clear" w:color="auto" w:fill="FFFFFF"/>
        </w:rPr>
        <w:t xml:space="preserve">Методические консультации по теме </w:t>
      </w:r>
      <w:r w:rsidRPr="00DF7D72">
        <w:rPr>
          <w:rFonts w:ascii="Times New Roman" w:eastAsia="Times New Roman" w:hAnsi="Times New Roman" w:cs="Times New Roman"/>
          <w:bCs/>
          <w:color w:val="000000"/>
          <w:sz w:val="24"/>
          <w:szCs w:val="24"/>
          <w:bdr w:val="none" w:sz="0" w:space="0" w:color="auto" w:frame="1"/>
        </w:rPr>
        <w:t>«О ходе реализации педагогическим коллективом обновленных ФОП -23</w:t>
      </w:r>
      <w:proofErr w:type="gramStart"/>
      <w:r w:rsidRPr="00DF7D72">
        <w:rPr>
          <w:rFonts w:ascii="Times New Roman" w:eastAsia="Calibri" w:hAnsi="Times New Roman" w:cs="Times New Roman"/>
          <w:color w:val="000000"/>
          <w:sz w:val="24"/>
          <w:szCs w:val="24"/>
        </w:rPr>
        <w:t xml:space="preserve">», </w:t>
      </w:r>
      <w:r w:rsidRPr="00DF7D72">
        <w:rPr>
          <w:rFonts w:ascii="Times New Roman" w:eastAsia="Calibri" w:hAnsi="Times New Roman" w:cs="Times New Roman"/>
          <w:color w:val="000000"/>
          <w:sz w:val="24"/>
          <w:szCs w:val="24"/>
          <w:shd w:val="clear" w:color="auto" w:fill="FFFFFF"/>
        </w:rPr>
        <w:t xml:space="preserve"> методический</w:t>
      </w:r>
      <w:proofErr w:type="gramEnd"/>
      <w:r w:rsidRPr="00DF7D72">
        <w:rPr>
          <w:rFonts w:ascii="Times New Roman" w:eastAsia="Calibri" w:hAnsi="Times New Roman" w:cs="Times New Roman"/>
          <w:color w:val="000000"/>
          <w:sz w:val="24"/>
          <w:szCs w:val="24"/>
          <w:shd w:val="clear" w:color="auto" w:fill="FFFFFF"/>
        </w:rPr>
        <w:t xml:space="preserve"> семинар  «</w:t>
      </w:r>
      <w:r w:rsidRPr="00DF7D72">
        <w:rPr>
          <w:rFonts w:ascii="Times New Roman" w:eastAsia="Times New Roman" w:hAnsi="Times New Roman" w:cs="Times New Roman"/>
          <w:bCs/>
          <w:color w:val="000000"/>
          <w:sz w:val="24"/>
          <w:szCs w:val="24"/>
          <w:bdr w:val="none" w:sz="0" w:space="0" w:color="auto" w:frame="1"/>
        </w:rPr>
        <w:t xml:space="preserve">Современный урок как </w:t>
      </w:r>
      <w:r w:rsidRPr="00DF7D72">
        <w:rPr>
          <w:rFonts w:ascii="Times New Roman" w:eastAsia="Times New Roman" w:hAnsi="Times New Roman" w:cs="Times New Roman"/>
          <w:bCs/>
          <w:color w:val="000000"/>
          <w:sz w:val="24"/>
          <w:szCs w:val="24"/>
          <w:bdr w:val="none" w:sz="0" w:space="0" w:color="auto" w:frame="1"/>
        </w:rPr>
        <w:lastRenderedPageBreak/>
        <w:t>условие выхода на новые образовательные результаты в ходе реализации стандартов третьего  поколения</w:t>
      </w:r>
      <w:r w:rsidRPr="00DF7D72">
        <w:rPr>
          <w:rFonts w:ascii="Times New Roman" w:eastAsia="Times New Roman" w:hAnsi="Times New Roman" w:cs="Times New Roman"/>
          <w:b/>
          <w:bCs/>
          <w:color w:val="000000"/>
          <w:sz w:val="24"/>
          <w:szCs w:val="24"/>
          <w:bdr w:val="none" w:sz="0" w:space="0" w:color="auto" w:frame="1"/>
        </w:rPr>
        <w:t>»</w:t>
      </w:r>
      <w:r w:rsidRPr="00DF7D72">
        <w:rPr>
          <w:rFonts w:ascii="Times New Roman" w:eastAsia="Calibri" w:hAnsi="Times New Roman" w:cs="Times New Roman"/>
          <w:color w:val="000000"/>
          <w:sz w:val="24"/>
          <w:szCs w:val="24"/>
          <w:shd w:val="clear" w:color="auto" w:fill="FFFFFF"/>
        </w:rPr>
        <w:t xml:space="preserve"> Были показаны уроки, мастер-классы, внеурочные занятия. </w:t>
      </w:r>
    </w:p>
    <w:p w14:paraId="4935CDA5" w14:textId="77777777" w:rsidR="00DF7D72" w:rsidRPr="00DF7D72" w:rsidRDefault="00215429" w:rsidP="00DF7D72">
      <w:pPr>
        <w:spacing w:after="0" w:line="276"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FFFFF"/>
          <w:lang w:eastAsia="ru-RU"/>
        </w:rPr>
        <w:t xml:space="preserve">  В апреле 2025</w:t>
      </w:r>
      <w:r w:rsidR="00DF7D72" w:rsidRPr="00DF7D72">
        <w:rPr>
          <w:rFonts w:ascii="Times New Roman" w:eastAsia="Times New Roman" w:hAnsi="Times New Roman" w:cs="Times New Roman"/>
          <w:sz w:val="24"/>
          <w:szCs w:val="24"/>
          <w:shd w:val="clear" w:color="auto" w:fill="FFFFFF"/>
          <w:lang w:eastAsia="ru-RU"/>
        </w:rPr>
        <w:t xml:space="preserve"> года был организован и проведен методический марафон по реализации обновленных ФОП НОО, ООО и СОО.  Руководители </w:t>
      </w:r>
      <w:proofErr w:type="gramStart"/>
      <w:r w:rsidR="00DF7D72" w:rsidRPr="00DF7D72">
        <w:rPr>
          <w:rFonts w:ascii="Times New Roman" w:eastAsia="Times New Roman" w:hAnsi="Times New Roman" w:cs="Times New Roman"/>
          <w:sz w:val="24"/>
          <w:szCs w:val="24"/>
          <w:shd w:val="clear" w:color="auto" w:fill="FFFFFF"/>
          <w:lang w:eastAsia="ru-RU"/>
        </w:rPr>
        <w:t>ШМО  организовали</w:t>
      </w:r>
      <w:proofErr w:type="gramEnd"/>
      <w:r w:rsidR="00DF7D72" w:rsidRPr="00DF7D72">
        <w:rPr>
          <w:rFonts w:ascii="Times New Roman" w:eastAsia="Times New Roman" w:hAnsi="Times New Roman" w:cs="Times New Roman"/>
          <w:sz w:val="24"/>
          <w:szCs w:val="24"/>
          <w:shd w:val="clear" w:color="auto" w:fill="FFFFFF"/>
          <w:lang w:eastAsia="ru-RU"/>
        </w:rPr>
        <w:t xml:space="preserve"> методические консультации, « круглые столы», деловые игры,</w:t>
      </w:r>
      <w:r w:rsidR="00DF7D72" w:rsidRPr="00DF7D72">
        <w:rPr>
          <w:rFonts w:ascii="Times New Roman" w:eastAsia="Times New Roman" w:hAnsi="Times New Roman" w:cs="Times New Roman"/>
          <w:sz w:val="24"/>
          <w:szCs w:val="24"/>
          <w:lang w:eastAsia="ru-RU"/>
        </w:rPr>
        <w:t xml:space="preserve"> методические выставки, защита проектов, методические дни.</w:t>
      </w:r>
    </w:p>
    <w:p w14:paraId="301F10C1"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Учителя показывали открытые уроки, мастер-классы, защищали темы по самообразованию. В течение дня были организованы деловые игры, </w:t>
      </w:r>
      <w:proofErr w:type="gramStart"/>
      <w:r w:rsidRPr="00DF7D72">
        <w:rPr>
          <w:rFonts w:ascii="Times New Roman" w:eastAsia="Times New Roman" w:hAnsi="Times New Roman" w:cs="Times New Roman"/>
          <w:sz w:val="24"/>
          <w:szCs w:val="24"/>
          <w:lang w:eastAsia="ru-RU"/>
        </w:rPr>
        <w:t>« круглые</w:t>
      </w:r>
      <w:proofErr w:type="gramEnd"/>
      <w:r w:rsidRPr="00DF7D72">
        <w:rPr>
          <w:rFonts w:ascii="Times New Roman" w:eastAsia="Times New Roman" w:hAnsi="Times New Roman" w:cs="Times New Roman"/>
          <w:sz w:val="24"/>
          <w:szCs w:val="24"/>
          <w:lang w:eastAsia="ru-RU"/>
        </w:rPr>
        <w:t xml:space="preserve"> столы». На уроках </w:t>
      </w:r>
      <w:proofErr w:type="gramStart"/>
      <w:r w:rsidRPr="00DF7D72">
        <w:rPr>
          <w:rFonts w:ascii="Times New Roman" w:eastAsia="Times New Roman" w:hAnsi="Times New Roman" w:cs="Times New Roman"/>
          <w:sz w:val="24"/>
          <w:szCs w:val="24"/>
          <w:lang w:eastAsia="ru-RU"/>
        </w:rPr>
        <w:t>прослеживалась  работа</w:t>
      </w:r>
      <w:proofErr w:type="gramEnd"/>
      <w:r w:rsidRPr="00DF7D72">
        <w:rPr>
          <w:rFonts w:ascii="Times New Roman" w:eastAsia="Times New Roman" w:hAnsi="Times New Roman" w:cs="Times New Roman"/>
          <w:sz w:val="24"/>
          <w:szCs w:val="24"/>
          <w:lang w:eastAsia="ru-RU"/>
        </w:rPr>
        <w:t xml:space="preserve"> учителей по формированию  функциональной грамотности обучающихся</w:t>
      </w:r>
      <w:r>
        <w:rPr>
          <w:rFonts w:ascii="Times New Roman" w:eastAsia="Times New Roman" w:hAnsi="Times New Roman" w:cs="Times New Roman"/>
          <w:sz w:val="24"/>
          <w:szCs w:val="24"/>
          <w:lang w:eastAsia="ru-RU"/>
        </w:rPr>
        <w:t>.</w:t>
      </w:r>
    </w:p>
    <w:p w14:paraId="32D27F7A" w14:textId="291263F6"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ab/>
        <w:t xml:space="preserve"> Активными формами организации научно-методической работы в школе являются: методологические семинары, «круглые столы», мастер-классы, курсовая переподготовка, работа по самообразованию, обобщение опыта работы учителей, аттестация. Главное внимание всеми методическими службами школы уделяется применению в практике работы учителей инновационных технологий обучения личностно-ориентированной направленности с целью качественной подготовки обучающихся к ГИА</w:t>
      </w:r>
      <w:r w:rsidRPr="00DF7D72">
        <w:rPr>
          <w:rFonts w:ascii="Times New Roman" w:eastAsia="Times New Roman" w:hAnsi="Times New Roman" w:cs="Times New Roman"/>
          <w:b/>
          <w:sz w:val="24"/>
          <w:szCs w:val="24"/>
          <w:lang w:eastAsia="ru-RU"/>
        </w:rPr>
        <w:t xml:space="preserve">. </w:t>
      </w:r>
      <w:r w:rsidRPr="00DF7D72">
        <w:rPr>
          <w:rFonts w:ascii="Times New Roman" w:eastAsia="Times New Roman" w:hAnsi="Times New Roman" w:cs="Times New Roman"/>
          <w:bCs/>
          <w:sz w:val="24"/>
          <w:szCs w:val="24"/>
          <w:lang w:eastAsia="ru-RU"/>
        </w:rPr>
        <w:t>Учителя</w:t>
      </w:r>
      <w:r w:rsidR="00933477">
        <w:rPr>
          <w:rFonts w:ascii="Times New Roman" w:eastAsia="Times New Roman" w:hAnsi="Times New Roman" w:cs="Times New Roman"/>
          <w:bCs/>
          <w:sz w:val="24"/>
          <w:szCs w:val="24"/>
          <w:lang w:eastAsia="ru-RU"/>
        </w:rPr>
        <w:t>:</w:t>
      </w:r>
      <w:r w:rsidRPr="00DF7D72">
        <w:rPr>
          <w:rFonts w:ascii="Times New Roman" w:eastAsia="Times New Roman" w:hAnsi="Times New Roman" w:cs="Times New Roman"/>
          <w:bCs/>
          <w:sz w:val="24"/>
          <w:szCs w:val="24"/>
          <w:lang w:eastAsia="ru-RU"/>
        </w:rPr>
        <w:t xml:space="preserve"> русского языка и литературы Гришина Л.Н.</w:t>
      </w:r>
      <w:proofErr w:type="gramStart"/>
      <w:r w:rsidRPr="00DF7D72">
        <w:rPr>
          <w:rFonts w:ascii="Times New Roman" w:eastAsia="Times New Roman" w:hAnsi="Times New Roman" w:cs="Times New Roman"/>
          <w:bCs/>
          <w:sz w:val="24"/>
          <w:szCs w:val="24"/>
          <w:lang w:eastAsia="ru-RU"/>
        </w:rPr>
        <w:t>,  математики</w:t>
      </w:r>
      <w:proofErr w:type="gramEnd"/>
      <w:r w:rsidRPr="00DF7D72">
        <w:rPr>
          <w:rFonts w:ascii="Times New Roman" w:eastAsia="Times New Roman" w:hAnsi="Times New Roman" w:cs="Times New Roman"/>
          <w:bCs/>
          <w:sz w:val="24"/>
          <w:szCs w:val="24"/>
          <w:lang w:eastAsia="ru-RU"/>
        </w:rPr>
        <w:t xml:space="preserve"> </w:t>
      </w:r>
      <w:proofErr w:type="spellStart"/>
      <w:r w:rsidR="00933477">
        <w:rPr>
          <w:rFonts w:ascii="Times New Roman" w:eastAsia="Times New Roman" w:hAnsi="Times New Roman" w:cs="Times New Roman"/>
          <w:bCs/>
          <w:sz w:val="24"/>
          <w:szCs w:val="24"/>
          <w:lang w:eastAsia="ru-RU"/>
        </w:rPr>
        <w:t>Таибова</w:t>
      </w:r>
      <w:proofErr w:type="spellEnd"/>
      <w:r w:rsidR="00933477">
        <w:rPr>
          <w:rFonts w:ascii="Times New Roman" w:eastAsia="Times New Roman" w:hAnsi="Times New Roman" w:cs="Times New Roman"/>
          <w:bCs/>
          <w:sz w:val="24"/>
          <w:szCs w:val="24"/>
          <w:lang w:eastAsia="ru-RU"/>
        </w:rPr>
        <w:t xml:space="preserve"> Г.Х, Никифорова А.Н, Шалимов А.С.,</w:t>
      </w:r>
      <w:r w:rsidRPr="00DF7D72">
        <w:rPr>
          <w:rFonts w:ascii="Times New Roman" w:eastAsia="Times New Roman" w:hAnsi="Times New Roman" w:cs="Times New Roman"/>
          <w:bCs/>
          <w:sz w:val="24"/>
          <w:szCs w:val="24"/>
          <w:lang w:eastAsia="ru-RU"/>
        </w:rPr>
        <w:t xml:space="preserve"> биологии, химии</w:t>
      </w:r>
      <w:r w:rsidR="00933477">
        <w:rPr>
          <w:rFonts w:ascii="Times New Roman" w:eastAsia="Times New Roman" w:hAnsi="Times New Roman" w:cs="Times New Roman"/>
          <w:bCs/>
          <w:sz w:val="24"/>
          <w:szCs w:val="24"/>
          <w:lang w:eastAsia="ru-RU"/>
        </w:rPr>
        <w:t xml:space="preserve"> </w:t>
      </w:r>
      <w:proofErr w:type="spellStart"/>
      <w:r w:rsidR="00933477">
        <w:rPr>
          <w:rFonts w:ascii="Times New Roman" w:eastAsia="Times New Roman" w:hAnsi="Times New Roman" w:cs="Times New Roman"/>
          <w:bCs/>
          <w:sz w:val="24"/>
          <w:szCs w:val="24"/>
          <w:lang w:eastAsia="ru-RU"/>
        </w:rPr>
        <w:t>Галимова</w:t>
      </w:r>
      <w:proofErr w:type="spellEnd"/>
      <w:r w:rsidR="00933477">
        <w:rPr>
          <w:rFonts w:ascii="Times New Roman" w:eastAsia="Times New Roman" w:hAnsi="Times New Roman" w:cs="Times New Roman"/>
          <w:bCs/>
          <w:sz w:val="24"/>
          <w:szCs w:val="24"/>
          <w:lang w:eastAsia="ru-RU"/>
        </w:rPr>
        <w:t xml:space="preserve"> А.В.</w:t>
      </w:r>
      <w:r w:rsidRPr="00DF7D72">
        <w:rPr>
          <w:rFonts w:ascii="Times New Roman" w:eastAsia="Times New Roman" w:hAnsi="Times New Roman" w:cs="Times New Roman"/>
          <w:bCs/>
          <w:sz w:val="24"/>
          <w:szCs w:val="24"/>
          <w:lang w:eastAsia="ru-RU"/>
        </w:rPr>
        <w:t xml:space="preserve">, обществознания </w:t>
      </w:r>
      <w:proofErr w:type="spellStart"/>
      <w:r w:rsidRPr="00DF7D72">
        <w:rPr>
          <w:rFonts w:ascii="Times New Roman" w:eastAsia="Times New Roman" w:hAnsi="Times New Roman" w:cs="Times New Roman"/>
          <w:bCs/>
          <w:sz w:val="24"/>
          <w:szCs w:val="24"/>
          <w:lang w:eastAsia="ru-RU"/>
        </w:rPr>
        <w:t>Якупова</w:t>
      </w:r>
      <w:proofErr w:type="spellEnd"/>
      <w:r w:rsidRPr="00DF7D72">
        <w:rPr>
          <w:rFonts w:ascii="Times New Roman" w:eastAsia="Times New Roman" w:hAnsi="Times New Roman" w:cs="Times New Roman"/>
          <w:bCs/>
          <w:sz w:val="24"/>
          <w:szCs w:val="24"/>
          <w:lang w:eastAsia="ru-RU"/>
        </w:rPr>
        <w:t xml:space="preserve"> О.Н. , информатики </w:t>
      </w:r>
      <w:proofErr w:type="spellStart"/>
      <w:r w:rsidR="00933477">
        <w:rPr>
          <w:rFonts w:ascii="Times New Roman" w:eastAsia="Times New Roman" w:hAnsi="Times New Roman" w:cs="Times New Roman"/>
          <w:bCs/>
          <w:sz w:val="24"/>
          <w:szCs w:val="24"/>
          <w:lang w:eastAsia="ru-RU"/>
        </w:rPr>
        <w:t>Кирдин</w:t>
      </w:r>
      <w:proofErr w:type="spellEnd"/>
      <w:r w:rsidR="00933477">
        <w:rPr>
          <w:rFonts w:ascii="Times New Roman" w:eastAsia="Times New Roman" w:hAnsi="Times New Roman" w:cs="Times New Roman"/>
          <w:bCs/>
          <w:sz w:val="24"/>
          <w:szCs w:val="24"/>
          <w:lang w:eastAsia="ru-RU"/>
        </w:rPr>
        <w:t xml:space="preserve"> А.Ю.</w:t>
      </w:r>
      <w:r w:rsidRPr="00DF7D72">
        <w:rPr>
          <w:rFonts w:ascii="Times New Roman" w:eastAsia="Times New Roman" w:hAnsi="Times New Roman" w:cs="Times New Roman"/>
          <w:bCs/>
          <w:sz w:val="24"/>
          <w:szCs w:val="24"/>
          <w:lang w:eastAsia="ru-RU"/>
        </w:rPr>
        <w:t xml:space="preserve"> проводили индивидуальные групповые консультации согласно составленного графика в течение всего учебного года. Во время каникул обучающиеся 9,11 классов, испытывающие затруднения в подготовке к ГИА, посещали занятия профильной смены. В 2024-2025 учебном году работу в данном направлении необходимо продолжить, т</w:t>
      </w:r>
      <w:r w:rsidRPr="00DF7D72">
        <w:rPr>
          <w:rFonts w:ascii="Times New Roman" w:eastAsia="Times New Roman" w:hAnsi="Times New Roman" w:cs="Times New Roman"/>
          <w:bCs/>
          <w:sz w:val="24"/>
          <w:szCs w:val="24"/>
          <w:lang w:val="tt-RU" w:eastAsia="ru-RU"/>
        </w:rPr>
        <w:t xml:space="preserve">ак </w:t>
      </w:r>
      <w:r w:rsidRPr="00DF7D72">
        <w:rPr>
          <w:rFonts w:ascii="Times New Roman" w:eastAsia="Times New Roman" w:hAnsi="Times New Roman" w:cs="Times New Roman"/>
          <w:bCs/>
          <w:sz w:val="24"/>
          <w:szCs w:val="24"/>
          <w:lang w:eastAsia="ru-RU"/>
        </w:rPr>
        <w:t xml:space="preserve">как пробные тестирования по математике и русскому языку, биологии. обществознанию показывают, что имеются проблемы в </w:t>
      </w:r>
      <w:proofErr w:type="spellStart"/>
      <w:r w:rsidRPr="00DF7D72">
        <w:rPr>
          <w:rFonts w:ascii="Times New Roman" w:eastAsia="Times New Roman" w:hAnsi="Times New Roman" w:cs="Times New Roman"/>
          <w:bCs/>
          <w:sz w:val="24"/>
          <w:szCs w:val="24"/>
          <w:lang w:eastAsia="ru-RU"/>
        </w:rPr>
        <w:t>ЗУНе</w:t>
      </w:r>
      <w:proofErr w:type="spellEnd"/>
      <w:r w:rsidRPr="00DF7D72">
        <w:rPr>
          <w:rFonts w:ascii="Times New Roman" w:eastAsia="Times New Roman" w:hAnsi="Times New Roman" w:cs="Times New Roman"/>
          <w:bCs/>
          <w:sz w:val="24"/>
          <w:szCs w:val="24"/>
          <w:lang w:eastAsia="ru-RU"/>
        </w:rPr>
        <w:t xml:space="preserve"> учащихся по основным темам курсов.  </w:t>
      </w:r>
    </w:p>
    <w:p w14:paraId="50712A1C" w14:textId="77777777" w:rsidR="00DF7D72" w:rsidRPr="00DF7D72" w:rsidRDefault="00DF7D72" w:rsidP="00DF7D72">
      <w:pPr>
        <w:spacing w:after="0" w:line="276" w:lineRule="auto"/>
        <w:ind w:firstLine="709"/>
        <w:jc w:val="both"/>
        <w:rPr>
          <w:rFonts w:ascii="Times New Roman" w:eastAsia="Times New Roman" w:hAnsi="Times New Roman" w:cs="Times New Roman"/>
          <w:color w:val="FF0000"/>
          <w:sz w:val="24"/>
          <w:szCs w:val="24"/>
          <w:lang w:eastAsia="ru-RU"/>
        </w:rPr>
      </w:pPr>
      <w:r w:rsidRPr="00DF7D72">
        <w:rPr>
          <w:rFonts w:ascii="Times New Roman" w:eastAsia="Times New Roman" w:hAnsi="Times New Roman" w:cs="Times New Roman"/>
          <w:sz w:val="24"/>
          <w:szCs w:val="24"/>
          <w:lang w:eastAsia="ru-RU"/>
        </w:rPr>
        <w:t xml:space="preserve">С целью повышения профессионального мастерства педагогического коллектива, эффективности преподавания предметов велась работа по использованию </w:t>
      </w:r>
      <w:r w:rsidRPr="00DF7D72">
        <w:rPr>
          <w:rFonts w:ascii="Times New Roman" w:eastAsia="Times New Roman" w:hAnsi="Times New Roman" w:cs="Times New Roman"/>
          <w:bCs/>
          <w:sz w:val="24"/>
          <w:szCs w:val="24"/>
          <w:lang w:eastAsia="ru-RU"/>
        </w:rPr>
        <w:t>цифровых образовательных ресурсов, ресурсов сети Интернет</w:t>
      </w:r>
      <w:r w:rsidRPr="00DF7D72">
        <w:rPr>
          <w:rFonts w:ascii="Times New Roman" w:eastAsia="Times New Roman" w:hAnsi="Times New Roman" w:cs="Times New Roman"/>
          <w:sz w:val="24"/>
          <w:szCs w:val="24"/>
          <w:lang w:eastAsia="ru-RU"/>
        </w:rPr>
        <w:t xml:space="preserve"> в работе как педагогов, так и в деятельности всех методических служб. Это способствовало формированию творческой атмосферы в коллективе, повышению теоретического и методического уровня педагогов, вооружению их знаниями передовой науки и практики.  </w:t>
      </w:r>
    </w:p>
    <w:p w14:paraId="20695641" w14:textId="17485F77" w:rsidR="00DF7D72" w:rsidRPr="00DF7D72" w:rsidRDefault="00DF7D72" w:rsidP="00DF7D72">
      <w:pPr>
        <w:spacing w:after="0" w:line="276" w:lineRule="auto"/>
        <w:ind w:firstLine="709"/>
        <w:jc w:val="both"/>
        <w:rPr>
          <w:rFonts w:ascii="Times New Roman" w:eastAsia="Times New Roman" w:hAnsi="Times New Roman" w:cs="Times New Roman"/>
          <w:color w:val="FF0000"/>
          <w:sz w:val="24"/>
          <w:szCs w:val="24"/>
          <w:lang w:eastAsia="ru-RU"/>
        </w:rPr>
      </w:pPr>
      <w:r w:rsidRPr="00DF7D72">
        <w:rPr>
          <w:rFonts w:ascii="Times New Roman" w:eastAsia="Times New Roman" w:hAnsi="Times New Roman" w:cs="Times New Roman"/>
          <w:sz w:val="24"/>
          <w:szCs w:val="24"/>
          <w:lang w:eastAsia="ru-RU"/>
        </w:rPr>
        <w:t xml:space="preserve">Как видно с таблицы, качество знаний </w:t>
      </w:r>
      <w:proofErr w:type="gramStart"/>
      <w:r w:rsidRPr="00DF7D72">
        <w:rPr>
          <w:rFonts w:ascii="Times New Roman" w:eastAsia="Times New Roman" w:hAnsi="Times New Roman" w:cs="Times New Roman"/>
          <w:sz w:val="24"/>
          <w:szCs w:val="24"/>
          <w:lang w:eastAsia="ru-RU"/>
        </w:rPr>
        <w:t>по  школе</w:t>
      </w:r>
      <w:proofErr w:type="gramEnd"/>
      <w:r w:rsidRPr="00DF7D72">
        <w:rPr>
          <w:rFonts w:ascii="Times New Roman" w:eastAsia="Times New Roman" w:hAnsi="Times New Roman" w:cs="Times New Roman"/>
          <w:sz w:val="24"/>
          <w:szCs w:val="24"/>
          <w:lang w:eastAsia="ru-RU"/>
        </w:rPr>
        <w:t xml:space="preserve">  за  202</w:t>
      </w:r>
      <w:r w:rsidR="00933477">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-202</w:t>
      </w:r>
      <w:r w:rsidR="00933477">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xml:space="preserve"> учебный год </w:t>
      </w:r>
      <w:r w:rsidR="00933477">
        <w:rPr>
          <w:rFonts w:ascii="Times New Roman" w:eastAsia="Times New Roman" w:hAnsi="Times New Roman" w:cs="Times New Roman"/>
          <w:sz w:val="24"/>
          <w:szCs w:val="24"/>
          <w:lang w:eastAsia="ru-RU"/>
        </w:rPr>
        <w:t>выш</w:t>
      </w:r>
      <w:r w:rsidRPr="00DF7D72">
        <w:rPr>
          <w:rFonts w:ascii="Times New Roman" w:eastAsia="Times New Roman" w:hAnsi="Times New Roman" w:cs="Times New Roman"/>
          <w:sz w:val="24"/>
          <w:szCs w:val="24"/>
          <w:lang w:eastAsia="ru-RU"/>
        </w:rPr>
        <w:t xml:space="preserve">е на </w:t>
      </w:r>
      <w:r w:rsidR="00933477">
        <w:rPr>
          <w:rFonts w:ascii="Times New Roman" w:eastAsia="Times New Roman" w:hAnsi="Times New Roman" w:cs="Times New Roman"/>
          <w:sz w:val="24"/>
          <w:szCs w:val="24"/>
          <w:lang w:eastAsia="ru-RU"/>
        </w:rPr>
        <w:t xml:space="preserve">8 </w:t>
      </w:r>
      <w:r w:rsidRPr="00DF7D72">
        <w:rPr>
          <w:rFonts w:ascii="Times New Roman" w:eastAsia="Times New Roman" w:hAnsi="Times New Roman" w:cs="Times New Roman"/>
          <w:sz w:val="24"/>
          <w:szCs w:val="24"/>
          <w:lang w:eastAsia="ru-RU"/>
        </w:rPr>
        <w:t>% по сравнению с 202</w:t>
      </w:r>
      <w:r w:rsidR="00933477">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-202</w:t>
      </w:r>
      <w:r w:rsidR="00933477">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 xml:space="preserve"> учебным годом. Это говорит о том, </w:t>
      </w:r>
      <w:proofErr w:type="gramStart"/>
      <w:r w:rsidRPr="00DF7D72">
        <w:rPr>
          <w:rFonts w:ascii="Times New Roman" w:eastAsia="Times New Roman" w:hAnsi="Times New Roman" w:cs="Times New Roman"/>
          <w:sz w:val="24"/>
          <w:szCs w:val="24"/>
          <w:lang w:eastAsia="ru-RU"/>
        </w:rPr>
        <w:t>что  содержание</w:t>
      </w:r>
      <w:proofErr w:type="gramEnd"/>
      <w:r w:rsidRPr="00DF7D72">
        <w:rPr>
          <w:rFonts w:ascii="Times New Roman" w:eastAsia="Times New Roman" w:hAnsi="Times New Roman" w:cs="Times New Roman"/>
          <w:sz w:val="24"/>
          <w:szCs w:val="24"/>
          <w:lang w:eastAsia="ru-RU"/>
        </w:rPr>
        <w:t xml:space="preserve"> уроков, выбор методов и форм, выполнение требований ФОП  за этот учебный год удовлетворительный</w:t>
      </w:r>
    </w:p>
    <w:p w14:paraId="041ECC8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Качество знаний по уровням за последние 3 года показывает то, что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0"/>
        <w:gridCol w:w="2328"/>
        <w:gridCol w:w="2356"/>
        <w:gridCol w:w="2331"/>
      </w:tblGrid>
      <w:tr w:rsidR="00DF7D72" w:rsidRPr="00DF7D72" w14:paraId="33F7A788" w14:textId="77777777" w:rsidTr="00215429">
        <w:tc>
          <w:tcPr>
            <w:tcW w:w="2330" w:type="dxa"/>
            <w:shd w:val="clear" w:color="auto" w:fill="auto"/>
          </w:tcPr>
          <w:p w14:paraId="2C998434"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Учебный год</w:t>
            </w:r>
          </w:p>
        </w:tc>
        <w:tc>
          <w:tcPr>
            <w:tcW w:w="2328" w:type="dxa"/>
            <w:shd w:val="clear" w:color="auto" w:fill="auto"/>
          </w:tcPr>
          <w:p w14:paraId="18718FF7"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Уровень </w:t>
            </w:r>
          </w:p>
        </w:tc>
        <w:tc>
          <w:tcPr>
            <w:tcW w:w="2356" w:type="dxa"/>
            <w:shd w:val="clear" w:color="auto" w:fill="auto"/>
          </w:tcPr>
          <w:p w14:paraId="57ACBEBC"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Успеваемость </w:t>
            </w:r>
          </w:p>
        </w:tc>
        <w:tc>
          <w:tcPr>
            <w:tcW w:w="2331" w:type="dxa"/>
            <w:shd w:val="clear" w:color="auto" w:fill="auto"/>
          </w:tcPr>
          <w:p w14:paraId="191E217E"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Качество </w:t>
            </w:r>
          </w:p>
        </w:tc>
      </w:tr>
      <w:tr w:rsidR="00DF7D72" w:rsidRPr="00DF7D72" w14:paraId="41E793C2" w14:textId="77777777" w:rsidTr="00215429">
        <w:tc>
          <w:tcPr>
            <w:tcW w:w="2330" w:type="dxa"/>
            <w:shd w:val="clear" w:color="auto" w:fill="auto"/>
          </w:tcPr>
          <w:p w14:paraId="3EE2CE32"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2022-2023 </w:t>
            </w:r>
            <w:proofErr w:type="spellStart"/>
            <w:r w:rsidRPr="00DF7D72">
              <w:rPr>
                <w:rFonts w:ascii="Times New Roman" w:eastAsia="Times New Roman" w:hAnsi="Times New Roman" w:cs="Times New Roman"/>
                <w:sz w:val="24"/>
                <w:szCs w:val="24"/>
              </w:rPr>
              <w:t>уч.год</w:t>
            </w:r>
            <w:proofErr w:type="spellEnd"/>
          </w:p>
        </w:tc>
        <w:tc>
          <w:tcPr>
            <w:tcW w:w="2328" w:type="dxa"/>
            <w:shd w:val="clear" w:color="auto" w:fill="auto"/>
          </w:tcPr>
          <w:p w14:paraId="1E0D1A13"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НОО</w:t>
            </w:r>
          </w:p>
        </w:tc>
        <w:tc>
          <w:tcPr>
            <w:tcW w:w="2356" w:type="dxa"/>
            <w:shd w:val="clear" w:color="auto" w:fill="auto"/>
          </w:tcPr>
          <w:p w14:paraId="77AE106F"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97,84</w:t>
            </w:r>
          </w:p>
        </w:tc>
        <w:tc>
          <w:tcPr>
            <w:tcW w:w="2331" w:type="dxa"/>
            <w:shd w:val="clear" w:color="auto" w:fill="auto"/>
          </w:tcPr>
          <w:p w14:paraId="6BB961BE"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69,06</w:t>
            </w:r>
          </w:p>
        </w:tc>
      </w:tr>
      <w:tr w:rsidR="00DF7D72" w:rsidRPr="00DF7D72" w14:paraId="6B8BB2E3" w14:textId="77777777" w:rsidTr="00215429">
        <w:tc>
          <w:tcPr>
            <w:tcW w:w="2330" w:type="dxa"/>
            <w:shd w:val="clear" w:color="auto" w:fill="auto"/>
          </w:tcPr>
          <w:p w14:paraId="6C1C5C4E"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2023-2024 </w:t>
            </w:r>
            <w:proofErr w:type="spellStart"/>
            <w:r w:rsidRPr="00DF7D72">
              <w:rPr>
                <w:rFonts w:ascii="Times New Roman" w:eastAsia="Times New Roman" w:hAnsi="Times New Roman" w:cs="Times New Roman"/>
                <w:sz w:val="24"/>
                <w:szCs w:val="24"/>
              </w:rPr>
              <w:t>уч.год</w:t>
            </w:r>
            <w:proofErr w:type="spellEnd"/>
          </w:p>
        </w:tc>
        <w:tc>
          <w:tcPr>
            <w:tcW w:w="2328" w:type="dxa"/>
            <w:shd w:val="clear" w:color="auto" w:fill="auto"/>
          </w:tcPr>
          <w:p w14:paraId="170E0C95"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НОО</w:t>
            </w:r>
          </w:p>
        </w:tc>
        <w:tc>
          <w:tcPr>
            <w:tcW w:w="2356" w:type="dxa"/>
            <w:shd w:val="clear" w:color="auto" w:fill="auto"/>
          </w:tcPr>
          <w:p w14:paraId="11056781"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95</w:t>
            </w:r>
          </w:p>
        </w:tc>
        <w:tc>
          <w:tcPr>
            <w:tcW w:w="2331" w:type="dxa"/>
            <w:shd w:val="clear" w:color="auto" w:fill="auto"/>
          </w:tcPr>
          <w:p w14:paraId="17607C42"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61</w:t>
            </w:r>
          </w:p>
        </w:tc>
      </w:tr>
      <w:tr w:rsidR="00215429" w:rsidRPr="00DF7D72" w14:paraId="48CD4E1F" w14:textId="77777777" w:rsidTr="00215429">
        <w:tc>
          <w:tcPr>
            <w:tcW w:w="2330" w:type="dxa"/>
            <w:shd w:val="clear" w:color="auto" w:fill="auto"/>
          </w:tcPr>
          <w:p w14:paraId="695A902B" w14:textId="77777777" w:rsidR="00215429" w:rsidRPr="00DF7D72" w:rsidRDefault="00215429"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2024 -2025 </w:t>
            </w:r>
            <w:proofErr w:type="spellStart"/>
            <w:r>
              <w:rPr>
                <w:rFonts w:ascii="Times New Roman" w:eastAsia="Times New Roman" w:hAnsi="Times New Roman" w:cs="Times New Roman"/>
                <w:sz w:val="24"/>
                <w:szCs w:val="24"/>
              </w:rPr>
              <w:t>уч.год</w:t>
            </w:r>
            <w:proofErr w:type="spellEnd"/>
          </w:p>
        </w:tc>
        <w:tc>
          <w:tcPr>
            <w:tcW w:w="2328" w:type="dxa"/>
            <w:shd w:val="clear" w:color="auto" w:fill="auto"/>
          </w:tcPr>
          <w:p w14:paraId="5259BC6E" w14:textId="77777777" w:rsidR="00215429" w:rsidRPr="00DF7D72" w:rsidRDefault="00215429"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НОО</w:t>
            </w:r>
          </w:p>
        </w:tc>
        <w:tc>
          <w:tcPr>
            <w:tcW w:w="2356" w:type="dxa"/>
            <w:shd w:val="clear" w:color="auto" w:fill="auto"/>
          </w:tcPr>
          <w:p w14:paraId="579E96A2" w14:textId="166A5926" w:rsidR="00215429" w:rsidRPr="00DF7D72" w:rsidRDefault="00933477"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97</w:t>
            </w:r>
          </w:p>
        </w:tc>
        <w:tc>
          <w:tcPr>
            <w:tcW w:w="2331" w:type="dxa"/>
            <w:shd w:val="clear" w:color="auto" w:fill="auto"/>
          </w:tcPr>
          <w:p w14:paraId="7A05BA69" w14:textId="78317BAF" w:rsidR="00215429" w:rsidRPr="00DF7D72" w:rsidRDefault="00933477"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r>
    </w:tbl>
    <w:p w14:paraId="073ADE65"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p>
    <w:p w14:paraId="1CA3596B" w14:textId="3BE5ADC9" w:rsidR="00E9224A"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Как видно с таблицы, качество знаний по начальному общему образованию </w:t>
      </w:r>
      <w:proofErr w:type="gramStart"/>
      <w:r w:rsidRPr="00DF7D72">
        <w:rPr>
          <w:rFonts w:ascii="Times New Roman" w:eastAsia="Times New Roman" w:hAnsi="Times New Roman" w:cs="Times New Roman"/>
          <w:sz w:val="24"/>
          <w:szCs w:val="24"/>
          <w:lang w:eastAsia="ru-RU"/>
        </w:rPr>
        <w:t>за  2023</w:t>
      </w:r>
      <w:proofErr w:type="gramEnd"/>
      <w:r w:rsidRPr="00DF7D72">
        <w:rPr>
          <w:rFonts w:ascii="Times New Roman" w:eastAsia="Times New Roman" w:hAnsi="Times New Roman" w:cs="Times New Roman"/>
          <w:sz w:val="24"/>
          <w:szCs w:val="24"/>
          <w:lang w:eastAsia="ru-RU"/>
        </w:rPr>
        <w:t>-2024 учебный год ниже на 8,06 % по срав</w:t>
      </w:r>
      <w:r w:rsidR="00215429">
        <w:rPr>
          <w:rFonts w:ascii="Times New Roman" w:eastAsia="Times New Roman" w:hAnsi="Times New Roman" w:cs="Times New Roman"/>
          <w:sz w:val="24"/>
          <w:szCs w:val="24"/>
          <w:lang w:eastAsia="ru-RU"/>
        </w:rPr>
        <w:t>нению с 2022-2023 учебным годом, но за 2024-2025 наблюдается по</w:t>
      </w:r>
      <w:r w:rsidR="00933477">
        <w:rPr>
          <w:rFonts w:ascii="Times New Roman" w:eastAsia="Times New Roman" w:hAnsi="Times New Roman" w:cs="Times New Roman"/>
          <w:sz w:val="24"/>
          <w:szCs w:val="24"/>
          <w:lang w:eastAsia="ru-RU"/>
        </w:rPr>
        <w:t xml:space="preserve">нижение </w:t>
      </w:r>
      <w:r w:rsidR="00215429">
        <w:rPr>
          <w:rFonts w:ascii="Times New Roman" w:eastAsia="Times New Roman" w:hAnsi="Times New Roman" w:cs="Times New Roman"/>
          <w:sz w:val="24"/>
          <w:szCs w:val="24"/>
          <w:lang w:eastAsia="ru-RU"/>
        </w:rPr>
        <w:t xml:space="preserve">на </w:t>
      </w:r>
      <w:r w:rsidR="00933477">
        <w:rPr>
          <w:rFonts w:ascii="Times New Roman" w:eastAsia="Times New Roman" w:hAnsi="Times New Roman" w:cs="Times New Roman"/>
          <w:sz w:val="24"/>
          <w:szCs w:val="24"/>
          <w:lang w:eastAsia="ru-RU"/>
        </w:rPr>
        <w:t>2</w:t>
      </w:r>
      <w:r w:rsidR="00215429">
        <w:rPr>
          <w:rFonts w:ascii="Times New Roman" w:eastAsia="Times New Roman" w:hAnsi="Times New Roman" w:cs="Times New Roman"/>
          <w:sz w:val="24"/>
          <w:szCs w:val="24"/>
          <w:lang w:eastAsia="ru-RU"/>
        </w:rPr>
        <w:t xml:space="preserve"> %.</w:t>
      </w:r>
      <w:r w:rsidR="00E9224A">
        <w:rPr>
          <w:rFonts w:ascii="Times New Roman" w:eastAsia="Times New Roman" w:hAnsi="Times New Roman" w:cs="Times New Roman"/>
          <w:sz w:val="24"/>
          <w:szCs w:val="24"/>
          <w:lang w:eastAsia="ru-RU"/>
        </w:rPr>
        <w:t xml:space="preserve"> Это связано с тем, что за год - 3 обучающих с 2-4 классы вышли неуспевающими по нескольким предметам</w:t>
      </w:r>
      <w:r w:rsidR="00E9489B">
        <w:rPr>
          <w:rFonts w:ascii="Times New Roman" w:eastAsia="Times New Roman" w:hAnsi="Times New Roman" w:cs="Times New Roman"/>
          <w:sz w:val="24"/>
          <w:szCs w:val="24"/>
          <w:lang w:eastAsia="ru-RU"/>
        </w:rPr>
        <w:t>: математика, русский язык. литературное чтение, окружающий мир и английский язык.</w:t>
      </w:r>
    </w:p>
    <w:p w14:paraId="78728814" w14:textId="04490660"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Учителя начальных классов работают над реализацией обновленных ФГОС. Содержание уроков, выбор методов и форм, выполнение требований ФОП НОО за этот учебный год выполняется. Прослеживается </w:t>
      </w:r>
      <w:proofErr w:type="gramStart"/>
      <w:r w:rsidRPr="00DF7D72">
        <w:rPr>
          <w:rFonts w:ascii="Times New Roman" w:eastAsia="Times New Roman" w:hAnsi="Times New Roman" w:cs="Times New Roman"/>
          <w:sz w:val="24"/>
          <w:szCs w:val="24"/>
          <w:lang w:eastAsia="ru-RU"/>
        </w:rPr>
        <w:t>систематическая  работ</w:t>
      </w:r>
      <w:r w:rsidR="00E9489B">
        <w:rPr>
          <w:rFonts w:ascii="Times New Roman" w:eastAsia="Times New Roman" w:hAnsi="Times New Roman" w:cs="Times New Roman"/>
          <w:sz w:val="24"/>
          <w:szCs w:val="24"/>
          <w:lang w:eastAsia="ru-RU"/>
        </w:rPr>
        <w:t>а</w:t>
      </w:r>
      <w:proofErr w:type="gramEnd"/>
      <w:r w:rsidRPr="00DF7D72">
        <w:rPr>
          <w:rFonts w:ascii="Times New Roman" w:eastAsia="Times New Roman" w:hAnsi="Times New Roman" w:cs="Times New Roman"/>
          <w:sz w:val="24"/>
          <w:szCs w:val="24"/>
          <w:lang w:eastAsia="ru-RU"/>
        </w:rPr>
        <w:t xml:space="preserve"> по повышению профессиональной компетентности педагогов, по повышению качества знаний учащихся Руководителем ШМО учителей начальных классов  на заседаниях ШМО, </w:t>
      </w:r>
      <w:proofErr w:type="spellStart"/>
      <w:r w:rsidRPr="00DF7D72">
        <w:rPr>
          <w:rFonts w:ascii="Times New Roman" w:eastAsia="Times New Roman" w:hAnsi="Times New Roman" w:cs="Times New Roman"/>
          <w:sz w:val="24"/>
          <w:szCs w:val="24"/>
          <w:lang w:eastAsia="ru-RU"/>
        </w:rPr>
        <w:t>методсоветах</w:t>
      </w:r>
      <w:proofErr w:type="spellEnd"/>
      <w:r w:rsidRPr="00DF7D72">
        <w:rPr>
          <w:rFonts w:ascii="Times New Roman" w:eastAsia="Times New Roman" w:hAnsi="Times New Roman" w:cs="Times New Roman"/>
          <w:sz w:val="24"/>
          <w:szCs w:val="24"/>
          <w:lang w:eastAsia="ru-RU"/>
        </w:rPr>
        <w:t xml:space="preserve"> делается глубокий анализ посещенных уроков. Методические консультации о требованиях к современному уроку по обновленным ФОП, индивидуальные консультации, работа наставников, работа «Школы молодого учителя» имеют эффективность и результат. Задача о повышении качества знаний учащихся начального общего образования выполнена.</w:t>
      </w:r>
    </w:p>
    <w:p w14:paraId="5CDB5ABB"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p>
    <w:p w14:paraId="66348E5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Итоги качества знаний по ООО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0"/>
        <w:gridCol w:w="2328"/>
        <w:gridCol w:w="2356"/>
        <w:gridCol w:w="2331"/>
      </w:tblGrid>
      <w:tr w:rsidR="00DF7D72" w:rsidRPr="00DF7D72" w14:paraId="6F484B9C" w14:textId="77777777" w:rsidTr="0007579E">
        <w:tc>
          <w:tcPr>
            <w:tcW w:w="2330" w:type="dxa"/>
            <w:shd w:val="clear" w:color="auto" w:fill="auto"/>
          </w:tcPr>
          <w:p w14:paraId="0944F08E"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Учебный год</w:t>
            </w:r>
          </w:p>
        </w:tc>
        <w:tc>
          <w:tcPr>
            <w:tcW w:w="2328" w:type="dxa"/>
            <w:shd w:val="clear" w:color="auto" w:fill="auto"/>
          </w:tcPr>
          <w:p w14:paraId="34CD285E"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Уровень </w:t>
            </w:r>
          </w:p>
        </w:tc>
        <w:tc>
          <w:tcPr>
            <w:tcW w:w="2356" w:type="dxa"/>
            <w:shd w:val="clear" w:color="auto" w:fill="auto"/>
          </w:tcPr>
          <w:p w14:paraId="3D925B24"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Успеваемость </w:t>
            </w:r>
          </w:p>
        </w:tc>
        <w:tc>
          <w:tcPr>
            <w:tcW w:w="2331" w:type="dxa"/>
            <w:shd w:val="clear" w:color="auto" w:fill="auto"/>
          </w:tcPr>
          <w:p w14:paraId="32BF4860"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Качество </w:t>
            </w:r>
          </w:p>
        </w:tc>
      </w:tr>
      <w:tr w:rsidR="00DF7D72" w:rsidRPr="00DF7D72" w14:paraId="3E3458F8" w14:textId="77777777" w:rsidTr="0007579E">
        <w:tc>
          <w:tcPr>
            <w:tcW w:w="2330" w:type="dxa"/>
            <w:shd w:val="clear" w:color="auto" w:fill="auto"/>
          </w:tcPr>
          <w:p w14:paraId="43899D7A" w14:textId="77777777" w:rsidR="00DF7D72" w:rsidRPr="00DF7D72" w:rsidRDefault="0007579E"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2022-2023</w:t>
            </w:r>
            <w:r w:rsidR="00DF7D72" w:rsidRPr="00DF7D72">
              <w:rPr>
                <w:rFonts w:ascii="Times New Roman" w:eastAsia="Times New Roman" w:hAnsi="Times New Roman" w:cs="Times New Roman"/>
                <w:sz w:val="24"/>
                <w:szCs w:val="24"/>
              </w:rPr>
              <w:t xml:space="preserve"> уч. Год</w:t>
            </w:r>
          </w:p>
        </w:tc>
        <w:tc>
          <w:tcPr>
            <w:tcW w:w="2328" w:type="dxa"/>
            <w:shd w:val="clear" w:color="auto" w:fill="auto"/>
          </w:tcPr>
          <w:p w14:paraId="116B2A43"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ООО</w:t>
            </w:r>
          </w:p>
        </w:tc>
        <w:tc>
          <w:tcPr>
            <w:tcW w:w="2356" w:type="dxa"/>
            <w:shd w:val="clear" w:color="auto" w:fill="auto"/>
          </w:tcPr>
          <w:p w14:paraId="5741171E"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99,58%</w:t>
            </w:r>
          </w:p>
        </w:tc>
        <w:tc>
          <w:tcPr>
            <w:tcW w:w="2331" w:type="dxa"/>
            <w:shd w:val="clear" w:color="auto" w:fill="auto"/>
          </w:tcPr>
          <w:p w14:paraId="7720BE60"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43,1%</w:t>
            </w:r>
          </w:p>
        </w:tc>
      </w:tr>
      <w:tr w:rsidR="00DF7D72" w:rsidRPr="00DF7D72" w14:paraId="7F4E8F6A" w14:textId="77777777" w:rsidTr="0007579E">
        <w:tc>
          <w:tcPr>
            <w:tcW w:w="2330" w:type="dxa"/>
            <w:shd w:val="clear" w:color="auto" w:fill="auto"/>
          </w:tcPr>
          <w:p w14:paraId="7945F1BD"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2023-2024 </w:t>
            </w:r>
            <w:proofErr w:type="spellStart"/>
            <w:r w:rsidRPr="00DF7D72">
              <w:rPr>
                <w:rFonts w:ascii="Times New Roman" w:eastAsia="Times New Roman" w:hAnsi="Times New Roman" w:cs="Times New Roman"/>
                <w:sz w:val="24"/>
                <w:szCs w:val="24"/>
              </w:rPr>
              <w:t>уч.год</w:t>
            </w:r>
            <w:proofErr w:type="spellEnd"/>
          </w:p>
        </w:tc>
        <w:tc>
          <w:tcPr>
            <w:tcW w:w="2328" w:type="dxa"/>
            <w:shd w:val="clear" w:color="auto" w:fill="auto"/>
          </w:tcPr>
          <w:p w14:paraId="0B57E317"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ООО</w:t>
            </w:r>
          </w:p>
        </w:tc>
        <w:tc>
          <w:tcPr>
            <w:tcW w:w="2356" w:type="dxa"/>
            <w:shd w:val="clear" w:color="auto" w:fill="auto"/>
          </w:tcPr>
          <w:p w14:paraId="45AF8D8C"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99 %</w:t>
            </w:r>
          </w:p>
        </w:tc>
        <w:tc>
          <w:tcPr>
            <w:tcW w:w="2331" w:type="dxa"/>
            <w:shd w:val="clear" w:color="auto" w:fill="auto"/>
          </w:tcPr>
          <w:p w14:paraId="7AD6036E"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38 %</w:t>
            </w:r>
          </w:p>
        </w:tc>
      </w:tr>
      <w:tr w:rsidR="0007579E" w:rsidRPr="00DF7D72" w14:paraId="03AD2124" w14:textId="77777777" w:rsidTr="0007579E">
        <w:tc>
          <w:tcPr>
            <w:tcW w:w="2330" w:type="dxa"/>
            <w:shd w:val="clear" w:color="auto" w:fill="auto"/>
          </w:tcPr>
          <w:p w14:paraId="03E0CA7A" w14:textId="77777777" w:rsidR="0007579E" w:rsidRPr="00DF7D72" w:rsidRDefault="0007579E"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2024-2025 </w:t>
            </w:r>
            <w:proofErr w:type="spellStart"/>
            <w:r>
              <w:rPr>
                <w:rFonts w:ascii="Times New Roman" w:eastAsia="Times New Roman" w:hAnsi="Times New Roman" w:cs="Times New Roman"/>
                <w:sz w:val="24"/>
                <w:szCs w:val="24"/>
              </w:rPr>
              <w:t>уч.год</w:t>
            </w:r>
            <w:proofErr w:type="spellEnd"/>
          </w:p>
        </w:tc>
        <w:tc>
          <w:tcPr>
            <w:tcW w:w="2328" w:type="dxa"/>
            <w:shd w:val="clear" w:color="auto" w:fill="auto"/>
          </w:tcPr>
          <w:p w14:paraId="61C44C43" w14:textId="77777777" w:rsidR="0007579E" w:rsidRPr="00DF7D72" w:rsidRDefault="0007579E"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ООО</w:t>
            </w:r>
          </w:p>
        </w:tc>
        <w:tc>
          <w:tcPr>
            <w:tcW w:w="2356" w:type="dxa"/>
            <w:shd w:val="clear" w:color="auto" w:fill="auto"/>
          </w:tcPr>
          <w:p w14:paraId="42AE8B0B" w14:textId="58E5B93F" w:rsidR="0007579E" w:rsidRPr="00DF7D72" w:rsidRDefault="00933477"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99,10%</w:t>
            </w:r>
          </w:p>
        </w:tc>
        <w:tc>
          <w:tcPr>
            <w:tcW w:w="2331" w:type="dxa"/>
            <w:shd w:val="clear" w:color="auto" w:fill="auto"/>
          </w:tcPr>
          <w:p w14:paraId="3D1903A2" w14:textId="2F47A7B3" w:rsidR="0007579E" w:rsidRPr="00DF7D72" w:rsidRDefault="00933477"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43 %</w:t>
            </w:r>
          </w:p>
        </w:tc>
      </w:tr>
    </w:tbl>
    <w:p w14:paraId="23DD19E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p>
    <w:p w14:paraId="743772C1" w14:textId="3E49291B"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Как видно с таблицы, качество знаний по ООО за 2023-2024 у</w:t>
      </w:r>
      <w:r w:rsidR="0007579E">
        <w:rPr>
          <w:rFonts w:ascii="Times New Roman" w:eastAsia="Times New Roman" w:hAnsi="Times New Roman" w:cs="Times New Roman"/>
          <w:sz w:val="24"/>
          <w:szCs w:val="24"/>
          <w:lang w:eastAsia="ru-RU"/>
        </w:rPr>
        <w:t xml:space="preserve">чебный год понизилось на 5,1 %, а за 2024-2025 год наблюдается повышение на </w:t>
      </w:r>
      <w:r w:rsidR="00933477">
        <w:rPr>
          <w:rFonts w:ascii="Times New Roman" w:eastAsia="Times New Roman" w:hAnsi="Times New Roman" w:cs="Times New Roman"/>
          <w:sz w:val="24"/>
          <w:szCs w:val="24"/>
          <w:lang w:eastAsia="ru-RU"/>
        </w:rPr>
        <w:t xml:space="preserve">5 </w:t>
      </w:r>
      <w:r w:rsidR="0007579E">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Посещённые уроки показали, что в целом, педагоги среднего звена школы недостаточно применяют в своей работе ИКТ, ресурсы сети Интернет, инновационные технологии, личностно –ориентированный подход.  Результатом является снижение качества знаний учащихся</w:t>
      </w:r>
      <w:r w:rsidR="00E9489B">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 xml:space="preserve"> За последние три года идет тенденция понижения качества знаний учащихся основного общего образования. Это говорит о том, что учителя-предметники основного общего образования недостаточно применяют в своей работе системно</w:t>
      </w:r>
      <w:r w:rsidRPr="00DF7D72">
        <w:rPr>
          <w:rFonts w:ascii="Times New Roman" w:eastAsia="Times New Roman" w:hAnsi="Times New Roman" w:cs="Times New Roman"/>
          <w:sz w:val="24"/>
          <w:szCs w:val="24"/>
          <w:lang w:val="tt-RU" w:eastAsia="ru-RU"/>
        </w:rPr>
        <w:t xml:space="preserve"> </w:t>
      </w:r>
      <w:r w:rsidRPr="00DF7D72">
        <w:rPr>
          <w:rFonts w:ascii="Times New Roman" w:eastAsia="Times New Roman" w:hAnsi="Times New Roman" w:cs="Times New Roman"/>
          <w:sz w:val="24"/>
          <w:szCs w:val="24"/>
          <w:lang w:eastAsia="ru-RU"/>
        </w:rPr>
        <w:t xml:space="preserve">- </w:t>
      </w:r>
      <w:proofErr w:type="spellStart"/>
      <w:r w:rsidRPr="00DF7D72">
        <w:rPr>
          <w:rFonts w:ascii="Times New Roman" w:eastAsia="Times New Roman" w:hAnsi="Times New Roman" w:cs="Times New Roman"/>
          <w:sz w:val="24"/>
          <w:szCs w:val="24"/>
          <w:lang w:eastAsia="ru-RU"/>
        </w:rPr>
        <w:t>деятельностный</w:t>
      </w:r>
      <w:proofErr w:type="spellEnd"/>
      <w:r w:rsidRPr="00DF7D72">
        <w:rPr>
          <w:rFonts w:ascii="Times New Roman" w:eastAsia="Times New Roman" w:hAnsi="Times New Roman" w:cs="Times New Roman"/>
          <w:sz w:val="24"/>
          <w:szCs w:val="24"/>
          <w:lang w:eastAsia="ru-RU"/>
        </w:rPr>
        <w:t xml:space="preserve"> подход. Уроки проводятся на недостаточном уровне.  Требования к современным урокам выполняются частично. Руководителям ШМО естественно математического, гуманитарного циклов в план работы ШМО включить работу над повышением качества образования, анализ западающих тем, анализ ВПР. Изучить требования к современному уроку в целях реализации обновленных ФГОС.</w:t>
      </w:r>
    </w:p>
    <w:p w14:paraId="0E3A4D0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0"/>
        <w:gridCol w:w="2328"/>
        <w:gridCol w:w="2356"/>
        <w:gridCol w:w="2331"/>
      </w:tblGrid>
      <w:tr w:rsidR="00DF7D72" w:rsidRPr="00DF7D72" w14:paraId="6E749CE4" w14:textId="77777777" w:rsidTr="00DF7D72">
        <w:tc>
          <w:tcPr>
            <w:tcW w:w="2392" w:type="dxa"/>
            <w:shd w:val="clear" w:color="auto" w:fill="auto"/>
          </w:tcPr>
          <w:p w14:paraId="6DA9C335"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Учебный год</w:t>
            </w:r>
          </w:p>
        </w:tc>
        <w:tc>
          <w:tcPr>
            <w:tcW w:w="2393" w:type="dxa"/>
            <w:shd w:val="clear" w:color="auto" w:fill="auto"/>
          </w:tcPr>
          <w:p w14:paraId="24B2B4E7"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Уровень </w:t>
            </w:r>
          </w:p>
        </w:tc>
        <w:tc>
          <w:tcPr>
            <w:tcW w:w="2393" w:type="dxa"/>
            <w:shd w:val="clear" w:color="auto" w:fill="auto"/>
          </w:tcPr>
          <w:p w14:paraId="76D2C414"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Успеваемость </w:t>
            </w:r>
          </w:p>
        </w:tc>
        <w:tc>
          <w:tcPr>
            <w:tcW w:w="2393" w:type="dxa"/>
            <w:shd w:val="clear" w:color="auto" w:fill="auto"/>
          </w:tcPr>
          <w:p w14:paraId="0EB91C05"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Качество </w:t>
            </w:r>
          </w:p>
        </w:tc>
      </w:tr>
      <w:tr w:rsidR="00DF7D72" w:rsidRPr="00DF7D72" w14:paraId="0E18C4D8" w14:textId="77777777" w:rsidTr="00DF7D72">
        <w:tc>
          <w:tcPr>
            <w:tcW w:w="2392" w:type="dxa"/>
            <w:shd w:val="clear" w:color="auto" w:fill="auto"/>
          </w:tcPr>
          <w:p w14:paraId="0AB3D60F"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2022-2023 уч. Год</w:t>
            </w:r>
          </w:p>
        </w:tc>
        <w:tc>
          <w:tcPr>
            <w:tcW w:w="2393" w:type="dxa"/>
            <w:shd w:val="clear" w:color="auto" w:fill="auto"/>
          </w:tcPr>
          <w:p w14:paraId="3027C169"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СОО</w:t>
            </w:r>
          </w:p>
        </w:tc>
        <w:tc>
          <w:tcPr>
            <w:tcW w:w="2393" w:type="dxa"/>
            <w:shd w:val="clear" w:color="auto" w:fill="auto"/>
          </w:tcPr>
          <w:p w14:paraId="0033A952"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100 %</w:t>
            </w:r>
          </w:p>
        </w:tc>
        <w:tc>
          <w:tcPr>
            <w:tcW w:w="2393" w:type="dxa"/>
            <w:shd w:val="clear" w:color="auto" w:fill="auto"/>
          </w:tcPr>
          <w:p w14:paraId="58F36FE7"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50 %</w:t>
            </w:r>
          </w:p>
        </w:tc>
      </w:tr>
      <w:tr w:rsidR="00DF7D72" w:rsidRPr="00DF7D72" w14:paraId="522503D8" w14:textId="77777777" w:rsidTr="00DF7D72">
        <w:tc>
          <w:tcPr>
            <w:tcW w:w="2392" w:type="dxa"/>
            <w:shd w:val="clear" w:color="auto" w:fill="auto"/>
          </w:tcPr>
          <w:p w14:paraId="67443EC0"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 xml:space="preserve">2023 -2024 </w:t>
            </w:r>
            <w:proofErr w:type="spellStart"/>
            <w:r w:rsidRPr="00DF7D72">
              <w:rPr>
                <w:rFonts w:ascii="Times New Roman" w:eastAsia="Times New Roman" w:hAnsi="Times New Roman" w:cs="Times New Roman"/>
                <w:sz w:val="24"/>
                <w:szCs w:val="24"/>
              </w:rPr>
              <w:t>уч.год</w:t>
            </w:r>
            <w:proofErr w:type="spellEnd"/>
          </w:p>
        </w:tc>
        <w:tc>
          <w:tcPr>
            <w:tcW w:w="2393" w:type="dxa"/>
            <w:shd w:val="clear" w:color="auto" w:fill="auto"/>
          </w:tcPr>
          <w:p w14:paraId="40283300"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СОО</w:t>
            </w:r>
          </w:p>
        </w:tc>
        <w:tc>
          <w:tcPr>
            <w:tcW w:w="2393" w:type="dxa"/>
            <w:shd w:val="clear" w:color="auto" w:fill="auto"/>
          </w:tcPr>
          <w:p w14:paraId="61396C60"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88 %</w:t>
            </w:r>
          </w:p>
        </w:tc>
        <w:tc>
          <w:tcPr>
            <w:tcW w:w="2393" w:type="dxa"/>
            <w:shd w:val="clear" w:color="auto" w:fill="auto"/>
          </w:tcPr>
          <w:p w14:paraId="72FF95DC" w14:textId="77777777" w:rsidR="00DF7D72" w:rsidRPr="00DF7D72" w:rsidRDefault="00DF7D72" w:rsidP="00DF7D72">
            <w:pPr>
              <w:spacing w:after="0" w:line="276" w:lineRule="auto"/>
              <w:jc w:val="both"/>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40 %</w:t>
            </w:r>
          </w:p>
        </w:tc>
      </w:tr>
      <w:tr w:rsidR="0007579E" w:rsidRPr="00DF7D72" w14:paraId="6DA32959" w14:textId="77777777" w:rsidTr="00DF7D72">
        <w:tc>
          <w:tcPr>
            <w:tcW w:w="2392" w:type="dxa"/>
            <w:shd w:val="clear" w:color="auto" w:fill="auto"/>
          </w:tcPr>
          <w:p w14:paraId="71115719" w14:textId="77777777" w:rsidR="0007579E" w:rsidRPr="00DF7D72" w:rsidRDefault="0007579E"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2024-2025 </w:t>
            </w:r>
            <w:proofErr w:type="spellStart"/>
            <w:r>
              <w:rPr>
                <w:rFonts w:ascii="Times New Roman" w:eastAsia="Times New Roman" w:hAnsi="Times New Roman" w:cs="Times New Roman"/>
                <w:sz w:val="24"/>
                <w:szCs w:val="24"/>
              </w:rPr>
              <w:t>уч.год</w:t>
            </w:r>
            <w:proofErr w:type="spellEnd"/>
          </w:p>
        </w:tc>
        <w:tc>
          <w:tcPr>
            <w:tcW w:w="2393" w:type="dxa"/>
            <w:shd w:val="clear" w:color="auto" w:fill="auto"/>
          </w:tcPr>
          <w:p w14:paraId="41474DEC" w14:textId="77777777" w:rsidR="0007579E" w:rsidRPr="00DF7D72" w:rsidRDefault="0007579E"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СОО</w:t>
            </w:r>
          </w:p>
        </w:tc>
        <w:tc>
          <w:tcPr>
            <w:tcW w:w="2393" w:type="dxa"/>
            <w:shd w:val="clear" w:color="auto" w:fill="auto"/>
          </w:tcPr>
          <w:p w14:paraId="678529AE" w14:textId="775D428F" w:rsidR="0007579E" w:rsidRPr="00DF7D72" w:rsidRDefault="0007579E"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r w:rsidR="00933477">
              <w:rPr>
                <w:rFonts w:ascii="Times New Roman" w:eastAsia="Times New Roman" w:hAnsi="Times New Roman" w:cs="Times New Roman"/>
                <w:sz w:val="24"/>
                <w:szCs w:val="24"/>
              </w:rPr>
              <w:t xml:space="preserve"> %</w:t>
            </w:r>
          </w:p>
        </w:tc>
        <w:tc>
          <w:tcPr>
            <w:tcW w:w="2393" w:type="dxa"/>
            <w:shd w:val="clear" w:color="auto" w:fill="auto"/>
          </w:tcPr>
          <w:p w14:paraId="7A9CD4F8" w14:textId="0734C0D6" w:rsidR="0007579E" w:rsidRPr="00DF7D72" w:rsidRDefault="00933477" w:rsidP="00DF7D72">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r>
    </w:tbl>
    <w:p w14:paraId="277633E5" w14:textId="77777777" w:rsidR="00DF7D72" w:rsidRPr="00DF7D72" w:rsidRDefault="00DF7D72" w:rsidP="00DF7D72">
      <w:pPr>
        <w:spacing w:after="200" w:line="276" w:lineRule="auto"/>
        <w:ind w:firstLine="708"/>
        <w:rPr>
          <w:rFonts w:ascii="Times New Roman" w:eastAsia="Times New Roman" w:hAnsi="Times New Roman" w:cs="Times New Roman"/>
          <w:sz w:val="24"/>
          <w:szCs w:val="24"/>
          <w:lang w:eastAsia="ru-RU"/>
        </w:rPr>
      </w:pPr>
    </w:p>
    <w:p w14:paraId="7CB195B4" w14:textId="729C9284" w:rsidR="00DF7D72" w:rsidRPr="00DF7D72" w:rsidRDefault="00DF7D72" w:rsidP="0007579E">
      <w:pPr>
        <w:spacing w:after="200" w:line="276" w:lineRule="auto"/>
        <w:ind w:firstLine="708"/>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Как видно с </w:t>
      </w:r>
      <w:proofErr w:type="gramStart"/>
      <w:r w:rsidRPr="00DF7D72">
        <w:rPr>
          <w:rFonts w:ascii="Times New Roman" w:eastAsia="Times New Roman" w:hAnsi="Times New Roman" w:cs="Times New Roman"/>
          <w:sz w:val="24"/>
          <w:szCs w:val="24"/>
          <w:lang w:eastAsia="ru-RU"/>
        </w:rPr>
        <w:t>таблицы,  кач</w:t>
      </w:r>
      <w:r w:rsidR="0007579E">
        <w:rPr>
          <w:rFonts w:ascii="Times New Roman" w:eastAsia="Times New Roman" w:hAnsi="Times New Roman" w:cs="Times New Roman"/>
          <w:sz w:val="24"/>
          <w:szCs w:val="24"/>
          <w:lang w:eastAsia="ru-RU"/>
        </w:rPr>
        <w:t>ество</w:t>
      </w:r>
      <w:proofErr w:type="gramEnd"/>
      <w:r w:rsidR="0007579E">
        <w:rPr>
          <w:rFonts w:ascii="Times New Roman" w:eastAsia="Times New Roman" w:hAnsi="Times New Roman" w:cs="Times New Roman"/>
          <w:sz w:val="24"/>
          <w:szCs w:val="24"/>
          <w:lang w:eastAsia="ru-RU"/>
        </w:rPr>
        <w:t xml:space="preserve"> знаний по СОО за 2024-2025</w:t>
      </w:r>
      <w:r w:rsidRPr="00DF7D72">
        <w:rPr>
          <w:rFonts w:ascii="Times New Roman" w:eastAsia="Times New Roman" w:hAnsi="Times New Roman" w:cs="Times New Roman"/>
          <w:sz w:val="24"/>
          <w:szCs w:val="24"/>
          <w:lang w:eastAsia="ru-RU"/>
        </w:rPr>
        <w:t xml:space="preserve"> уч</w:t>
      </w:r>
      <w:r w:rsidR="0007579E">
        <w:rPr>
          <w:rFonts w:ascii="Times New Roman" w:eastAsia="Times New Roman" w:hAnsi="Times New Roman" w:cs="Times New Roman"/>
          <w:sz w:val="24"/>
          <w:szCs w:val="24"/>
          <w:lang w:eastAsia="ru-RU"/>
        </w:rPr>
        <w:t xml:space="preserve">ебный год составляет </w:t>
      </w:r>
      <w:r w:rsidR="00933477">
        <w:rPr>
          <w:rFonts w:ascii="Times New Roman" w:eastAsia="Times New Roman" w:hAnsi="Times New Roman" w:cs="Times New Roman"/>
          <w:sz w:val="24"/>
          <w:szCs w:val="24"/>
          <w:lang w:eastAsia="ru-RU"/>
        </w:rPr>
        <w:t xml:space="preserve">38 </w:t>
      </w:r>
      <w:r w:rsidR="0007579E">
        <w:rPr>
          <w:rFonts w:ascii="Times New Roman" w:eastAsia="Times New Roman" w:hAnsi="Times New Roman" w:cs="Times New Roman"/>
          <w:sz w:val="24"/>
          <w:szCs w:val="24"/>
          <w:lang w:eastAsia="ru-RU"/>
        </w:rPr>
        <w:t>%</w:t>
      </w:r>
      <w:r w:rsidR="00933477">
        <w:rPr>
          <w:rFonts w:ascii="Times New Roman" w:eastAsia="Times New Roman" w:hAnsi="Times New Roman" w:cs="Times New Roman"/>
          <w:sz w:val="24"/>
          <w:szCs w:val="24"/>
          <w:lang w:eastAsia="ru-RU"/>
        </w:rPr>
        <w:t>, ниже 2023-2024 учебного года на 2%</w:t>
      </w:r>
      <w:r w:rsidR="0007579E">
        <w:rPr>
          <w:rFonts w:ascii="Times New Roman" w:eastAsia="Times New Roman" w:hAnsi="Times New Roman" w:cs="Times New Roman"/>
          <w:sz w:val="24"/>
          <w:szCs w:val="24"/>
          <w:lang w:eastAsia="ru-RU"/>
        </w:rPr>
        <w:t>. Это не</w:t>
      </w:r>
      <w:r w:rsidRPr="00DF7D72">
        <w:rPr>
          <w:rFonts w:ascii="Times New Roman" w:eastAsia="Times New Roman" w:hAnsi="Times New Roman" w:cs="Times New Roman"/>
          <w:sz w:val="24"/>
          <w:szCs w:val="24"/>
          <w:lang w:eastAsia="ru-RU"/>
        </w:rPr>
        <w:t xml:space="preserve">достаточное качество для среднего общего образования, так как в </w:t>
      </w:r>
      <w:proofErr w:type="gramStart"/>
      <w:r w:rsidRPr="00DF7D72">
        <w:rPr>
          <w:rFonts w:ascii="Times New Roman" w:eastAsia="Times New Roman" w:hAnsi="Times New Roman" w:cs="Times New Roman"/>
          <w:sz w:val="24"/>
          <w:szCs w:val="24"/>
          <w:lang w:eastAsia="ru-RU"/>
        </w:rPr>
        <w:t>10  класс</w:t>
      </w:r>
      <w:proofErr w:type="gramEnd"/>
      <w:r w:rsidRPr="00DF7D72">
        <w:rPr>
          <w:rFonts w:ascii="Times New Roman" w:eastAsia="Times New Roman" w:hAnsi="Times New Roman" w:cs="Times New Roman"/>
          <w:sz w:val="24"/>
          <w:szCs w:val="24"/>
          <w:lang w:eastAsia="ru-RU"/>
        </w:rPr>
        <w:t xml:space="preserve"> идут мотивированные дети. </w:t>
      </w:r>
    </w:p>
    <w:p w14:paraId="43C91F7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eastAsia="ru-RU"/>
        </w:rPr>
        <w:t xml:space="preserve">  Количество принявших участие в конкурсах различного направления составляет: в международных-5, республиканских-15, муниципальных-20  </w:t>
      </w:r>
    </w:p>
    <w:p w14:paraId="15C8E27D" w14:textId="77777777" w:rsidR="00DF7D72" w:rsidRPr="00DF7D72" w:rsidRDefault="0007579E" w:rsidP="00DF7D72">
      <w:pPr>
        <w:spacing w:after="0" w:line="276"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базе школы прошел муниципальный конкурс</w:t>
      </w:r>
      <w:r w:rsidR="00DF7D72" w:rsidRPr="00DF7D72">
        <w:rPr>
          <w:rFonts w:ascii="Times New Roman" w:eastAsia="Times New Roman" w:hAnsi="Times New Roman" w:cs="Times New Roman"/>
          <w:sz w:val="24"/>
          <w:szCs w:val="24"/>
          <w:lang w:eastAsia="ru-RU"/>
        </w:rPr>
        <w:t xml:space="preserve"> </w:t>
      </w:r>
      <w:proofErr w:type="gramStart"/>
      <w:r w:rsidR="00DF7D72" w:rsidRPr="00DF7D72">
        <w:rPr>
          <w:rFonts w:ascii="Times New Roman" w:eastAsia="Times New Roman" w:hAnsi="Times New Roman" w:cs="Times New Roman"/>
          <w:sz w:val="24"/>
          <w:szCs w:val="24"/>
          <w:lang w:eastAsia="ru-RU"/>
        </w:rPr>
        <w:t xml:space="preserve">« </w:t>
      </w:r>
      <w:proofErr w:type="spellStart"/>
      <w:r w:rsidR="00DF7D72" w:rsidRPr="00DF7D72">
        <w:rPr>
          <w:rFonts w:ascii="Times New Roman" w:eastAsia="Times New Roman" w:hAnsi="Times New Roman" w:cs="Times New Roman"/>
          <w:sz w:val="24"/>
          <w:szCs w:val="24"/>
          <w:lang w:eastAsia="ru-RU"/>
        </w:rPr>
        <w:t>Милл</w:t>
      </w:r>
      <w:proofErr w:type="spellEnd"/>
      <w:r w:rsidR="00DF7D72" w:rsidRPr="00DF7D72">
        <w:rPr>
          <w:rFonts w:ascii="Times New Roman" w:eastAsia="Times New Roman" w:hAnsi="Times New Roman" w:cs="Times New Roman"/>
          <w:sz w:val="24"/>
          <w:szCs w:val="24"/>
          <w:lang w:val="tt-RU" w:eastAsia="ru-RU"/>
        </w:rPr>
        <w:t>әте</w:t>
      </w:r>
      <w:r>
        <w:rPr>
          <w:rFonts w:ascii="Times New Roman" w:eastAsia="Times New Roman" w:hAnsi="Times New Roman" w:cs="Times New Roman"/>
          <w:sz w:val="24"/>
          <w:szCs w:val="24"/>
          <w:lang w:val="tt-RU" w:eastAsia="ru-RU"/>
        </w:rPr>
        <w:t>ң</w:t>
      </w:r>
      <w:proofErr w:type="gramEnd"/>
      <w:r>
        <w:rPr>
          <w:rFonts w:ascii="Times New Roman" w:eastAsia="Times New Roman" w:hAnsi="Times New Roman" w:cs="Times New Roman"/>
          <w:sz w:val="24"/>
          <w:szCs w:val="24"/>
          <w:lang w:val="tt-RU" w:eastAsia="ru-RU"/>
        </w:rPr>
        <w:t xml:space="preserve"> белән горурлан” ( апрель, 2025</w:t>
      </w:r>
      <w:r w:rsidR="00DF7D72" w:rsidRPr="00DF7D72">
        <w:rPr>
          <w:rFonts w:ascii="Times New Roman" w:eastAsia="Times New Roman" w:hAnsi="Times New Roman" w:cs="Times New Roman"/>
          <w:sz w:val="24"/>
          <w:szCs w:val="24"/>
          <w:lang w:val="tt-RU" w:eastAsia="ru-RU"/>
        </w:rPr>
        <w:t xml:space="preserve"> г)</w:t>
      </w:r>
      <w:r w:rsidR="00DF7D72" w:rsidRPr="00DF7D72">
        <w:rPr>
          <w:rFonts w:ascii="Times New Roman" w:eastAsia="Times New Roman" w:hAnsi="Times New Roman" w:cs="Times New Roman"/>
          <w:sz w:val="24"/>
          <w:szCs w:val="24"/>
          <w:lang w:eastAsia="ru-RU"/>
        </w:rPr>
        <w:t>, муниципальные спортивные соревнования по баскетболу, волейболу.</w:t>
      </w:r>
    </w:p>
    <w:p w14:paraId="56A5891C"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val="tt-RU" w:eastAsia="ru-RU"/>
        </w:rPr>
        <w:t>Большая работа ведётся по вопросу преемственности</w:t>
      </w:r>
      <w:r w:rsidRPr="00DF7D72">
        <w:rPr>
          <w:rFonts w:ascii="Times New Roman" w:eastAsia="Times New Roman" w:hAnsi="Times New Roman" w:cs="Times New Roman"/>
          <w:sz w:val="24"/>
          <w:szCs w:val="24"/>
          <w:lang w:eastAsia="ru-RU"/>
        </w:rPr>
        <w:t xml:space="preserve"> между ДОУ №28, №5, №14 и школой, проводятся расширенные заседания методических советов с приглашением </w:t>
      </w:r>
      <w:r w:rsidRPr="00DF7D72">
        <w:rPr>
          <w:rFonts w:ascii="Times New Roman" w:eastAsia="Times New Roman" w:hAnsi="Times New Roman" w:cs="Times New Roman"/>
          <w:sz w:val="24"/>
          <w:szCs w:val="24"/>
          <w:lang w:eastAsia="ru-RU"/>
        </w:rPr>
        <w:lastRenderedPageBreak/>
        <w:t>воспитателей детских садов. Был организован «День открытых дверей», для родителей этих детских образовательных учреждений</w:t>
      </w:r>
      <w:r w:rsidRPr="00DF7D72">
        <w:rPr>
          <w:rFonts w:ascii="Times New Roman" w:eastAsia="Times New Roman" w:hAnsi="Times New Roman" w:cs="Times New Roman"/>
          <w:b/>
          <w:bCs/>
          <w:sz w:val="24"/>
          <w:szCs w:val="24"/>
          <w:lang w:eastAsia="ru-RU"/>
        </w:rPr>
        <w:t>,</w:t>
      </w:r>
      <w:r w:rsidRPr="00DF7D72">
        <w:rPr>
          <w:rFonts w:ascii="Times New Roman" w:eastAsia="Times New Roman" w:hAnsi="Times New Roman" w:cs="Times New Roman"/>
          <w:sz w:val="24"/>
          <w:szCs w:val="24"/>
          <w:lang w:eastAsia="ru-RU"/>
        </w:rPr>
        <w:t xml:space="preserve"> единый методический день ШМО учителей начальных классов.</w:t>
      </w:r>
      <w:r w:rsidRPr="00DF7D72">
        <w:rPr>
          <w:rFonts w:ascii="Times New Roman" w:eastAsia="Times New Roman" w:hAnsi="Times New Roman" w:cs="Times New Roman"/>
          <w:b/>
          <w:bCs/>
          <w:sz w:val="24"/>
          <w:szCs w:val="24"/>
          <w:lang w:eastAsia="ru-RU"/>
        </w:rPr>
        <w:t xml:space="preserve"> </w:t>
      </w:r>
      <w:r w:rsidRPr="00DF7D72">
        <w:rPr>
          <w:rFonts w:ascii="Times New Roman" w:eastAsia="Times New Roman" w:hAnsi="Times New Roman" w:cs="Times New Roman"/>
          <w:sz w:val="24"/>
          <w:szCs w:val="24"/>
          <w:lang w:eastAsia="ru-RU"/>
        </w:rPr>
        <w:t>Были даны открытые уроки, внеклассные мероприятия, которые показали хороший методический уровень учителей-предметников: Учителя начальных классов участвуют на заседаниях методического совета, педсовета ДОУ №5, 28. Заместитель директора по УВР ведёт мониторинг по преемственности по каждому ДОУ.</w:t>
      </w:r>
    </w:p>
    <w:p w14:paraId="2789DDC0" w14:textId="77777777" w:rsidR="00DF7D72" w:rsidRPr="00DF7D72" w:rsidRDefault="00DF7D72" w:rsidP="00DF7D72">
      <w:pPr>
        <w:spacing w:after="0" w:line="276" w:lineRule="auto"/>
        <w:ind w:firstLine="709"/>
        <w:jc w:val="both"/>
        <w:rPr>
          <w:rFonts w:ascii="Times New Roman" w:eastAsia="Times New Roman" w:hAnsi="Times New Roman" w:cs="Times New Roman"/>
          <w:color w:val="FF0000"/>
          <w:sz w:val="24"/>
          <w:szCs w:val="24"/>
          <w:lang w:eastAsia="ru-RU"/>
        </w:rPr>
      </w:pPr>
      <w:r w:rsidRPr="00DF7D72">
        <w:rPr>
          <w:rFonts w:ascii="Times New Roman" w:eastAsia="Times New Roman" w:hAnsi="Times New Roman" w:cs="Times New Roman"/>
          <w:sz w:val="24"/>
          <w:szCs w:val="24"/>
          <w:lang w:eastAsia="ru-RU"/>
        </w:rPr>
        <w:t xml:space="preserve">В школе велась целенаправленная работа по организации </w:t>
      </w:r>
      <w:proofErr w:type="spellStart"/>
      <w:r w:rsidRPr="00DF7D72">
        <w:rPr>
          <w:rFonts w:ascii="Times New Roman" w:eastAsia="Times New Roman" w:hAnsi="Times New Roman" w:cs="Times New Roman"/>
          <w:sz w:val="24"/>
          <w:szCs w:val="24"/>
          <w:lang w:eastAsia="ru-RU"/>
        </w:rPr>
        <w:t>предпрофильного</w:t>
      </w:r>
      <w:proofErr w:type="spellEnd"/>
      <w:r w:rsidRPr="00DF7D72">
        <w:rPr>
          <w:rFonts w:ascii="Times New Roman" w:eastAsia="Times New Roman" w:hAnsi="Times New Roman" w:cs="Times New Roman"/>
          <w:sz w:val="24"/>
          <w:szCs w:val="24"/>
          <w:lang w:eastAsia="ru-RU"/>
        </w:rPr>
        <w:t xml:space="preserve"> обучения в 9-</w:t>
      </w:r>
      <w:r w:rsidR="0007579E">
        <w:rPr>
          <w:rFonts w:ascii="Times New Roman" w:eastAsia="Times New Roman" w:hAnsi="Times New Roman" w:cs="Times New Roman"/>
          <w:sz w:val="24"/>
          <w:szCs w:val="24"/>
          <w:lang w:eastAsia="ru-RU"/>
        </w:rPr>
        <w:t xml:space="preserve">11 </w:t>
      </w:r>
      <w:r w:rsidRPr="00DF7D72">
        <w:rPr>
          <w:rFonts w:ascii="Times New Roman" w:eastAsia="Times New Roman" w:hAnsi="Times New Roman" w:cs="Times New Roman"/>
          <w:sz w:val="24"/>
          <w:szCs w:val="24"/>
          <w:lang w:eastAsia="ru-RU"/>
        </w:rPr>
        <w:t>х классах по предметам: русский язык и математика. Велись элективные курсы: «Практикум по русскому языку», «Теория и практика сочинений разных жанров»,</w:t>
      </w:r>
      <w:r w:rsidRPr="00DF7D72">
        <w:rPr>
          <w:rFonts w:ascii="Times New Roman" w:eastAsia="Times New Roman" w:hAnsi="Times New Roman" w:cs="Times New Roman"/>
          <w:color w:val="FF0000"/>
          <w:sz w:val="24"/>
          <w:szCs w:val="24"/>
          <w:lang w:eastAsia="ru-RU"/>
        </w:rPr>
        <w:t xml:space="preserve"> </w:t>
      </w:r>
      <w:r w:rsidRPr="00DF7D72">
        <w:rPr>
          <w:rFonts w:ascii="Times New Roman" w:eastAsia="Times New Roman" w:hAnsi="Times New Roman" w:cs="Times New Roman"/>
          <w:sz w:val="24"/>
          <w:szCs w:val="24"/>
          <w:lang w:eastAsia="ru-RU"/>
        </w:rPr>
        <w:t xml:space="preserve">(учитель: Гришина </w:t>
      </w:r>
      <w:proofErr w:type="gramStart"/>
      <w:r w:rsidRPr="00DF7D72">
        <w:rPr>
          <w:rFonts w:ascii="Times New Roman" w:eastAsia="Times New Roman" w:hAnsi="Times New Roman" w:cs="Times New Roman"/>
          <w:sz w:val="24"/>
          <w:szCs w:val="24"/>
          <w:lang w:eastAsia="ru-RU"/>
        </w:rPr>
        <w:t>Л.Н. )</w:t>
      </w:r>
      <w:proofErr w:type="gramEnd"/>
      <w:r w:rsidRPr="00DF7D72">
        <w:rPr>
          <w:rFonts w:ascii="Times New Roman" w:eastAsia="Times New Roman" w:hAnsi="Times New Roman" w:cs="Times New Roman"/>
          <w:sz w:val="24"/>
          <w:szCs w:val="24"/>
          <w:lang w:eastAsia="ru-RU"/>
        </w:rPr>
        <w:t xml:space="preserve">. </w:t>
      </w:r>
    </w:p>
    <w:p w14:paraId="6F0CDBC6"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Согласно составленного плана в школе ведется работа с одаренными учащимися. Творческие способности учащихся развивались с учетом их интересов и склонностей, психологического и физического здоровья детей через их участие во всероссийских, республиканских, муниципальных конкурсах сочинений, рисунков, поделок; участие в научно-практических конференциях предметных очных и заочных олимпиадах различного уровня, творческих смотрах разных направлений. Но недостаточно ведётся работа кружка по технической направленности. Для подростков не работают кружки по физике, химии, информатике. Это тенденция повторяется из года в год. 3 года подряд не организуются кружки. Причина в том, что по этим предметам учителя являются совместителями. Необходимо подготовить молодых специалистов по целевому обучению естественно-математического цикла.</w:t>
      </w:r>
    </w:p>
    <w:p w14:paraId="5B5830A4" w14:textId="518BE944"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Проведение школьного этапа предметных олимпиад регламентировалось Положением о проведении школьного этапа всероссийской олимпиады школьников по общеобразовательным предметам», приказом УО </w:t>
      </w:r>
      <w:proofErr w:type="spellStart"/>
      <w:r w:rsidRPr="00DF7D72">
        <w:rPr>
          <w:rFonts w:ascii="Times New Roman" w:eastAsia="Times New Roman" w:hAnsi="Times New Roman" w:cs="Times New Roman"/>
          <w:sz w:val="24"/>
          <w:szCs w:val="24"/>
          <w:lang w:eastAsia="ru-RU"/>
        </w:rPr>
        <w:t>Лениногорского</w:t>
      </w:r>
      <w:proofErr w:type="spellEnd"/>
      <w:r w:rsidRPr="00DF7D72">
        <w:rPr>
          <w:rFonts w:ascii="Times New Roman" w:eastAsia="Times New Roman" w:hAnsi="Times New Roman" w:cs="Times New Roman"/>
          <w:sz w:val="24"/>
          <w:szCs w:val="24"/>
          <w:lang w:eastAsia="ru-RU"/>
        </w:rPr>
        <w:t xml:space="preserve"> муниципального района № 1</w:t>
      </w:r>
      <w:r w:rsidR="00E9224A">
        <w:rPr>
          <w:rFonts w:ascii="Times New Roman" w:eastAsia="Times New Roman" w:hAnsi="Times New Roman" w:cs="Times New Roman"/>
          <w:sz w:val="24"/>
          <w:szCs w:val="24"/>
          <w:lang w:eastAsia="ru-RU"/>
        </w:rPr>
        <w:t xml:space="preserve">585/24 </w:t>
      </w:r>
      <w:r w:rsidRPr="00DF7D72">
        <w:rPr>
          <w:rFonts w:ascii="Times New Roman" w:eastAsia="Times New Roman" w:hAnsi="Times New Roman" w:cs="Times New Roman"/>
          <w:sz w:val="24"/>
          <w:szCs w:val="24"/>
          <w:lang w:eastAsia="ru-RU"/>
        </w:rPr>
        <w:t>от 1</w:t>
      </w:r>
      <w:r w:rsidR="00E9224A">
        <w:rPr>
          <w:rFonts w:ascii="Times New Roman" w:eastAsia="Times New Roman" w:hAnsi="Times New Roman" w:cs="Times New Roman"/>
          <w:sz w:val="24"/>
          <w:szCs w:val="24"/>
          <w:lang w:eastAsia="ru-RU"/>
        </w:rPr>
        <w:t>6</w:t>
      </w:r>
      <w:r w:rsidRPr="00DF7D72">
        <w:rPr>
          <w:rFonts w:ascii="Times New Roman" w:eastAsia="Times New Roman" w:hAnsi="Times New Roman" w:cs="Times New Roman"/>
          <w:sz w:val="24"/>
          <w:szCs w:val="24"/>
          <w:lang w:eastAsia="ru-RU"/>
        </w:rPr>
        <w:t>.09.202</w:t>
      </w:r>
      <w:r w:rsidR="00E9224A">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 xml:space="preserve">г. «О проведении школьного этапа всероссийской и республиканской олимпиад школьников в общеобразовательных учреждениях </w:t>
      </w:r>
      <w:proofErr w:type="spellStart"/>
      <w:r w:rsidRPr="00DF7D72">
        <w:rPr>
          <w:rFonts w:ascii="Times New Roman" w:eastAsia="Times New Roman" w:hAnsi="Times New Roman" w:cs="Times New Roman"/>
          <w:sz w:val="24"/>
          <w:szCs w:val="24"/>
          <w:lang w:eastAsia="ru-RU"/>
        </w:rPr>
        <w:t>Лениногорского</w:t>
      </w:r>
      <w:proofErr w:type="spellEnd"/>
      <w:r w:rsidRPr="00DF7D72">
        <w:rPr>
          <w:rFonts w:ascii="Times New Roman" w:eastAsia="Times New Roman" w:hAnsi="Times New Roman" w:cs="Times New Roman"/>
          <w:sz w:val="24"/>
          <w:szCs w:val="24"/>
          <w:lang w:eastAsia="ru-RU"/>
        </w:rPr>
        <w:t xml:space="preserve"> муниципального района в 202</w:t>
      </w:r>
      <w:r w:rsidR="00E9224A">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/202</w:t>
      </w:r>
      <w:r w:rsidR="00E9224A">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xml:space="preserve"> учебном году»</w:t>
      </w:r>
      <w:r w:rsidR="00A6244A">
        <w:rPr>
          <w:rFonts w:ascii="Times New Roman" w:eastAsia="Times New Roman" w:hAnsi="Times New Roman" w:cs="Times New Roman"/>
          <w:sz w:val="24"/>
          <w:szCs w:val="24"/>
          <w:lang w:eastAsia="ru-RU"/>
        </w:rPr>
        <w:t>, приказом директора школы № 374 от 24</w:t>
      </w:r>
      <w:r w:rsidRPr="00DF7D72">
        <w:rPr>
          <w:rFonts w:ascii="Times New Roman" w:eastAsia="Times New Roman" w:hAnsi="Times New Roman" w:cs="Times New Roman"/>
          <w:sz w:val="24"/>
          <w:szCs w:val="24"/>
          <w:lang w:eastAsia="ru-RU"/>
        </w:rPr>
        <w:t>.09.202</w:t>
      </w:r>
      <w:r w:rsidR="00E9224A">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 xml:space="preserve"> г. «О проведении школьного этапа всероссийской олимпиады школьников по общеобразовательным предметам в 202</w:t>
      </w:r>
      <w:r w:rsidR="00E9224A">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-202</w:t>
      </w:r>
      <w:r w:rsidR="00E9224A">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xml:space="preserve"> учебном году».  Школьные олимпиады были проведены по </w:t>
      </w:r>
      <w:r w:rsidR="00E9224A">
        <w:rPr>
          <w:rFonts w:ascii="Times New Roman" w:eastAsia="Times New Roman" w:hAnsi="Times New Roman" w:cs="Times New Roman"/>
          <w:sz w:val="24"/>
          <w:szCs w:val="24"/>
          <w:lang w:eastAsia="ru-RU"/>
        </w:rPr>
        <w:t>19</w:t>
      </w:r>
      <w:r w:rsidRPr="00DF7D72">
        <w:rPr>
          <w:rFonts w:ascii="Times New Roman" w:eastAsia="Times New Roman" w:hAnsi="Times New Roman" w:cs="Times New Roman"/>
          <w:sz w:val="24"/>
          <w:szCs w:val="24"/>
          <w:lang w:eastAsia="ru-RU"/>
        </w:rPr>
        <w:t xml:space="preserve"> предметам: математика, физика, экология, биология, история, обществознание, экономика, право, география, химия, астрономия, русский язык, литература, английский, ОБ</w:t>
      </w:r>
      <w:r w:rsidR="00E9224A">
        <w:rPr>
          <w:rFonts w:ascii="Times New Roman" w:eastAsia="Times New Roman" w:hAnsi="Times New Roman" w:cs="Times New Roman"/>
          <w:sz w:val="24"/>
          <w:szCs w:val="24"/>
          <w:lang w:eastAsia="ru-RU"/>
        </w:rPr>
        <w:t>ЗР</w:t>
      </w:r>
      <w:r w:rsidRPr="00DF7D72">
        <w:rPr>
          <w:rFonts w:ascii="Times New Roman" w:eastAsia="Times New Roman" w:hAnsi="Times New Roman" w:cs="Times New Roman"/>
          <w:sz w:val="24"/>
          <w:szCs w:val="24"/>
          <w:lang w:eastAsia="ru-RU"/>
        </w:rPr>
        <w:t>, технология, физическая культура, информатика и ИКТ, искусство МХК, по родному татарскому языку и татарской литературе для учащихся-татар школ с русским языком обучения, татарскому языку и литературе для учащихся русскоязычных групп школ с русским языком обучения, геологии, истории Татарстана и татарского народа. Школьный этап Всероссийской олимпиады школьников проводился с 25 сентября по 2</w:t>
      </w:r>
      <w:r w:rsidR="00E9224A">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 xml:space="preserve"> октября 202</w:t>
      </w:r>
      <w:r w:rsidR="00E9224A">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 xml:space="preserve"> года</w:t>
      </w:r>
    </w:p>
    <w:p w14:paraId="614EEB34" w14:textId="7D324181"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ab/>
        <w:t xml:space="preserve">Согласно п.4 </w:t>
      </w:r>
      <w:r w:rsidRPr="00DF7D72">
        <w:rPr>
          <w:rFonts w:ascii="Times New Roman" w:eastAsia="Times New Roman" w:hAnsi="Times New Roman" w:cs="Times New Roman"/>
          <w:sz w:val="24"/>
          <w:szCs w:val="24"/>
          <w:lang w:val="x-none" w:eastAsia="ru-RU"/>
        </w:rPr>
        <w:t>Порядка проведения</w:t>
      </w:r>
      <w:r w:rsidRPr="00DF7D72">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val="x-none" w:eastAsia="ru-RU"/>
        </w:rPr>
        <w:t xml:space="preserve">школьного этапа всероссийской </w:t>
      </w:r>
      <w:r w:rsidRPr="00DF7D72">
        <w:rPr>
          <w:rFonts w:ascii="Times New Roman" w:eastAsia="Times New Roman" w:hAnsi="Times New Roman" w:cs="Times New Roman"/>
          <w:sz w:val="24"/>
          <w:szCs w:val="24"/>
          <w:lang w:eastAsia="ru-RU"/>
        </w:rPr>
        <w:t xml:space="preserve">и </w:t>
      </w:r>
      <w:r w:rsidRPr="00DF7D72">
        <w:rPr>
          <w:rFonts w:ascii="Times New Roman" w:eastAsia="Times New Roman" w:hAnsi="Times New Roman" w:cs="Times New Roman"/>
          <w:sz w:val="24"/>
          <w:szCs w:val="24"/>
          <w:lang w:val="x-none" w:eastAsia="ru-RU"/>
        </w:rPr>
        <w:t>республиканской олимпиад школьников в Республике Татарстан в 202</w:t>
      </w:r>
      <w:r w:rsidR="00E9224A">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val="x-none" w:eastAsia="ru-RU"/>
        </w:rPr>
        <w:t>/202</w:t>
      </w:r>
      <w:r w:rsidR="00E9224A">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val="x-none" w:eastAsia="ru-RU"/>
        </w:rPr>
        <w:t xml:space="preserve"> учебном году</w:t>
      </w:r>
      <w:r w:rsidRPr="00DF7D72">
        <w:rPr>
          <w:rFonts w:ascii="Times New Roman" w:eastAsia="Times New Roman" w:hAnsi="Times New Roman" w:cs="Times New Roman"/>
          <w:sz w:val="24"/>
          <w:szCs w:val="24"/>
          <w:lang w:eastAsia="ru-RU"/>
        </w:rPr>
        <w:t xml:space="preserve"> могли принять участие из числа обучающихся 3-11 классов, чьи родители (законные представители) предоставили письменное согласие на обработку персональных данных детей.</w:t>
      </w:r>
    </w:p>
    <w:p w14:paraId="2BA20BC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val="x-none" w:eastAsia="ru-RU"/>
        </w:rPr>
        <w:t>К  выполнению  олимпиадных  заданий  по  всем предметам приступили 1</w:t>
      </w:r>
      <w:r w:rsidRPr="00DF7D72">
        <w:rPr>
          <w:rFonts w:ascii="Times New Roman" w:eastAsia="Times New Roman" w:hAnsi="Times New Roman" w:cs="Times New Roman"/>
          <w:sz w:val="24"/>
          <w:szCs w:val="24"/>
          <w:lang w:eastAsia="ru-RU"/>
        </w:rPr>
        <w:t>56</w:t>
      </w:r>
      <w:r w:rsidRPr="00DF7D72">
        <w:rPr>
          <w:rFonts w:ascii="Times New Roman" w:eastAsia="Times New Roman" w:hAnsi="Times New Roman" w:cs="Times New Roman"/>
          <w:sz w:val="24"/>
          <w:szCs w:val="24"/>
          <w:lang w:val="x-none" w:eastAsia="ru-RU"/>
        </w:rPr>
        <w:t xml:space="preserve"> обучающихся (</w:t>
      </w:r>
      <w:r w:rsidRPr="00DF7D72">
        <w:rPr>
          <w:rFonts w:ascii="Times New Roman" w:eastAsia="Times New Roman" w:hAnsi="Times New Roman" w:cs="Times New Roman"/>
          <w:sz w:val="24"/>
          <w:szCs w:val="24"/>
          <w:lang w:eastAsia="ru-RU"/>
        </w:rPr>
        <w:t>в 2019 г.-135, в 2020г. – 121, в 2021 – 114, в 2022 - 144</w:t>
      </w:r>
      <w:r w:rsidRPr="00DF7D72">
        <w:rPr>
          <w:rFonts w:ascii="Times New Roman" w:eastAsia="Times New Roman" w:hAnsi="Times New Roman" w:cs="Times New Roman"/>
          <w:sz w:val="24"/>
          <w:szCs w:val="24"/>
          <w:lang w:val="x-none" w:eastAsia="ru-RU"/>
        </w:rPr>
        <w:t xml:space="preserve">). Таким образом, наблюдается </w:t>
      </w:r>
      <w:r w:rsidRPr="00DF7D72">
        <w:rPr>
          <w:rFonts w:ascii="Times New Roman" w:eastAsia="Times New Roman" w:hAnsi="Times New Roman" w:cs="Times New Roman"/>
          <w:sz w:val="24"/>
          <w:szCs w:val="24"/>
          <w:lang w:eastAsia="ru-RU"/>
        </w:rPr>
        <w:t>увеличение</w:t>
      </w:r>
      <w:r w:rsidRPr="00DF7D72">
        <w:rPr>
          <w:rFonts w:ascii="Times New Roman" w:eastAsia="Times New Roman" w:hAnsi="Times New Roman" w:cs="Times New Roman"/>
          <w:sz w:val="24"/>
          <w:szCs w:val="24"/>
          <w:lang w:val="x-none" w:eastAsia="ru-RU"/>
        </w:rPr>
        <w:t xml:space="preserve"> количества участников в сравнении с  прошлым  годом  на  </w:t>
      </w:r>
      <w:r w:rsidRPr="00DF7D72">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val="x-none" w:eastAsia="ru-RU"/>
        </w:rPr>
        <w:t>7%</w:t>
      </w:r>
      <w:r w:rsidRPr="00DF7D72">
        <w:rPr>
          <w:rFonts w:ascii="Times New Roman" w:eastAsia="Times New Roman" w:hAnsi="Times New Roman" w:cs="Times New Roman"/>
          <w:sz w:val="24"/>
          <w:szCs w:val="24"/>
          <w:lang w:eastAsia="ru-RU"/>
        </w:rPr>
        <w:t>. Причины увеличения:</w:t>
      </w:r>
    </w:p>
    <w:p w14:paraId="02A980C6" w14:textId="3CBCBD57" w:rsidR="00DF7D72" w:rsidRPr="00DF7D72" w:rsidRDefault="00DF7D72" w:rsidP="00DF7D72">
      <w:pPr>
        <w:numPr>
          <w:ilvl w:val="0"/>
          <w:numId w:val="9"/>
        </w:num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Увеличение численности детей в школе (2020-2021 </w:t>
      </w:r>
      <w:proofErr w:type="spellStart"/>
      <w:r w:rsidRPr="00DF7D72">
        <w:rPr>
          <w:rFonts w:ascii="Times New Roman" w:eastAsia="Times New Roman" w:hAnsi="Times New Roman" w:cs="Times New Roman"/>
          <w:sz w:val="24"/>
          <w:szCs w:val="24"/>
          <w:lang w:eastAsia="ru-RU"/>
        </w:rPr>
        <w:t>уч.г</w:t>
      </w:r>
      <w:proofErr w:type="spellEnd"/>
      <w:r w:rsidRPr="00DF7D72">
        <w:rPr>
          <w:rFonts w:ascii="Times New Roman" w:eastAsia="Times New Roman" w:hAnsi="Times New Roman" w:cs="Times New Roman"/>
          <w:sz w:val="24"/>
          <w:szCs w:val="24"/>
          <w:lang w:eastAsia="ru-RU"/>
        </w:rPr>
        <w:t xml:space="preserve">. – 378 чел., 2021-2022 </w:t>
      </w:r>
      <w:proofErr w:type="spellStart"/>
      <w:r w:rsidRPr="00DF7D72">
        <w:rPr>
          <w:rFonts w:ascii="Times New Roman" w:eastAsia="Times New Roman" w:hAnsi="Times New Roman" w:cs="Times New Roman"/>
          <w:sz w:val="24"/>
          <w:szCs w:val="24"/>
          <w:lang w:eastAsia="ru-RU"/>
        </w:rPr>
        <w:t>уч.г</w:t>
      </w:r>
      <w:proofErr w:type="spellEnd"/>
      <w:r w:rsidRPr="00DF7D72">
        <w:rPr>
          <w:rFonts w:ascii="Times New Roman" w:eastAsia="Times New Roman" w:hAnsi="Times New Roman" w:cs="Times New Roman"/>
          <w:sz w:val="24"/>
          <w:szCs w:val="24"/>
          <w:lang w:eastAsia="ru-RU"/>
        </w:rPr>
        <w:t xml:space="preserve">. – 394 чел., 2022-2023 </w:t>
      </w:r>
      <w:proofErr w:type="spellStart"/>
      <w:r w:rsidRPr="00DF7D72">
        <w:rPr>
          <w:rFonts w:ascii="Times New Roman" w:eastAsia="Times New Roman" w:hAnsi="Times New Roman" w:cs="Times New Roman"/>
          <w:sz w:val="24"/>
          <w:szCs w:val="24"/>
          <w:lang w:eastAsia="ru-RU"/>
        </w:rPr>
        <w:t>уч.г</w:t>
      </w:r>
      <w:proofErr w:type="spellEnd"/>
      <w:r w:rsidRPr="00DF7D72">
        <w:rPr>
          <w:rFonts w:ascii="Times New Roman" w:eastAsia="Times New Roman" w:hAnsi="Times New Roman" w:cs="Times New Roman"/>
          <w:sz w:val="24"/>
          <w:szCs w:val="24"/>
          <w:lang w:eastAsia="ru-RU"/>
        </w:rPr>
        <w:t>. – 445 чел, 2023-2024уч.г – 435 чел</w:t>
      </w:r>
      <w:r w:rsidR="00A6244A">
        <w:rPr>
          <w:rFonts w:ascii="Times New Roman" w:eastAsia="Times New Roman" w:hAnsi="Times New Roman" w:cs="Times New Roman"/>
          <w:sz w:val="24"/>
          <w:szCs w:val="24"/>
          <w:lang w:eastAsia="ru-RU"/>
        </w:rPr>
        <w:t xml:space="preserve">, 2024-2025 </w:t>
      </w:r>
      <w:proofErr w:type="spellStart"/>
      <w:proofErr w:type="gramStart"/>
      <w:r w:rsidR="00A6244A">
        <w:rPr>
          <w:rFonts w:ascii="Times New Roman" w:eastAsia="Times New Roman" w:hAnsi="Times New Roman" w:cs="Times New Roman"/>
          <w:sz w:val="24"/>
          <w:szCs w:val="24"/>
          <w:lang w:eastAsia="ru-RU"/>
        </w:rPr>
        <w:t>уч.год</w:t>
      </w:r>
      <w:proofErr w:type="spellEnd"/>
      <w:proofErr w:type="gramEnd"/>
      <w:r w:rsidR="00A6244A">
        <w:rPr>
          <w:rFonts w:ascii="Times New Roman" w:eastAsia="Times New Roman" w:hAnsi="Times New Roman" w:cs="Times New Roman"/>
          <w:sz w:val="24"/>
          <w:szCs w:val="24"/>
          <w:lang w:eastAsia="ru-RU"/>
        </w:rPr>
        <w:t xml:space="preserve"> -406 чел.</w:t>
      </w:r>
      <w:r w:rsidRPr="00DF7D72">
        <w:rPr>
          <w:rFonts w:ascii="Times New Roman" w:eastAsia="Times New Roman" w:hAnsi="Times New Roman" w:cs="Times New Roman"/>
          <w:sz w:val="24"/>
          <w:szCs w:val="24"/>
          <w:lang w:eastAsia="ru-RU"/>
        </w:rPr>
        <w:t>)</w:t>
      </w:r>
    </w:p>
    <w:p w14:paraId="3BBDCC00" w14:textId="77777777" w:rsidR="00DF7D72" w:rsidRPr="00DF7D72" w:rsidRDefault="00DF7D72" w:rsidP="00DF7D72">
      <w:pPr>
        <w:numPr>
          <w:ilvl w:val="0"/>
          <w:numId w:val="9"/>
        </w:num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Удовлетворительная</w:t>
      </w:r>
      <w:r w:rsidRPr="00DF7D72">
        <w:rPr>
          <w:rFonts w:ascii="Times New Roman" w:eastAsia="Times New Roman" w:hAnsi="Times New Roman" w:cs="Times New Roman"/>
          <w:sz w:val="24"/>
          <w:szCs w:val="24"/>
          <w:lang w:val="x-none" w:eastAsia="ru-RU"/>
        </w:rPr>
        <w:t xml:space="preserve"> работа педагогов-предметников по выявлению талантливых детей на уровне школы, </w:t>
      </w:r>
      <w:r w:rsidRPr="00DF7D72">
        <w:rPr>
          <w:rFonts w:ascii="Times New Roman" w:eastAsia="Times New Roman" w:hAnsi="Times New Roman" w:cs="Times New Roman"/>
          <w:sz w:val="24"/>
          <w:szCs w:val="24"/>
          <w:lang w:eastAsia="ru-RU"/>
        </w:rPr>
        <w:t>хотя</w:t>
      </w:r>
      <w:r w:rsidRPr="00DF7D72">
        <w:rPr>
          <w:rFonts w:ascii="Times New Roman" w:eastAsia="Times New Roman" w:hAnsi="Times New Roman" w:cs="Times New Roman"/>
          <w:sz w:val="24"/>
          <w:szCs w:val="24"/>
          <w:lang w:val="x-none" w:eastAsia="ru-RU"/>
        </w:rPr>
        <w:t xml:space="preserve"> условия в школе для выявления и развития интеллектуальных и творческих способностей у большего количества обучающихся создаются.</w:t>
      </w:r>
    </w:p>
    <w:p w14:paraId="7B47EBF3" w14:textId="77777777" w:rsidR="00DF7D72" w:rsidRPr="00DF7D72" w:rsidRDefault="00DF7D72" w:rsidP="00DF7D72">
      <w:pPr>
        <w:spacing w:after="0" w:line="276" w:lineRule="auto"/>
        <w:jc w:val="both"/>
        <w:rPr>
          <w:rFonts w:ascii="Times New Roman" w:eastAsia="Times New Roman" w:hAnsi="Times New Roman" w:cs="Times New Roman"/>
          <w:sz w:val="24"/>
          <w:szCs w:val="24"/>
          <w:lang w:val="x-none" w:eastAsia="ru-RU"/>
        </w:rPr>
      </w:pPr>
      <w:r w:rsidRPr="00DF7D72">
        <w:rPr>
          <w:rFonts w:ascii="Times New Roman" w:eastAsia="Times New Roman" w:hAnsi="Times New Roman" w:cs="Times New Roman"/>
          <w:sz w:val="24"/>
          <w:szCs w:val="24"/>
          <w:lang w:val="x-none" w:eastAsia="ru-RU"/>
        </w:rPr>
        <w:t>Для проверки олимпиадных работ в школе были созданы предметные комиссии.</w:t>
      </w:r>
    </w:p>
    <w:p w14:paraId="1133B2DB" w14:textId="77777777" w:rsidR="00DF7D72" w:rsidRPr="00DF7D72" w:rsidRDefault="00DF7D72" w:rsidP="00DF7D72">
      <w:pPr>
        <w:spacing w:after="0" w:line="276" w:lineRule="auto"/>
        <w:jc w:val="both"/>
        <w:rPr>
          <w:rFonts w:ascii="Times New Roman" w:eastAsia="Times New Roman" w:hAnsi="Times New Roman" w:cs="Times New Roman"/>
          <w:sz w:val="24"/>
          <w:szCs w:val="24"/>
          <w:lang w:val="x-none" w:eastAsia="ru-RU"/>
        </w:rPr>
      </w:pPr>
      <w:r w:rsidRPr="00DF7D72">
        <w:rPr>
          <w:rFonts w:ascii="Times New Roman" w:eastAsia="Times New Roman" w:hAnsi="Times New Roman" w:cs="Times New Roman"/>
          <w:sz w:val="24"/>
          <w:szCs w:val="24"/>
          <w:lang w:val="x-none" w:eastAsia="ru-RU"/>
        </w:rPr>
        <w:t xml:space="preserve">Итоговые протоколы своевременно размещались на официальном сайте в разделе </w:t>
      </w:r>
      <w:r w:rsidRPr="00DF7D72">
        <w:rPr>
          <w:rFonts w:ascii="Times New Roman" w:eastAsia="Times New Roman" w:hAnsi="Times New Roman" w:cs="Times New Roman"/>
          <w:sz w:val="24"/>
          <w:szCs w:val="24"/>
          <w:lang w:eastAsia="ru-RU"/>
        </w:rPr>
        <w:t>«Олимпиады»</w:t>
      </w:r>
      <w:r w:rsidRPr="00DF7D72">
        <w:rPr>
          <w:rFonts w:ascii="Times New Roman" w:eastAsia="Times New Roman" w:hAnsi="Times New Roman" w:cs="Times New Roman"/>
          <w:sz w:val="24"/>
          <w:szCs w:val="24"/>
          <w:lang w:val="x-none" w:eastAsia="ru-RU"/>
        </w:rPr>
        <w:t xml:space="preserve">.  </w:t>
      </w:r>
    </w:p>
    <w:p w14:paraId="07612C7E" w14:textId="77777777" w:rsidR="00DF7D72" w:rsidRPr="00DF7D72" w:rsidRDefault="00DF7D72" w:rsidP="00DF7D72">
      <w:pPr>
        <w:spacing w:after="0" w:line="276" w:lineRule="auto"/>
        <w:jc w:val="both"/>
        <w:rPr>
          <w:rFonts w:ascii="Times New Roman" w:eastAsia="Times New Roman" w:hAnsi="Times New Roman" w:cs="Times New Roman"/>
          <w:sz w:val="24"/>
          <w:szCs w:val="24"/>
          <w:lang w:val="x-none" w:eastAsia="ru-RU"/>
        </w:rPr>
      </w:pPr>
      <w:r w:rsidRPr="00DF7D72">
        <w:rPr>
          <w:rFonts w:ascii="Times New Roman" w:eastAsia="Times New Roman" w:hAnsi="Times New Roman" w:cs="Times New Roman"/>
          <w:sz w:val="24"/>
          <w:szCs w:val="24"/>
          <w:lang w:val="x-none" w:eastAsia="ru-RU"/>
        </w:rPr>
        <w:t xml:space="preserve">Рейтинг  участия  </w:t>
      </w:r>
      <w:r w:rsidRPr="00DF7D72">
        <w:rPr>
          <w:rFonts w:ascii="Times New Roman" w:eastAsia="Times New Roman" w:hAnsi="Times New Roman" w:cs="Times New Roman"/>
          <w:sz w:val="24"/>
          <w:szCs w:val="24"/>
          <w:lang w:eastAsia="ru-RU"/>
        </w:rPr>
        <w:t>классов</w:t>
      </w:r>
      <w:r w:rsidRPr="00DF7D72">
        <w:rPr>
          <w:rFonts w:ascii="Times New Roman" w:eastAsia="Times New Roman" w:hAnsi="Times New Roman" w:cs="Times New Roman"/>
          <w:sz w:val="24"/>
          <w:szCs w:val="24"/>
          <w:lang w:val="x-none" w:eastAsia="ru-RU"/>
        </w:rPr>
        <w:t>,  отраженный  в  таблице  1,  показывает,  что реальное  количество  участников составляет 156  человек  (202</w:t>
      </w:r>
      <w:r w:rsidRPr="00DF7D72">
        <w:rPr>
          <w:rFonts w:ascii="Times New Roman" w:eastAsia="Times New Roman" w:hAnsi="Times New Roman" w:cs="Times New Roman"/>
          <w:sz w:val="24"/>
          <w:szCs w:val="24"/>
          <w:lang w:eastAsia="ru-RU"/>
        </w:rPr>
        <w:t>2</w:t>
      </w:r>
      <w:r w:rsidRPr="00DF7D72">
        <w:rPr>
          <w:rFonts w:ascii="Times New Roman" w:eastAsia="Times New Roman" w:hAnsi="Times New Roman" w:cs="Times New Roman"/>
          <w:sz w:val="24"/>
          <w:szCs w:val="24"/>
          <w:lang w:val="x-none" w:eastAsia="ru-RU"/>
        </w:rPr>
        <w:t xml:space="preserve">г.  –  144,  </w:t>
      </w:r>
      <w:r w:rsidRPr="00DF7D72">
        <w:rPr>
          <w:rFonts w:ascii="Times New Roman" w:eastAsia="Times New Roman" w:hAnsi="Times New Roman" w:cs="Times New Roman"/>
          <w:sz w:val="24"/>
          <w:szCs w:val="24"/>
          <w:lang w:eastAsia="ru-RU"/>
        </w:rPr>
        <w:t>увеличение</w:t>
      </w:r>
      <w:r w:rsidRPr="00DF7D72">
        <w:rPr>
          <w:rFonts w:ascii="Times New Roman" w:eastAsia="Times New Roman" w:hAnsi="Times New Roman" w:cs="Times New Roman"/>
          <w:sz w:val="24"/>
          <w:szCs w:val="24"/>
          <w:lang w:val="x-none" w:eastAsia="ru-RU"/>
        </w:rPr>
        <w:t xml:space="preserve"> на 3,7%). Из них 84 человек принял</w:t>
      </w:r>
      <w:r w:rsidRPr="00DF7D72">
        <w:rPr>
          <w:rFonts w:ascii="Times New Roman" w:eastAsia="Times New Roman" w:hAnsi="Times New Roman" w:cs="Times New Roman"/>
          <w:sz w:val="24"/>
          <w:szCs w:val="24"/>
          <w:lang w:eastAsia="ru-RU"/>
        </w:rPr>
        <w:t>и</w:t>
      </w:r>
      <w:r w:rsidRPr="00DF7D72">
        <w:rPr>
          <w:rFonts w:ascii="Times New Roman" w:eastAsia="Times New Roman" w:hAnsi="Times New Roman" w:cs="Times New Roman"/>
          <w:sz w:val="24"/>
          <w:szCs w:val="24"/>
          <w:lang w:val="x-none" w:eastAsia="ru-RU"/>
        </w:rPr>
        <w:t xml:space="preserve"> участие в 2-х и более Олимпиадах, что, с одной  стороны,  указывает  на  высокую  активность  обучающихся,  с  другой, снижает  уровень  результативности,  так  как  обучающиеся  не  имеют возможности  сконцентрироваться  на  более  глубоком  изучении  отдельного предмета  и  показать  по  нему  высокий  результат.  Это,  в  свою  очередь,</w:t>
      </w:r>
      <w:r w:rsidRPr="00DF7D72">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val="x-none" w:eastAsia="ru-RU"/>
        </w:rPr>
        <w:t>приводит  к  отсутствию  призового  места  по  итогам  Олимпиады  или небольшому  разрыву  с  минимально  возможным  количеством  баллов, необходимым  для  призового  места.  Таким  образом,  снижается конкурентоспособность учащихся на муниципальном и заключительном этапах Олимпиады.</w:t>
      </w:r>
    </w:p>
    <w:p w14:paraId="35F48257" w14:textId="77777777" w:rsidR="00DF7D72" w:rsidRPr="00DF7D72" w:rsidRDefault="00DF7D72" w:rsidP="00DF7D72">
      <w:pPr>
        <w:spacing w:after="0" w:line="276" w:lineRule="auto"/>
        <w:jc w:val="both"/>
        <w:rPr>
          <w:rFonts w:ascii="Times New Roman" w:eastAsia="Times New Roman" w:hAnsi="Times New Roman" w:cs="Times New Roman"/>
          <w:b/>
          <w:sz w:val="24"/>
          <w:szCs w:val="24"/>
          <w:lang w:val="x-none" w:eastAsia="ru-RU"/>
        </w:rPr>
      </w:pPr>
      <w:r w:rsidRPr="00DF7D72">
        <w:rPr>
          <w:rFonts w:ascii="Times New Roman" w:eastAsia="Times New Roman" w:hAnsi="Times New Roman" w:cs="Times New Roman"/>
          <w:b/>
          <w:sz w:val="24"/>
          <w:szCs w:val="24"/>
          <w:lang w:val="x-none" w:eastAsia="ru-RU"/>
        </w:rPr>
        <w:t>Таблица 1. Рейтинг участия классов в школьном этапе Олимпиады.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3"/>
        <w:gridCol w:w="2276"/>
        <w:gridCol w:w="2111"/>
        <w:gridCol w:w="1732"/>
        <w:gridCol w:w="1962"/>
      </w:tblGrid>
      <w:tr w:rsidR="00DF7D72" w:rsidRPr="00DF7D72" w14:paraId="64BBB989" w14:textId="77777777" w:rsidTr="00DF7D72">
        <w:tc>
          <w:tcPr>
            <w:tcW w:w="1263" w:type="dxa"/>
            <w:vMerge w:val="restart"/>
            <w:shd w:val="clear" w:color="auto" w:fill="auto"/>
          </w:tcPr>
          <w:p w14:paraId="00390FA9"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Классы   </w:t>
            </w:r>
          </w:p>
          <w:p w14:paraId="281A87E2"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p>
        </w:tc>
        <w:tc>
          <w:tcPr>
            <w:tcW w:w="4387" w:type="dxa"/>
            <w:gridSpan w:val="2"/>
            <w:shd w:val="clear" w:color="auto" w:fill="auto"/>
          </w:tcPr>
          <w:p w14:paraId="1CDBB981"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Количество участников (в чел.) </w:t>
            </w:r>
          </w:p>
          <w:p w14:paraId="346847E8"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 </w:t>
            </w:r>
          </w:p>
          <w:p w14:paraId="1F9B520B"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p>
        </w:tc>
        <w:tc>
          <w:tcPr>
            <w:tcW w:w="1732" w:type="dxa"/>
            <w:vMerge w:val="restart"/>
            <w:shd w:val="clear" w:color="auto" w:fill="auto"/>
          </w:tcPr>
          <w:p w14:paraId="24A743C5"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Количество </w:t>
            </w:r>
          </w:p>
          <w:p w14:paraId="3FDF92E4"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учащихся в </w:t>
            </w:r>
          </w:p>
          <w:p w14:paraId="7F1302C0"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школе (3-11 </w:t>
            </w:r>
          </w:p>
          <w:p w14:paraId="175D7C5C"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классы)</w:t>
            </w:r>
          </w:p>
        </w:tc>
        <w:tc>
          <w:tcPr>
            <w:tcW w:w="1962" w:type="dxa"/>
            <w:vMerge w:val="restart"/>
            <w:shd w:val="clear" w:color="auto" w:fill="auto"/>
          </w:tcPr>
          <w:p w14:paraId="78788B98"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Доля участников </w:t>
            </w:r>
          </w:p>
          <w:p w14:paraId="43902C92"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Олимпиады от </w:t>
            </w:r>
          </w:p>
          <w:p w14:paraId="0D0ABBAD"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общего количества </w:t>
            </w:r>
          </w:p>
          <w:p w14:paraId="6FCE9F21"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обучающихся школы, в %</w:t>
            </w:r>
          </w:p>
        </w:tc>
      </w:tr>
      <w:tr w:rsidR="00DF7D72" w:rsidRPr="00DF7D72" w14:paraId="205F1F20" w14:textId="77777777" w:rsidTr="00DF7D72">
        <w:tc>
          <w:tcPr>
            <w:tcW w:w="1263" w:type="dxa"/>
            <w:vMerge/>
            <w:shd w:val="clear" w:color="auto" w:fill="auto"/>
          </w:tcPr>
          <w:p w14:paraId="10C9A30D"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p>
        </w:tc>
        <w:tc>
          <w:tcPr>
            <w:tcW w:w="2276" w:type="dxa"/>
            <w:shd w:val="clear" w:color="auto" w:fill="auto"/>
          </w:tcPr>
          <w:p w14:paraId="2280DAE1"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Всего  </w:t>
            </w:r>
          </w:p>
          <w:p w14:paraId="4459A335"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p>
        </w:tc>
        <w:tc>
          <w:tcPr>
            <w:tcW w:w="2111" w:type="dxa"/>
            <w:shd w:val="clear" w:color="auto" w:fill="auto"/>
          </w:tcPr>
          <w:p w14:paraId="3DD70E4F"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Участники </w:t>
            </w:r>
          </w:p>
          <w:p w14:paraId="7E4CAF4F"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 xml:space="preserve">олимпиад по 2-м и более </w:t>
            </w:r>
          </w:p>
          <w:p w14:paraId="5EEE55E5"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r w:rsidRPr="00DF7D72">
              <w:rPr>
                <w:rFonts w:ascii="Times New Roman" w:eastAsia="Calibri" w:hAnsi="Times New Roman" w:cs="Times New Roman"/>
                <w:b/>
                <w:sz w:val="24"/>
                <w:szCs w:val="24"/>
                <w:lang w:val="x-none" w:eastAsia="ru-RU"/>
              </w:rPr>
              <w:t>предметам</w:t>
            </w:r>
          </w:p>
        </w:tc>
        <w:tc>
          <w:tcPr>
            <w:tcW w:w="1732" w:type="dxa"/>
            <w:vMerge/>
            <w:shd w:val="clear" w:color="auto" w:fill="auto"/>
          </w:tcPr>
          <w:p w14:paraId="7862171E"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p>
        </w:tc>
        <w:tc>
          <w:tcPr>
            <w:tcW w:w="1962" w:type="dxa"/>
            <w:vMerge/>
            <w:shd w:val="clear" w:color="auto" w:fill="auto"/>
          </w:tcPr>
          <w:p w14:paraId="661DCD70" w14:textId="77777777" w:rsidR="00DF7D72" w:rsidRPr="00DF7D72" w:rsidRDefault="00DF7D72" w:rsidP="00DF7D72">
            <w:pPr>
              <w:spacing w:after="200" w:line="276" w:lineRule="auto"/>
              <w:jc w:val="both"/>
              <w:rPr>
                <w:rFonts w:ascii="Times New Roman" w:eastAsia="Calibri" w:hAnsi="Times New Roman" w:cs="Times New Roman"/>
                <w:b/>
                <w:sz w:val="24"/>
                <w:szCs w:val="24"/>
                <w:lang w:val="x-none" w:eastAsia="ru-RU"/>
              </w:rPr>
            </w:pPr>
          </w:p>
        </w:tc>
      </w:tr>
      <w:tr w:rsidR="00E9224A" w:rsidRPr="00DF7D72" w14:paraId="13CDC020" w14:textId="77777777" w:rsidTr="004261F3">
        <w:tc>
          <w:tcPr>
            <w:tcW w:w="1263" w:type="dxa"/>
            <w:shd w:val="clear" w:color="auto" w:fill="auto"/>
          </w:tcPr>
          <w:p w14:paraId="7C39D581" w14:textId="77777777" w:rsidR="00E9224A" w:rsidRPr="00DF7D72" w:rsidRDefault="00E9224A" w:rsidP="00E9224A">
            <w:pPr>
              <w:spacing w:after="200" w:line="276" w:lineRule="auto"/>
              <w:jc w:val="center"/>
              <w:rPr>
                <w:rFonts w:ascii="Times New Roman" w:eastAsia="Calibri" w:hAnsi="Times New Roman" w:cs="Times New Roman"/>
                <w:b/>
                <w:sz w:val="24"/>
                <w:szCs w:val="24"/>
                <w:lang w:eastAsia="ru-RU"/>
              </w:rPr>
            </w:pPr>
            <w:r w:rsidRPr="00DF7D72">
              <w:rPr>
                <w:rFonts w:ascii="Times New Roman" w:eastAsia="Calibri" w:hAnsi="Times New Roman" w:cs="Times New Roman"/>
                <w:b/>
                <w:sz w:val="24"/>
                <w:szCs w:val="24"/>
                <w:lang w:eastAsia="ru-RU"/>
              </w:rPr>
              <w:t>3</w:t>
            </w:r>
          </w:p>
        </w:tc>
        <w:tc>
          <w:tcPr>
            <w:tcW w:w="2276" w:type="dxa"/>
            <w:shd w:val="clear" w:color="auto" w:fill="auto"/>
          </w:tcPr>
          <w:p w14:paraId="51C0AF9F" w14:textId="77777777" w:rsidR="00E9224A" w:rsidRPr="00DF7D72" w:rsidRDefault="00E9224A" w:rsidP="00E9224A">
            <w:pPr>
              <w:spacing w:after="200" w:line="276" w:lineRule="auto"/>
              <w:jc w:val="center"/>
              <w:rPr>
                <w:rFonts w:ascii="Times New Roman" w:eastAsia="Calibri" w:hAnsi="Times New Roman" w:cs="Times New Roman"/>
                <w:b/>
                <w:sz w:val="24"/>
                <w:szCs w:val="24"/>
                <w:lang w:eastAsia="ru-RU"/>
              </w:rPr>
            </w:pPr>
            <w:r w:rsidRPr="00DF7D72">
              <w:rPr>
                <w:rFonts w:ascii="Times New Roman" w:eastAsia="Calibri" w:hAnsi="Times New Roman" w:cs="Times New Roman"/>
                <w:b/>
                <w:sz w:val="24"/>
                <w:szCs w:val="24"/>
                <w:lang w:eastAsia="ru-RU"/>
              </w:rPr>
              <w:t>5</w:t>
            </w:r>
          </w:p>
        </w:tc>
        <w:tc>
          <w:tcPr>
            <w:tcW w:w="2111" w:type="dxa"/>
            <w:shd w:val="clear" w:color="auto" w:fill="auto"/>
          </w:tcPr>
          <w:p w14:paraId="681E470B" w14:textId="77777777" w:rsidR="00E9224A" w:rsidRPr="00DF7D72" w:rsidRDefault="00E9224A" w:rsidP="00E9224A">
            <w:pPr>
              <w:spacing w:after="200" w:line="276" w:lineRule="auto"/>
              <w:jc w:val="center"/>
              <w:rPr>
                <w:rFonts w:ascii="Times New Roman" w:eastAsia="Calibri" w:hAnsi="Times New Roman" w:cs="Times New Roman"/>
                <w:b/>
                <w:sz w:val="24"/>
                <w:szCs w:val="24"/>
                <w:lang w:eastAsia="ru-RU"/>
              </w:rPr>
            </w:pPr>
            <w:r w:rsidRPr="00DF7D72">
              <w:rPr>
                <w:rFonts w:ascii="Times New Roman" w:eastAsia="Calibri" w:hAnsi="Times New Roman" w:cs="Times New Roman"/>
                <w:b/>
                <w:sz w:val="24"/>
                <w:szCs w:val="24"/>
                <w:lang w:eastAsia="ru-RU"/>
              </w:rPr>
              <w:t>-</w:t>
            </w:r>
          </w:p>
        </w:tc>
        <w:tc>
          <w:tcPr>
            <w:tcW w:w="1732" w:type="dxa"/>
          </w:tcPr>
          <w:p w14:paraId="6C985A7E" w14:textId="59B108B0" w:rsidR="00E9224A" w:rsidRPr="00DF7D72" w:rsidRDefault="00E9224A" w:rsidP="00E9224A">
            <w:pPr>
              <w:spacing w:after="200" w:line="276" w:lineRule="auto"/>
              <w:jc w:val="center"/>
              <w:rPr>
                <w:rFonts w:ascii="Times New Roman" w:eastAsia="Calibri" w:hAnsi="Times New Roman" w:cs="Times New Roman"/>
                <w:b/>
                <w:sz w:val="24"/>
                <w:szCs w:val="24"/>
                <w:lang w:eastAsia="ru-RU"/>
              </w:rPr>
            </w:pPr>
            <w:r>
              <w:rPr>
                <w:rFonts w:ascii="Times New Roman" w:hAnsi="Times New Roman" w:cs="Times New Roman"/>
                <w:b/>
                <w:sz w:val="24"/>
                <w:szCs w:val="24"/>
              </w:rPr>
              <w:t>52</w:t>
            </w:r>
          </w:p>
        </w:tc>
        <w:tc>
          <w:tcPr>
            <w:tcW w:w="1962" w:type="dxa"/>
            <w:shd w:val="clear" w:color="auto" w:fill="auto"/>
          </w:tcPr>
          <w:p w14:paraId="2BD48A63" w14:textId="07208D7E" w:rsidR="00E9224A" w:rsidRPr="00DF7D72" w:rsidRDefault="00C76A79" w:rsidP="00E9224A">
            <w:pPr>
              <w:spacing w:after="200" w:line="276"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5,76</w:t>
            </w:r>
          </w:p>
        </w:tc>
      </w:tr>
      <w:tr w:rsidR="00E9224A" w:rsidRPr="00DF7D72" w14:paraId="0648C111" w14:textId="77777777" w:rsidTr="004261F3">
        <w:tc>
          <w:tcPr>
            <w:tcW w:w="1263" w:type="dxa"/>
            <w:shd w:val="clear" w:color="auto" w:fill="auto"/>
          </w:tcPr>
          <w:p w14:paraId="57503C07"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4</w:t>
            </w:r>
          </w:p>
        </w:tc>
        <w:tc>
          <w:tcPr>
            <w:tcW w:w="2276" w:type="dxa"/>
            <w:shd w:val="clear" w:color="auto" w:fill="auto"/>
          </w:tcPr>
          <w:p w14:paraId="3C1BBF6C"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14</w:t>
            </w:r>
          </w:p>
        </w:tc>
        <w:tc>
          <w:tcPr>
            <w:tcW w:w="2111" w:type="dxa"/>
            <w:shd w:val="clear" w:color="auto" w:fill="auto"/>
          </w:tcPr>
          <w:p w14:paraId="0F8B54C6"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6</w:t>
            </w:r>
          </w:p>
        </w:tc>
        <w:tc>
          <w:tcPr>
            <w:tcW w:w="1732" w:type="dxa"/>
          </w:tcPr>
          <w:p w14:paraId="6F3FEECB" w14:textId="77A72A9D"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Pr>
                <w:rFonts w:ascii="Times New Roman" w:hAnsi="Times New Roman" w:cs="Times New Roman"/>
                <w:sz w:val="24"/>
                <w:szCs w:val="24"/>
              </w:rPr>
              <w:t>40</w:t>
            </w:r>
          </w:p>
        </w:tc>
        <w:tc>
          <w:tcPr>
            <w:tcW w:w="1962" w:type="dxa"/>
            <w:shd w:val="clear" w:color="auto" w:fill="auto"/>
          </w:tcPr>
          <w:p w14:paraId="02B8CACD" w14:textId="2825635F" w:rsidR="00E9224A" w:rsidRPr="00DF7D72" w:rsidRDefault="00C76A79" w:rsidP="00E9224A">
            <w:pPr>
              <w:spacing w:after="200" w:line="276"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35</w:t>
            </w:r>
          </w:p>
        </w:tc>
      </w:tr>
      <w:tr w:rsidR="00E9224A" w:rsidRPr="00DF7D72" w14:paraId="0CE6FADA" w14:textId="77777777" w:rsidTr="004261F3">
        <w:tc>
          <w:tcPr>
            <w:tcW w:w="1263" w:type="dxa"/>
            <w:shd w:val="clear" w:color="auto" w:fill="auto"/>
          </w:tcPr>
          <w:p w14:paraId="30234B32"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5</w:t>
            </w:r>
          </w:p>
        </w:tc>
        <w:tc>
          <w:tcPr>
            <w:tcW w:w="2276" w:type="dxa"/>
            <w:shd w:val="clear" w:color="auto" w:fill="auto"/>
          </w:tcPr>
          <w:p w14:paraId="55089977"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26</w:t>
            </w:r>
          </w:p>
        </w:tc>
        <w:tc>
          <w:tcPr>
            <w:tcW w:w="2111" w:type="dxa"/>
            <w:shd w:val="clear" w:color="auto" w:fill="auto"/>
          </w:tcPr>
          <w:p w14:paraId="45F452CB"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14</w:t>
            </w:r>
          </w:p>
        </w:tc>
        <w:tc>
          <w:tcPr>
            <w:tcW w:w="1732" w:type="dxa"/>
          </w:tcPr>
          <w:p w14:paraId="49190EC3" w14:textId="631AD1B4"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Pr>
                <w:rFonts w:ascii="Times New Roman" w:hAnsi="Times New Roman" w:cs="Times New Roman"/>
                <w:sz w:val="24"/>
                <w:szCs w:val="24"/>
              </w:rPr>
              <w:t>47</w:t>
            </w:r>
          </w:p>
        </w:tc>
        <w:tc>
          <w:tcPr>
            <w:tcW w:w="1962" w:type="dxa"/>
            <w:shd w:val="clear" w:color="auto" w:fill="auto"/>
          </w:tcPr>
          <w:p w14:paraId="61582096" w14:textId="38FCC9E6" w:rsidR="00E9224A" w:rsidRPr="00DF7D72" w:rsidRDefault="00C76A79" w:rsidP="00E9224A">
            <w:pPr>
              <w:spacing w:after="200" w:line="276"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55,3</w:t>
            </w:r>
          </w:p>
        </w:tc>
      </w:tr>
      <w:tr w:rsidR="00E9224A" w:rsidRPr="00DF7D72" w14:paraId="151C58FC" w14:textId="77777777" w:rsidTr="004261F3">
        <w:tc>
          <w:tcPr>
            <w:tcW w:w="1263" w:type="dxa"/>
            <w:shd w:val="clear" w:color="auto" w:fill="auto"/>
          </w:tcPr>
          <w:p w14:paraId="1432474D"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6</w:t>
            </w:r>
          </w:p>
        </w:tc>
        <w:tc>
          <w:tcPr>
            <w:tcW w:w="2276" w:type="dxa"/>
            <w:shd w:val="clear" w:color="auto" w:fill="auto"/>
          </w:tcPr>
          <w:p w14:paraId="67E62119"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25</w:t>
            </w:r>
          </w:p>
        </w:tc>
        <w:tc>
          <w:tcPr>
            <w:tcW w:w="2111" w:type="dxa"/>
            <w:shd w:val="clear" w:color="auto" w:fill="auto"/>
          </w:tcPr>
          <w:p w14:paraId="0290AAE8"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9</w:t>
            </w:r>
          </w:p>
        </w:tc>
        <w:tc>
          <w:tcPr>
            <w:tcW w:w="1732" w:type="dxa"/>
          </w:tcPr>
          <w:p w14:paraId="02F92C33" w14:textId="16EBCC39"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Pr>
                <w:rFonts w:ascii="Times New Roman" w:hAnsi="Times New Roman" w:cs="Times New Roman"/>
                <w:sz w:val="24"/>
                <w:szCs w:val="24"/>
              </w:rPr>
              <w:t>36</w:t>
            </w:r>
          </w:p>
        </w:tc>
        <w:tc>
          <w:tcPr>
            <w:tcW w:w="1962" w:type="dxa"/>
            <w:shd w:val="clear" w:color="auto" w:fill="auto"/>
          </w:tcPr>
          <w:p w14:paraId="2C21508F" w14:textId="7907EB9D" w:rsidR="00E9224A" w:rsidRPr="00DF7D72" w:rsidRDefault="00C76A79" w:rsidP="00E9224A">
            <w:pPr>
              <w:spacing w:after="200" w:line="276"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69,4</w:t>
            </w:r>
          </w:p>
        </w:tc>
      </w:tr>
      <w:tr w:rsidR="00E9224A" w:rsidRPr="00DF7D72" w14:paraId="663754D5" w14:textId="77777777" w:rsidTr="004261F3">
        <w:tc>
          <w:tcPr>
            <w:tcW w:w="1263" w:type="dxa"/>
            <w:shd w:val="clear" w:color="auto" w:fill="auto"/>
          </w:tcPr>
          <w:p w14:paraId="7B8E81FA"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7</w:t>
            </w:r>
          </w:p>
        </w:tc>
        <w:tc>
          <w:tcPr>
            <w:tcW w:w="2276" w:type="dxa"/>
            <w:shd w:val="clear" w:color="auto" w:fill="auto"/>
          </w:tcPr>
          <w:p w14:paraId="251D4A22"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25</w:t>
            </w:r>
          </w:p>
        </w:tc>
        <w:tc>
          <w:tcPr>
            <w:tcW w:w="2111" w:type="dxa"/>
            <w:shd w:val="clear" w:color="auto" w:fill="auto"/>
          </w:tcPr>
          <w:p w14:paraId="6FB1CCFF"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14</w:t>
            </w:r>
          </w:p>
        </w:tc>
        <w:tc>
          <w:tcPr>
            <w:tcW w:w="1732" w:type="dxa"/>
          </w:tcPr>
          <w:p w14:paraId="131239E4" w14:textId="6F065469"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Pr>
                <w:rFonts w:ascii="Times New Roman" w:hAnsi="Times New Roman" w:cs="Times New Roman"/>
                <w:sz w:val="24"/>
                <w:szCs w:val="24"/>
              </w:rPr>
              <w:t>46</w:t>
            </w:r>
          </w:p>
        </w:tc>
        <w:tc>
          <w:tcPr>
            <w:tcW w:w="1962" w:type="dxa"/>
            <w:shd w:val="clear" w:color="auto" w:fill="auto"/>
          </w:tcPr>
          <w:p w14:paraId="3D439EFE" w14:textId="1314D350" w:rsidR="00E9224A" w:rsidRPr="00DF7D72" w:rsidRDefault="00C76A79" w:rsidP="00E9224A">
            <w:pPr>
              <w:spacing w:after="200" w:line="276"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54,34</w:t>
            </w:r>
          </w:p>
        </w:tc>
      </w:tr>
      <w:tr w:rsidR="00E9224A" w:rsidRPr="00DF7D72" w14:paraId="1D7DB4D0" w14:textId="77777777" w:rsidTr="004261F3">
        <w:tc>
          <w:tcPr>
            <w:tcW w:w="1263" w:type="dxa"/>
            <w:shd w:val="clear" w:color="auto" w:fill="auto"/>
          </w:tcPr>
          <w:p w14:paraId="73BE520E"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8</w:t>
            </w:r>
          </w:p>
        </w:tc>
        <w:tc>
          <w:tcPr>
            <w:tcW w:w="2276" w:type="dxa"/>
            <w:shd w:val="clear" w:color="auto" w:fill="auto"/>
          </w:tcPr>
          <w:p w14:paraId="675EEBC1"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23</w:t>
            </w:r>
          </w:p>
        </w:tc>
        <w:tc>
          <w:tcPr>
            <w:tcW w:w="2111" w:type="dxa"/>
            <w:shd w:val="clear" w:color="auto" w:fill="auto"/>
          </w:tcPr>
          <w:p w14:paraId="3F8730F1"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14</w:t>
            </w:r>
          </w:p>
        </w:tc>
        <w:tc>
          <w:tcPr>
            <w:tcW w:w="1732" w:type="dxa"/>
          </w:tcPr>
          <w:p w14:paraId="406D619F" w14:textId="60E138B4"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Pr>
                <w:rFonts w:ascii="Times New Roman" w:hAnsi="Times New Roman" w:cs="Times New Roman"/>
                <w:sz w:val="24"/>
                <w:szCs w:val="24"/>
              </w:rPr>
              <w:t>49</w:t>
            </w:r>
          </w:p>
        </w:tc>
        <w:tc>
          <w:tcPr>
            <w:tcW w:w="1962" w:type="dxa"/>
            <w:shd w:val="clear" w:color="auto" w:fill="auto"/>
          </w:tcPr>
          <w:p w14:paraId="3F46E2F5" w14:textId="46FFDEA7" w:rsidR="00E9224A" w:rsidRPr="00DF7D72" w:rsidRDefault="00C76A79" w:rsidP="00E9224A">
            <w:pPr>
              <w:spacing w:after="200" w:line="276"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46,9</w:t>
            </w:r>
          </w:p>
        </w:tc>
      </w:tr>
      <w:tr w:rsidR="00E9224A" w:rsidRPr="00DF7D72" w14:paraId="0280AC4B" w14:textId="77777777" w:rsidTr="004261F3">
        <w:tc>
          <w:tcPr>
            <w:tcW w:w="1263" w:type="dxa"/>
            <w:shd w:val="clear" w:color="auto" w:fill="auto"/>
          </w:tcPr>
          <w:p w14:paraId="7A8E40F0"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9</w:t>
            </w:r>
          </w:p>
        </w:tc>
        <w:tc>
          <w:tcPr>
            <w:tcW w:w="2276" w:type="dxa"/>
            <w:shd w:val="clear" w:color="auto" w:fill="auto"/>
          </w:tcPr>
          <w:p w14:paraId="3E5E2BED"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18</w:t>
            </w:r>
          </w:p>
        </w:tc>
        <w:tc>
          <w:tcPr>
            <w:tcW w:w="2111" w:type="dxa"/>
            <w:shd w:val="clear" w:color="auto" w:fill="auto"/>
          </w:tcPr>
          <w:p w14:paraId="3DC7FCF0"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18</w:t>
            </w:r>
          </w:p>
        </w:tc>
        <w:tc>
          <w:tcPr>
            <w:tcW w:w="1732" w:type="dxa"/>
          </w:tcPr>
          <w:p w14:paraId="3C3F54DC" w14:textId="3B493545"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Pr>
                <w:rFonts w:ascii="Times New Roman" w:hAnsi="Times New Roman" w:cs="Times New Roman"/>
                <w:sz w:val="24"/>
                <w:szCs w:val="24"/>
              </w:rPr>
              <w:t>47</w:t>
            </w:r>
          </w:p>
        </w:tc>
        <w:tc>
          <w:tcPr>
            <w:tcW w:w="1962" w:type="dxa"/>
            <w:shd w:val="clear" w:color="auto" w:fill="auto"/>
          </w:tcPr>
          <w:p w14:paraId="64A7554F" w14:textId="692DDBAF" w:rsidR="00E9224A" w:rsidRPr="00DF7D72" w:rsidRDefault="00C76A79" w:rsidP="00E9224A">
            <w:pPr>
              <w:spacing w:after="200" w:line="276"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38,29</w:t>
            </w:r>
          </w:p>
        </w:tc>
      </w:tr>
      <w:tr w:rsidR="00E9224A" w:rsidRPr="00DF7D72" w14:paraId="75EB1343" w14:textId="77777777" w:rsidTr="004261F3">
        <w:tc>
          <w:tcPr>
            <w:tcW w:w="1263" w:type="dxa"/>
            <w:shd w:val="clear" w:color="auto" w:fill="auto"/>
          </w:tcPr>
          <w:p w14:paraId="3A241F8E"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11</w:t>
            </w:r>
          </w:p>
        </w:tc>
        <w:tc>
          <w:tcPr>
            <w:tcW w:w="2276" w:type="dxa"/>
            <w:shd w:val="clear" w:color="auto" w:fill="auto"/>
          </w:tcPr>
          <w:p w14:paraId="16DB6E51"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8</w:t>
            </w:r>
          </w:p>
        </w:tc>
        <w:tc>
          <w:tcPr>
            <w:tcW w:w="2111" w:type="dxa"/>
            <w:shd w:val="clear" w:color="auto" w:fill="auto"/>
          </w:tcPr>
          <w:p w14:paraId="7B23EA32" w14:textId="77777777"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4</w:t>
            </w:r>
          </w:p>
        </w:tc>
        <w:tc>
          <w:tcPr>
            <w:tcW w:w="1732" w:type="dxa"/>
          </w:tcPr>
          <w:p w14:paraId="2BDC7906" w14:textId="028D76C8" w:rsidR="00E9224A" w:rsidRPr="00DF7D72" w:rsidRDefault="00E9224A" w:rsidP="00E9224A">
            <w:pPr>
              <w:spacing w:after="200" w:line="276" w:lineRule="auto"/>
              <w:jc w:val="center"/>
              <w:rPr>
                <w:rFonts w:ascii="Times New Roman" w:eastAsia="Calibri" w:hAnsi="Times New Roman" w:cs="Times New Roman"/>
                <w:sz w:val="24"/>
                <w:szCs w:val="24"/>
                <w:lang w:eastAsia="ru-RU"/>
              </w:rPr>
            </w:pPr>
            <w:r>
              <w:rPr>
                <w:rFonts w:ascii="Times New Roman" w:hAnsi="Times New Roman" w:cs="Times New Roman"/>
                <w:sz w:val="24"/>
                <w:szCs w:val="24"/>
              </w:rPr>
              <w:t>13</w:t>
            </w:r>
          </w:p>
        </w:tc>
        <w:tc>
          <w:tcPr>
            <w:tcW w:w="1962" w:type="dxa"/>
            <w:shd w:val="clear" w:color="auto" w:fill="auto"/>
          </w:tcPr>
          <w:p w14:paraId="441BB492" w14:textId="05ACEF98" w:rsidR="00E9224A" w:rsidRPr="00DF7D72" w:rsidRDefault="00C76A79" w:rsidP="00E9224A">
            <w:pPr>
              <w:spacing w:after="200" w:line="276"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61,53</w:t>
            </w:r>
          </w:p>
        </w:tc>
      </w:tr>
    </w:tbl>
    <w:p w14:paraId="564EE37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p w14:paraId="2B78CB8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Оценка олимпиадных работ проводилась по результативности, на добровольной основе. </w:t>
      </w:r>
    </w:p>
    <w:p w14:paraId="5425EE7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Школьный этап проводился по данным     олимпиадным заданиям, разработанным Министерством Образования и Науки РТ.</w:t>
      </w:r>
    </w:p>
    <w:p w14:paraId="4E390F1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В ходе проведения олимпиады нарушения не были выявлены. </w:t>
      </w:r>
    </w:p>
    <w:p w14:paraId="7E049502"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На основании отчетов и предоставленных работ, учащихся был составлен список победителей и призеров школьного этапа всероссийской олимпиады школьников. Участники школьного этапа олимпиады, набравшие наибольшее количество баллов, признаны победителями школьного этапа олимпиады при условии, что количество набранных ими баллов превышает половину максимально возможных баллов.</w:t>
      </w:r>
    </w:p>
    <w:p w14:paraId="10D55BA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p w14:paraId="6429B4C3" w14:textId="77777777" w:rsidR="00DF7D72" w:rsidRPr="00DF7D72" w:rsidRDefault="00DF7D72" w:rsidP="00DF7D72">
      <w:pPr>
        <w:spacing w:after="0" w:line="276" w:lineRule="auto"/>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Таблица результативности участия школьников в предметных олимпиадах</w:t>
      </w:r>
    </w:p>
    <w:p w14:paraId="2F08854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tbl>
      <w:tblPr>
        <w:tblW w:w="10185" w:type="dxa"/>
        <w:tblInd w:w="-289" w:type="dxa"/>
        <w:tblLayout w:type="fixed"/>
        <w:tblLook w:val="0000" w:firstRow="0" w:lastRow="0" w:firstColumn="0" w:lastColumn="0" w:noHBand="0" w:noVBand="0"/>
      </w:tblPr>
      <w:tblGrid>
        <w:gridCol w:w="567"/>
        <w:gridCol w:w="2581"/>
        <w:gridCol w:w="1389"/>
        <w:gridCol w:w="1417"/>
        <w:gridCol w:w="1418"/>
        <w:gridCol w:w="1720"/>
        <w:gridCol w:w="1093"/>
      </w:tblGrid>
      <w:tr w:rsidR="00DF7D72" w:rsidRPr="00DF7D72" w14:paraId="6D865D4B" w14:textId="77777777" w:rsidTr="002468C1">
        <w:trPr>
          <w:trHeight w:val="586"/>
        </w:trPr>
        <w:tc>
          <w:tcPr>
            <w:tcW w:w="567" w:type="dxa"/>
            <w:tcBorders>
              <w:top w:val="single" w:sz="4" w:space="0" w:color="auto"/>
              <w:left w:val="single" w:sz="4" w:space="0" w:color="auto"/>
              <w:bottom w:val="single" w:sz="4" w:space="0" w:color="auto"/>
              <w:right w:val="single" w:sz="4" w:space="0" w:color="auto"/>
            </w:tcBorders>
          </w:tcPr>
          <w:p w14:paraId="74EE49A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bookmarkStart w:id="6" w:name="_Hlk200307647"/>
            <w:bookmarkStart w:id="7" w:name="_Hlk200312148"/>
            <w:r w:rsidRPr="00DF7D72">
              <w:rPr>
                <w:rFonts w:ascii="Times New Roman" w:eastAsia="Times New Roman" w:hAnsi="Times New Roman" w:cs="Times New Roman"/>
                <w:sz w:val="24"/>
                <w:szCs w:val="24"/>
                <w:lang w:eastAsia="ru-RU"/>
              </w:rPr>
              <w:t>№</w:t>
            </w:r>
          </w:p>
        </w:tc>
        <w:tc>
          <w:tcPr>
            <w:tcW w:w="2581" w:type="dxa"/>
            <w:tcBorders>
              <w:top w:val="single" w:sz="4" w:space="0" w:color="auto"/>
              <w:left w:val="single" w:sz="4" w:space="0" w:color="auto"/>
              <w:bottom w:val="single" w:sz="4" w:space="0" w:color="auto"/>
              <w:right w:val="single" w:sz="4" w:space="0" w:color="auto"/>
            </w:tcBorders>
          </w:tcPr>
          <w:p w14:paraId="748CDA2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Предмет </w:t>
            </w:r>
          </w:p>
        </w:tc>
        <w:tc>
          <w:tcPr>
            <w:tcW w:w="1389" w:type="dxa"/>
            <w:tcBorders>
              <w:top w:val="single" w:sz="4" w:space="0" w:color="000000"/>
              <w:left w:val="single" w:sz="4" w:space="0" w:color="auto"/>
              <w:bottom w:val="single" w:sz="4" w:space="0" w:color="000000"/>
              <w:right w:val="nil"/>
            </w:tcBorders>
          </w:tcPr>
          <w:p w14:paraId="5A9A9489" w14:textId="361E5BA0"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Количество участников 202</w:t>
            </w:r>
            <w:r w:rsidR="005C1321">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год\2</w:t>
            </w:r>
            <w:r w:rsidR="005C1321">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год</w:t>
            </w:r>
          </w:p>
        </w:tc>
        <w:tc>
          <w:tcPr>
            <w:tcW w:w="1417" w:type="dxa"/>
            <w:tcBorders>
              <w:top w:val="single" w:sz="4" w:space="0" w:color="000000"/>
              <w:left w:val="single" w:sz="4" w:space="0" w:color="000000"/>
              <w:bottom w:val="single" w:sz="4" w:space="0" w:color="000000"/>
              <w:right w:val="nil"/>
            </w:tcBorders>
          </w:tcPr>
          <w:p w14:paraId="774141C7" w14:textId="4A6F7B91"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Кол-во победителей 202</w:t>
            </w:r>
            <w:r w:rsidR="005C1321">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год\2</w:t>
            </w:r>
            <w:r w:rsidR="005C1321">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год</w:t>
            </w:r>
          </w:p>
        </w:tc>
        <w:tc>
          <w:tcPr>
            <w:tcW w:w="1418" w:type="dxa"/>
            <w:tcBorders>
              <w:top w:val="single" w:sz="4" w:space="0" w:color="000000"/>
              <w:left w:val="single" w:sz="4" w:space="0" w:color="000000"/>
              <w:bottom w:val="single" w:sz="4" w:space="0" w:color="000000"/>
              <w:right w:val="single" w:sz="4" w:space="0" w:color="000000"/>
            </w:tcBorders>
          </w:tcPr>
          <w:p w14:paraId="1D8572B8"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Кол-во призеров</w:t>
            </w:r>
          </w:p>
          <w:p w14:paraId="238EC766" w14:textId="5055E964"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w:t>
            </w:r>
            <w:r w:rsidR="005C1321">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год</w:t>
            </w:r>
            <w:r w:rsidR="005C1321">
              <w:rPr>
                <w:rFonts w:ascii="Times New Roman" w:eastAsia="Times New Roman" w:hAnsi="Times New Roman" w:cs="Times New Roman"/>
                <w:sz w:val="24"/>
                <w:szCs w:val="24"/>
                <w:lang w:eastAsia="ru-RU"/>
              </w:rPr>
              <w:t>/24</w:t>
            </w:r>
            <w:r w:rsidRPr="00DF7D72">
              <w:rPr>
                <w:rFonts w:ascii="Times New Roman" w:eastAsia="Times New Roman" w:hAnsi="Times New Roman" w:cs="Times New Roman"/>
                <w:sz w:val="24"/>
                <w:szCs w:val="24"/>
                <w:lang w:eastAsia="ru-RU"/>
              </w:rPr>
              <w:t>год</w:t>
            </w:r>
          </w:p>
        </w:tc>
        <w:tc>
          <w:tcPr>
            <w:tcW w:w="1720" w:type="dxa"/>
            <w:tcBorders>
              <w:top w:val="single" w:sz="4" w:space="0" w:color="000000"/>
              <w:left w:val="single" w:sz="4" w:space="0" w:color="000000"/>
              <w:bottom w:val="single" w:sz="4" w:space="0" w:color="000000"/>
              <w:right w:val="single" w:sz="4" w:space="0" w:color="000000"/>
            </w:tcBorders>
          </w:tcPr>
          <w:p w14:paraId="378463A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победителей и призеров</w:t>
            </w:r>
          </w:p>
          <w:p w14:paraId="6CEEED94" w14:textId="430566D1"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w:t>
            </w:r>
            <w:r w:rsidR="005C1321">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год</w:t>
            </w:r>
            <w:r w:rsidR="005C1321">
              <w:rPr>
                <w:rFonts w:ascii="Times New Roman" w:eastAsia="Times New Roman" w:hAnsi="Times New Roman" w:cs="Times New Roman"/>
                <w:sz w:val="24"/>
                <w:szCs w:val="24"/>
                <w:lang w:eastAsia="ru-RU"/>
              </w:rPr>
              <w:t>/ 24</w:t>
            </w:r>
            <w:r w:rsidRPr="00DF7D72">
              <w:rPr>
                <w:rFonts w:ascii="Times New Roman" w:eastAsia="Times New Roman" w:hAnsi="Times New Roman" w:cs="Times New Roman"/>
                <w:sz w:val="24"/>
                <w:szCs w:val="24"/>
                <w:lang w:eastAsia="ru-RU"/>
              </w:rPr>
              <w:t>год</w:t>
            </w:r>
          </w:p>
        </w:tc>
        <w:tc>
          <w:tcPr>
            <w:tcW w:w="1093" w:type="dxa"/>
            <w:tcBorders>
              <w:top w:val="single" w:sz="4" w:space="0" w:color="000000"/>
              <w:left w:val="single" w:sz="4" w:space="0" w:color="000000"/>
              <w:bottom w:val="single" w:sz="4" w:space="0" w:color="000000"/>
              <w:right w:val="single" w:sz="4" w:space="0" w:color="000000"/>
            </w:tcBorders>
          </w:tcPr>
          <w:p w14:paraId="251D3BA8" w14:textId="5F305592"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 сравнении с 202</w:t>
            </w:r>
            <w:r w:rsidR="005C1321">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год\2</w:t>
            </w:r>
            <w:r w:rsidR="005C1321">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год</w:t>
            </w:r>
          </w:p>
        </w:tc>
      </w:tr>
      <w:tr w:rsidR="00DF7D72" w:rsidRPr="00DF7D72" w14:paraId="7DB92BC1" w14:textId="77777777" w:rsidTr="002468C1">
        <w:tc>
          <w:tcPr>
            <w:tcW w:w="567" w:type="dxa"/>
            <w:tcBorders>
              <w:top w:val="single" w:sz="4" w:space="0" w:color="auto"/>
              <w:left w:val="single" w:sz="4" w:space="0" w:color="000000"/>
              <w:bottom w:val="single" w:sz="4" w:space="0" w:color="000000"/>
              <w:right w:val="nil"/>
            </w:tcBorders>
          </w:tcPr>
          <w:p w14:paraId="56B5E81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w:t>
            </w:r>
          </w:p>
        </w:tc>
        <w:tc>
          <w:tcPr>
            <w:tcW w:w="2581" w:type="dxa"/>
            <w:tcBorders>
              <w:top w:val="single" w:sz="4" w:space="0" w:color="auto"/>
              <w:left w:val="single" w:sz="4" w:space="0" w:color="000000"/>
              <w:bottom w:val="single" w:sz="4" w:space="0" w:color="000000"/>
              <w:right w:val="nil"/>
            </w:tcBorders>
          </w:tcPr>
          <w:p w14:paraId="1B960FF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Биология </w:t>
            </w:r>
          </w:p>
        </w:tc>
        <w:tc>
          <w:tcPr>
            <w:tcW w:w="1389" w:type="dxa"/>
            <w:tcBorders>
              <w:top w:val="single" w:sz="4" w:space="0" w:color="000000"/>
              <w:left w:val="single" w:sz="4" w:space="0" w:color="000000"/>
              <w:bottom w:val="single" w:sz="4" w:space="0" w:color="000000"/>
              <w:right w:val="nil"/>
            </w:tcBorders>
          </w:tcPr>
          <w:p w14:paraId="66EFBE30" w14:textId="7EE13E1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17</w:t>
            </w:r>
            <w:r w:rsidR="005C1321">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23</w:t>
            </w:r>
          </w:p>
        </w:tc>
        <w:tc>
          <w:tcPr>
            <w:tcW w:w="1417" w:type="dxa"/>
            <w:tcBorders>
              <w:top w:val="single" w:sz="4" w:space="0" w:color="000000"/>
              <w:left w:val="single" w:sz="4" w:space="0" w:color="000000"/>
              <w:bottom w:val="single" w:sz="4" w:space="0" w:color="000000"/>
              <w:right w:val="nil"/>
            </w:tcBorders>
          </w:tcPr>
          <w:p w14:paraId="1660258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0\0</w:t>
            </w:r>
          </w:p>
        </w:tc>
        <w:tc>
          <w:tcPr>
            <w:tcW w:w="1418" w:type="dxa"/>
            <w:tcBorders>
              <w:top w:val="single" w:sz="4" w:space="0" w:color="000000"/>
              <w:left w:val="single" w:sz="4" w:space="0" w:color="000000"/>
              <w:bottom w:val="single" w:sz="4" w:space="0" w:color="000000"/>
              <w:right w:val="single" w:sz="4" w:space="0" w:color="000000"/>
            </w:tcBorders>
          </w:tcPr>
          <w:p w14:paraId="018BBF8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3\7</w:t>
            </w:r>
          </w:p>
        </w:tc>
        <w:tc>
          <w:tcPr>
            <w:tcW w:w="1720" w:type="dxa"/>
            <w:tcBorders>
              <w:top w:val="single" w:sz="4" w:space="0" w:color="000000"/>
              <w:left w:val="single" w:sz="4" w:space="0" w:color="000000"/>
              <w:bottom w:val="single" w:sz="4" w:space="0" w:color="000000"/>
              <w:right w:val="single" w:sz="4" w:space="0" w:color="000000"/>
            </w:tcBorders>
          </w:tcPr>
          <w:p w14:paraId="69403719" w14:textId="77777777" w:rsidR="00DF7D72" w:rsidRPr="00DF7D72" w:rsidRDefault="00DF7D72" w:rsidP="00DF7D72">
            <w:pPr>
              <w:spacing w:after="0" w:line="276" w:lineRule="auto"/>
              <w:jc w:val="both"/>
              <w:rPr>
                <w:rFonts w:ascii="Times New Roman" w:eastAsia="Times New Roman" w:hAnsi="Times New Roman" w:cs="Times New Roman"/>
                <w:sz w:val="24"/>
                <w:szCs w:val="24"/>
                <w:lang w:val="en-US" w:eastAsia="ru-RU"/>
              </w:rPr>
            </w:pPr>
            <w:r w:rsidRPr="00DF7D72">
              <w:rPr>
                <w:rFonts w:ascii="Times New Roman" w:eastAsia="Times New Roman" w:hAnsi="Times New Roman" w:cs="Times New Roman"/>
                <w:sz w:val="24"/>
                <w:szCs w:val="24"/>
                <w:lang w:eastAsia="ru-RU"/>
              </w:rPr>
              <w:t>17,6%/30,4%</w:t>
            </w:r>
          </w:p>
        </w:tc>
        <w:tc>
          <w:tcPr>
            <w:tcW w:w="1093" w:type="dxa"/>
            <w:tcBorders>
              <w:top w:val="single" w:sz="4" w:space="0" w:color="000000"/>
              <w:left w:val="single" w:sz="4" w:space="0" w:color="000000"/>
              <w:bottom w:val="single" w:sz="4" w:space="0" w:color="000000"/>
              <w:right w:val="single" w:sz="4" w:space="0" w:color="000000"/>
            </w:tcBorders>
          </w:tcPr>
          <w:p w14:paraId="5F8EA0B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+12,8%</w:t>
            </w:r>
          </w:p>
        </w:tc>
      </w:tr>
      <w:tr w:rsidR="00DF7D72" w:rsidRPr="00DF7D72" w14:paraId="586CABA1" w14:textId="77777777" w:rsidTr="00DF7D72">
        <w:tc>
          <w:tcPr>
            <w:tcW w:w="567" w:type="dxa"/>
            <w:tcBorders>
              <w:top w:val="single" w:sz="4" w:space="0" w:color="000000"/>
              <w:left w:val="single" w:sz="4" w:space="0" w:color="000000"/>
              <w:bottom w:val="single" w:sz="4" w:space="0" w:color="000000"/>
              <w:right w:val="nil"/>
            </w:tcBorders>
          </w:tcPr>
          <w:p w14:paraId="43D074B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2581" w:type="dxa"/>
            <w:tcBorders>
              <w:top w:val="single" w:sz="4" w:space="0" w:color="000000"/>
              <w:left w:val="single" w:sz="4" w:space="0" w:color="000000"/>
              <w:bottom w:val="single" w:sz="4" w:space="0" w:color="000000"/>
              <w:right w:val="nil"/>
            </w:tcBorders>
          </w:tcPr>
          <w:p w14:paraId="2F195B3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География </w:t>
            </w:r>
          </w:p>
        </w:tc>
        <w:tc>
          <w:tcPr>
            <w:tcW w:w="1389" w:type="dxa"/>
            <w:tcBorders>
              <w:top w:val="single" w:sz="4" w:space="0" w:color="000000"/>
              <w:left w:val="single" w:sz="4" w:space="0" w:color="000000"/>
              <w:bottom w:val="single" w:sz="4" w:space="0" w:color="000000"/>
              <w:right w:val="nil"/>
            </w:tcBorders>
          </w:tcPr>
          <w:p w14:paraId="7ACDB15C" w14:textId="021E290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17/</w:t>
            </w:r>
            <w:r w:rsidR="005C1321">
              <w:rPr>
                <w:rFonts w:ascii="Times New Roman" w:eastAsia="Times New Roman" w:hAnsi="Times New Roman" w:cs="Times New Roman"/>
                <w:sz w:val="24"/>
                <w:szCs w:val="24"/>
                <w:lang w:eastAsia="ru-RU"/>
              </w:rPr>
              <w:t>14</w:t>
            </w:r>
          </w:p>
        </w:tc>
        <w:tc>
          <w:tcPr>
            <w:tcW w:w="1417" w:type="dxa"/>
            <w:tcBorders>
              <w:top w:val="single" w:sz="4" w:space="0" w:color="000000"/>
              <w:left w:val="single" w:sz="4" w:space="0" w:color="000000"/>
              <w:bottom w:val="single" w:sz="4" w:space="0" w:color="000000"/>
              <w:right w:val="nil"/>
            </w:tcBorders>
          </w:tcPr>
          <w:p w14:paraId="401A08D6" w14:textId="498A2F4F" w:rsidR="00DF7D72" w:rsidRPr="00DF7D72" w:rsidRDefault="005C1321"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418" w:type="dxa"/>
            <w:tcBorders>
              <w:top w:val="single" w:sz="4" w:space="0" w:color="000000"/>
              <w:left w:val="single" w:sz="4" w:space="0" w:color="000000"/>
              <w:bottom w:val="single" w:sz="4" w:space="0" w:color="000000"/>
              <w:right w:val="single" w:sz="4" w:space="0" w:color="000000"/>
            </w:tcBorders>
          </w:tcPr>
          <w:p w14:paraId="41D1E1A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4\10</w:t>
            </w:r>
          </w:p>
        </w:tc>
        <w:tc>
          <w:tcPr>
            <w:tcW w:w="1720" w:type="dxa"/>
            <w:tcBorders>
              <w:top w:val="single" w:sz="4" w:space="0" w:color="000000"/>
              <w:left w:val="single" w:sz="4" w:space="0" w:color="000000"/>
              <w:bottom w:val="single" w:sz="4" w:space="0" w:color="000000"/>
              <w:right w:val="single" w:sz="4" w:space="0" w:color="000000"/>
            </w:tcBorders>
          </w:tcPr>
          <w:p w14:paraId="2BCB347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23,5%/55%</w:t>
            </w:r>
          </w:p>
        </w:tc>
        <w:tc>
          <w:tcPr>
            <w:tcW w:w="1093" w:type="dxa"/>
            <w:tcBorders>
              <w:top w:val="single" w:sz="4" w:space="0" w:color="000000"/>
              <w:left w:val="single" w:sz="4" w:space="0" w:color="000000"/>
              <w:bottom w:val="single" w:sz="4" w:space="0" w:color="000000"/>
              <w:right w:val="single" w:sz="4" w:space="0" w:color="000000"/>
            </w:tcBorders>
          </w:tcPr>
          <w:p w14:paraId="2DA9714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+31,5%</w:t>
            </w:r>
          </w:p>
        </w:tc>
      </w:tr>
      <w:tr w:rsidR="00DF7D72" w:rsidRPr="00DF7D72" w14:paraId="2699DE89" w14:textId="77777777" w:rsidTr="00DF7D72">
        <w:tc>
          <w:tcPr>
            <w:tcW w:w="567" w:type="dxa"/>
            <w:tcBorders>
              <w:top w:val="single" w:sz="4" w:space="0" w:color="000000"/>
              <w:left w:val="single" w:sz="4" w:space="0" w:color="000000"/>
              <w:bottom w:val="single" w:sz="4" w:space="0" w:color="000000"/>
              <w:right w:val="nil"/>
            </w:tcBorders>
          </w:tcPr>
          <w:p w14:paraId="5C0127B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w:t>
            </w:r>
          </w:p>
        </w:tc>
        <w:tc>
          <w:tcPr>
            <w:tcW w:w="2581" w:type="dxa"/>
            <w:tcBorders>
              <w:top w:val="single" w:sz="4" w:space="0" w:color="000000"/>
              <w:left w:val="single" w:sz="4" w:space="0" w:color="000000"/>
              <w:bottom w:val="single" w:sz="4" w:space="0" w:color="000000"/>
              <w:right w:val="nil"/>
            </w:tcBorders>
          </w:tcPr>
          <w:p w14:paraId="335D645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История </w:t>
            </w:r>
          </w:p>
        </w:tc>
        <w:tc>
          <w:tcPr>
            <w:tcW w:w="1389" w:type="dxa"/>
            <w:tcBorders>
              <w:top w:val="single" w:sz="4" w:space="0" w:color="000000"/>
              <w:left w:val="single" w:sz="4" w:space="0" w:color="000000"/>
              <w:bottom w:val="single" w:sz="4" w:space="0" w:color="000000"/>
              <w:right w:val="nil"/>
            </w:tcBorders>
          </w:tcPr>
          <w:p w14:paraId="20DFDED6" w14:textId="0C487C0B"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13/1</w:t>
            </w:r>
            <w:r w:rsidR="005C1321">
              <w:rPr>
                <w:rFonts w:ascii="Times New Roman" w:eastAsia="Times New Roman" w:hAnsi="Times New Roman" w:cs="Times New Roman"/>
                <w:sz w:val="24"/>
                <w:szCs w:val="24"/>
                <w:lang w:eastAsia="ru-RU"/>
              </w:rPr>
              <w:t>7</w:t>
            </w:r>
          </w:p>
        </w:tc>
        <w:tc>
          <w:tcPr>
            <w:tcW w:w="1417" w:type="dxa"/>
            <w:tcBorders>
              <w:top w:val="single" w:sz="4" w:space="0" w:color="000000"/>
              <w:left w:val="single" w:sz="4" w:space="0" w:color="000000"/>
              <w:bottom w:val="single" w:sz="4" w:space="0" w:color="000000"/>
              <w:right w:val="nil"/>
            </w:tcBorders>
          </w:tcPr>
          <w:p w14:paraId="4774812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5B8C4F1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5/7</w:t>
            </w:r>
          </w:p>
        </w:tc>
        <w:tc>
          <w:tcPr>
            <w:tcW w:w="1720" w:type="dxa"/>
            <w:tcBorders>
              <w:top w:val="single" w:sz="4" w:space="0" w:color="000000"/>
              <w:left w:val="single" w:sz="4" w:space="0" w:color="000000"/>
              <w:bottom w:val="single" w:sz="4" w:space="0" w:color="000000"/>
              <w:right w:val="single" w:sz="4" w:space="0" w:color="000000"/>
            </w:tcBorders>
          </w:tcPr>
          <w:p w14:paraId="30C445C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38,5%/53,8%</w:t>
            </w:r>
          </w:p>
        </w:tc>
        <w:tc>
          <w:tcPr>
            <w:tcW w:w="1093" w:type="dxa"/>
            <w:tcBorders>
              <w:top w:val="single" w:sz="4" w:space="0" w:color="000000"/>
              <w:left w:val="single" w:sz="4" w:space="0" w:color="000000"/>
              <w:bottom w:val="single" w:sz="4" w:space="0" w:color="000000"/>
              <w:right w:val="single" w:sz="4" w:space="0" w:color="000000"/>
            </w:tcBorders>
          </w:tcPr>
          <w:p w14:paraId="74B6DF1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+15,3%</w:t>
            </w:r>
          </w:p>
        </w:tc>
      </w:tr>
      <w:tr w:rsidR="00DF7D72" w:rsidRPr="00DF7D72" w14:paraId="4B48534C" w14:textId="77777777" w:rsidTr="00DF7D72">
        <w:tc>
          <w:tcPr>
            <w:tcW w:w="567" w:type="dxa"/>
            <w:tcBorders>
              <w:top w:val="single" w:sz="4" w:space="0" w:color="000000"/>
              <w:left w:val="single" w:sz="4" w:space="0" w:color="000000"/>
              <w:bottom w:val="single" w:sz="4" w:space="0" w:color="000000"/>
              <w:right w:val="nil"/>
            </w:tcBorders>
          </w:tcPr>
          <w:p w14:paraId="77FAEB6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w:t>
            </w:r>
          </w:p>
        </w:tc>
        <w:tc>
          <w:tcPr>
            <w:tcW w:w="2581" w:type="dxa"/>
            <w:tcBorders>
              <w:top w:val="single" w:sz="4" w:space="0" w:color="000000"/>
              <w:left w:val="single" w:sz="4" w:space="0" w:color="000000"/>
              <w:bottom w:val="single" w:sz="4" w:space="0" w:color="000000"/>
              <w:right w:val="nil"/>
            </w:tcBorders>
          </w:tcPr>
          <w:p w14:paraId="7026EDF8" w14:textId="77777777" w:rsidR="00DF7D72" w:rsidRPr="00DF7D72" w:rsidRDefault="00DF7D72" w:rsidP="00DF7D72">
            <w:pPr>
              <w:spacing w:after="0" w:line="276" w:lineRule="auto"/>
              <w:jc w:val="both"/>
              <w:rPr>
                <w:rFonts w:ascii="Times New Roman" w:eastAsia="Times New Roman" w:hAnsi="Times New Roman" w:cs="Times New Roman"/>
                <w:color w:val="FF0000"/>
                <w:sz w:val="24"/>
                <w:szCs w:val="24"/>
                <w:lang w:eastAsia="ru-RU"/>
              </w:rPr>
            </w:pPr>
            <w:r w:rsidRPr="00DF7D72">
              <w:rPr>
                <w:rFonts w:ascii="Times New Roman" w:eastAsia="Times New Roman" w:hAnsi="Times New Roman" w:cs="Times New Roman"/>
                <w:sz w:val="24"/>
                <w:szCs w:val="24"/>
                <w:lang w:eastAsia="ru-RU"/>
              </w:rPr>
              <w:t xml:space="preserve">Литература </w:t>
            </w:r>
          </w:p>
        </w:tc>
        <w:tc>
          <w:tcPr>
            <w:tcW w:w="1389" w:type="dxa"/>
            <w:tcBorders>
              <w:top w:val="single" w:sz="4" w:space="0" w:color="000000"/>
              <w:left w:val="single" w:sz="4" w:space="0" w:color="000000"/>
              <w:bottom w:val="single" w:sz="4" w:space="0" w:color="000000"/>
              <w:right w:val="nil"/>
            </w:tcBorders>
          </w:tcPr>
          <w:p w14:paraId="20842B9F" w14:textId="033FE7FD"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w:t>
            </w:r>
            <w:r w:rsidR="005C1321">
              <w:rPr>
                <w:rFonts w:ascii="Times New Roman" w:eastAsia="Times New Roman" w:hAnsi="Times New Roman" w:cs="Times New Roman"/>
                <w:sz w:val="24"/>
                <w:szCs w:val="24"/>
                <w:lang w:eastAsia="ru-RU"/>
              </w:rPr>
              <w:t>7</w:t>
            </w:r>
            <w:r w:rsidRPr="00DF7D72">
              <w:rPr>
                <w:rFonts w:ascii="Times New Roman" w:eastAsia="Times New Roman" w:hAnsi="Times New Roman" w:cs="Times New Roman"/>
                <w:sz w:val="24"/>
                <w:szCs w:val="24"/>
                <w:lang w:eastAsia="ru-RU"/>
              </w:rPr>
              <w:t>/1</w:t>
            </w:r>
            <w:r w:rsidR="005C1321">
              <w:rPr>
                <w:rFonts w:ascii="Times New Roman" w:eastAsia="Times New Roman" w:hAnsi="Times New Roman" w:cs="Times New Roman"/>
                <w:sz w:val="24"/>
                <w:szCs w:val="24"/>
                <w:lang w:eastAsia="ru-RU"/>
              </w:rPr>
              <w:t>5</w:t>
            </w:r>
          </w:p>
        </w:tc>
        <w:tc>
          <w:tcPr>
            <w:tcW w:w="1417" w:type="dxa"/>
            <w:tcBorders>
              <w:top w:val="single" w:sz="4" w:space="0" w:color="000000"/>
              <w:left w:val="single" w:sz="4" w:space="0" w:color="000000"/>
              <w:bottom w:val="single" w:sz="4" w:space="0" w:color="000000"/>
              <w:right w:val="nil"/>
            </w:tcBorders>
          </w:tcPr>
          <w:p w14:paraId="098A353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w:t>
            </w:r>
          </w:p>
        </w:tc>
        <w:tc>
          <w:tcPr>
            <w:tcW w:w="1418" w:type="dxa"/>
            <w:tcBorders>
              <w:top w:val="single" w:sz="4" w:space="0" w:color="000000"/>
              <w:left w:val="single" w:sz="4" w:space="0" w:color="000000"/>
              <w:bottom w:val="single" w:sz="4" w:space="0" w:color="000000"/>
              <w:right w:val="single" w:sz="4" w:space="0" w:color="000000"/>
            </w:tcBorders>
          </w:tcPr>
          <w:p w14:paraId="1628A9F8"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3/3</w:t>
            </w:r>
          </w:p>
        </w:tc>
        <w:tc>
          <w:tcPr>
            <w:tcW w:w="1720" w:type="dxa"/>
            <w:tcBorders>
              <w:top w:val="single" w:sz="4" w:space="0" w:color="000000"/>
              <w:left w:val="single" w:sz="4" w:space="0" w:color="000000"/>
              <w:bottom w:val="single" w:sz="4" w:space="0" w:color="000000"/>
              <w:right w:val="single" w:sz="4" w:space="0" w:color="000000"/>
            </w:tcBorders>
          </w:tcPr>
          <w:p w14:paraId="310D55E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36,4%/17,6%</w:t>
            </w:r>
          </w:p>
        </w:tc>
        <w:tc>
          <w:tcPr>
            <w:tcW w:w="1093" w:type="dxa"/>
            <w:tcBorders>
              <w:top w:val="single" w:sz="4" w:space="0" w:color="000000"/>
              <w:left w:val="single" w:sz="4" w:space="0" w:color="000000"/>
              <w:bottom w:val="single" w:sz="4" w:space="0" w:color="000000"/>
              <w:right w:val="single" w:sz="4" w:space="0" w:color="000000"/>
            </w:tcBorders>
          </w:tcPr>
          <w:p w14:paraId="67A54B58"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-18,8%</w:t>
            </w:r>
          </w:p>
        </w:tc>
      </w:tr>
      <w:tr w:rsidR="00DF7D72" w:rsidRPr="00DF7D72" w14:paraId="77B3E24D" w14:textId="77777777" w:rsidTr="00DF7D72">
        <w:tc>
          <w:tcPr>
            <w:tcW w:w="567" w:type="dxa"/>
            <w:tcBorders>
              <w:top w:val="single" w:sz="4" w:space="0" w:color="000000"/>
              <w:left w:val="single" w:sz="4" w:space="0" w:color="000000"/>
              <w:bottom w:val="single" w:sz="4" w:space="0" w:color="000000"/>
              <w:right w:val="nil"/>
            </w:tcBorders>
          </w:tcPr>
          <w:p w14:paraId="30B06CC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w:t>
            </w:r>
          </w:p>
        </w:tc>
        <w:tc>
          <w:tcPr>
            <w:tcW w:w="2581" w:type="dxa"/>
            <w:tcBorders>
              <w:top w:val="single" w:sz="4" w:space="0" w:color="000000"/>
              <w:left w:val="single" w:sz="4" w:space="0" w:color="000000"/>
              <w:bottom w:val="single" w:sz="4" w:space="0" w:color="000000"/>
              <w:right w:val="nil"/>
            </w:tcBorders>
          </w:tcPr>
          <w:p w14:paraId="7B49731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Математика </w:t>
            </w:r>
          </w:p>
        </w:tc>
        <w:tc>
          <w:tcPr>
            <w:tcW w:w="1389" w:type="dxa"/>
            <w:tcBorders>
              <w:top w:val="single" w:sz="4" w:space="0" w:color="000000"/>
              <w:left w:val="single" w:sz="4" w:space="0" w:color="000000"/>
              <w:bottom w:val="single" w:sz="4" w:space="0" w:color="000000"/>
              <w:right w:val="nil"/>
            </w:tcBorders>
          </w:tcPr>
          <w:p w14:paraId="4BD13C08"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27/21</w:t>
            </w:r>
          </w:p>
        </w:tc>
        <w:tc>
          <w:tcPr>
            <w:tcW w:w="1417" w:type="dxa"/>
            <w:tcBorders>
              <w:top w:val="single" w:sz="4" w:space="0" w:color="000000"/>
              <w:left w:val="single" w:sz="4" w:space="0" w:color="000000"/>
              <w:bottom w:val="single" w:sz="4" w:space="0" w:color="000000"/>
              <w:right w:val="nil"/>
            </w:tcBorders>
          </w:tcPr>
          <w:p w14:paraId="34F8D05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485DF78B" w14:textId="6F266A30" w:rsidR="00DF7D72" w:rsidRPr="00DF7D72" w:rsidRDefault="005C1321"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0,0</w:t>
            </w:r>
          </w:p>
        </w:tc>
        <w:tc>
          <w:tcPr>
            <w:tcW w:w="1720" w:type="dxa"/>
            <w:tcBorders>
              <w:top w:val="single" w:sz="4" w:space="0" w:color="000000"/>
              <w:left w:val="single" w:sz="4" w:space="0" w:color="000000"/>
              <w:bottom w:val="single" w:sz="4" w:space="0" w:color="000000"/>
              <w:right w:val="single" w:sz="4" w:space="0" w:color="000000"/>
            </w:tcBorders>
          </w:tcPr>
          <w:p w14:paraId="57EE6A1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3,7%/4,8%</w:t>
            </w:r>
          </w:p>
        </w:tc>
        <w:tc>
          <w:tcPr>
            <w:tcW w:w="1093" w:type="dxa"/>
            <w:tcBorders>
              <w:top w:val="single" w:sz="4" w:space="0" w:color="000000"/>
              <w:left w:val="single" w:sz="4" w:space="0" w:color="000000"/>
              <w:bottom w:val="single" w:sz="4" w:space="0" w:color="000000"/>
              <w:right w:val="single" w:sz="4" w:space="0" w:color="000000"/>
            </w:tcBorders>
          </w:tcPr>
          <w:p w14:paraId="7068989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w:t>
            </w:r>
          </w:p>
        </w:tc>
      </w:tr>
      <w:tr w:rsidR="00DF7D72" w:rsidRPr="00DF7D72" w14:paraId="786D8AC4" w14:textId="77777777" w:rsidTr="00DF7D72">
        <w:tc>
          <w:tcPr>
            <w:tcW w:w="567" w:type="dxa"/>
            <w:tcBorders>
              <w:top w:val="single" w:sz="4" w:space="0" w:color="000000"/>
              <w:left w:val="single" w:sz="4" w:space="0" w:color="000000"/>
              <w:bottom w:val="single" w:sz="4" w:space="0" w:color="000000"/>
              <w:right w:val="nil"/>
            </w:tcBorders>
          </w:tcPr>
          <w:p w14:paraId="4AFD9C62"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w:t>
            </w:r>
          </w:p>
        </w:tc>
        <w:tc>
          <w:tcPr>
            <w:tcW w:w="2581" w:type="dxa"/>
            <w:tcBorders>
              <w:top w:val="single" w:sz="4" w:space="0" w:color="000000"/>
              <w:left w:val="single" w:sz="4" w:space="0" w:color="000000"/>
              <w:bottom w:val="single" w:sz="4" w:space="0" w:color="000000"/>
              <w:right w:val="nil"/>
            </w:tcBorders>
          </w:tcPr>
          <w:p w14:paraId="7E65318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МХК</w:t>
            </w:r>
          </w:p>
        </w:tc>
        <w:tc>
          <w:tcPr>
            <w:tcW w:w="1389" w:type="dxa"/>
            <w:tcBorders>
              <w:top w:val="single" w:sz="4" w:space="0" w:color="000000"/>
              <w:left w:val="single" w:sz="4" w:space="0" w:color="000000"/>
              <w:bottom w:val="single" w:sz="4" w:space="0" w:color="000000"/>
              <w:right w:val="nil"/>
            </w:tcBorders>
          </w:tcPr>
          <w:p w14:paraId="0B2A887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8/28</w:t>
            </w:r>
          </w:p>
        </w:tc>
        <w:tc>
          <w:tcPr>
            <w:tcW w:w="1417" w:type="dxa"/>
            <w:tcBorders>
              <w:top w:val="single" w:sz="4" w:space="0" w:color="000000"/>
              <w:left w:val="single" w:sz="4" w:space="0" w:color="000000"/>
              <w:bottom w:val="single" w:sz="4" w:space="0" w:color="000000"/>
              <w:right w:val="nil"/>
            </w:tcBorders>
          </w:tcPr>
          <w:p w14:paraId="79C16D6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0C900402"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1/3</w:t>
            </w:r>
          </w:p>
        </w:tc>
        <w:tc>
          <w:tcPr>
            <w:tcW w:w="1720" w:type="dxa"/>
            <w:tcBorders>
              <w:top w:val="single" w:sz="4" w:space="0" w:color="000000"/>
              <w:left w:val="single" w:sz="4" w:space="0" w:color="000000"/>
              <w:bottom w:val="single" w:sz="4" w:space="0" w:color="000000"/>
              <w:right w:val="single" w:sz="4" w:space="0" w:color="000000"/>
            </w:tcBorders>
          </w:tcPr>
          <w:p w14:paraId="0BF67BB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12,5%/10,7%</w:t>
            </w:r>
          </w:p>
        </w:tc>
        <w:tc>
          <w:tcPr>
            <w:tcW w:w="1093" w:type="dxa"/>
            <w:tcBorders>
              <w:top w:val="single" w:sz="4" w:space="0" w:color="000000"/>
              <w:left w:val="single" w:sz="4" w:space="0" w:color="000000"/>
              <w:bottom w:val="single" w:sz="4" w:space="0" w:color="000000"/>
              <w:right w:val="single" w:sz="4" w:space="0" w:color="000000"/>
            </w:tcBorders>
          </w:tcPr>
          <w:p w14:paraId="09F433A2"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-1,8%</w:t>
            </w:r>
          </w:p>
        </w:tc>
      </w:tr>
      <w:tr w:rsidR="00DF7D72" w:rsidRPr="00DF7D72" w14:paraId="2FF514C8" w14:textId="77777777" w:rsidTr="00DF7D72">
        <w:tc>
          <w:tcPr>
            <w:tcW w:w="567" w:type="dxa"/>
            <w:tcBorders>
              <w:top w:val="single" w:sz="4" w:space="0" w:color="000000"/>
              <w:left w:val="single" w:sz="4" w:space="0" w:color="000000"/>
              <w:bottom w:val="single" w:sz="4" w:space="0" w:color="000000"/>
              <w:right w:val="nil"/>
            </w:tcBorders>
          </w:tcPr>
          <w:p w14:paraId="1D7174E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w:t>
            </w:r>
          </w:p>
        </w:tc>
        <w:tc>
          <w:tcPr>
            <w:tcW w:w="2581" w:type="dxa"/>
            <w:tcBorders>
              <w:top w:val="single" w:sz="4" w:space="0" w:color="000000"/>
              <w:left w:val="single" w:sz="4" w:space="0" w:color="000000"/>
              <w:bottom w:val="single" w:sz="4" w:space="0" w:color="000000"/>
              <w:right w:val="nil"/>
            </w:tcBorders>
          </w:tcPr>
          <w:p w14:paraId="249E3A0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Английский язык</w:t>
            </w:r>
          </w:p>
        </w:tc>
        <w:tc>
          <w:tcPr>
            <w:tcW w:w="1389" w:type="dxa"/>
            <w:tcBorders>
              <w:top w:val="single" w:sz="4" w:space="0" w:color="000000"/>
              <w:left w:val="single" w:sz="4" w:space="0" w:color="000000"/>
              <w:bottom w:val="single" w:sz="4" w:space="0" w:color="000000"/>
              <w:right w:val="nil"/>
            </w:tcBorders>
          </w:tcPr>
          <w:p w14:paraId="6525DBCA" w14:textId="72292D1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18/</w:t>
            </w:r>
            <w:r w:rsidR="005C1321">
              <w:rPr>
                <w:rFonts w:ascii="Times New Roman" w:eastAsia="Times New Roman" w:hAnsi="Times New Roman" w:cs="Times New Roman"/>
                <w:sz w:val="24"/>
                <w:szCs w:val="24"/>
                <w:lang w:eastAsia="ru-RU"/>
              </w:rPr>
              <w:t>11</w:t>
            </w:r>
          </w:p>
        </w:tc>
        <w:tc>
          <w:tcPr>
            <w:tcW w:w="1417" w:type="dxa"/>
            <w:tcBorders>
              <w:top w:val="single" w:sz="4" w:space="0" w:color="000000"/>
              <w:left w:val="single" w:sz="4" w:space="0" w:color="000000"/>
              <w:bottom w:val="single" w:sz="4" w:space="0" w:color="000000"/>
              <w:right w:val="nil"/>
            </w:tcBorders>
          </w:tcPr>
          <w:p w14:paraId="786DB0C4" w14:textId="6B2F195A" w:rsidR="00DF7D72" w:rsidRPr="00DF7D72" w:rsidRDefault="005C1321"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DF7D72" w:rsidRPr="00DF7D7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23234DF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2/1</w:t>
            </w:r>
          </w:p>
        </w:tc>
        <w:tc>
          <w:tcPr>
            <w:tcW w:w="1720" w:type="dxa"/>
            <w:tcBorders>
              <w:top w:val="single" w:sz="4" w:space="0" w:color="000000"/>
              <w:left w:val="single" w:sz="4" w:space="0" w:color="000000"/>
              <w:bottom w:val="single" w:sz="4" w:space="0" w:color="000000"/>
              <w:right w:val="single" w:sz="4" w:space="0" w:color="000000"/>
            </w:tcBorders>
          </w:tcPr>
          <w:p w14:paraId="1C737CE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11,1%/8,3%</w:t>
            </w:r>
          </w:p>
        </w:tc>
        <w:tc>
          <w:tcPr>
            <w:tcW w:w="1093" w:type="dxa"/>
            <w:tcBorders>
              <w:top w:val="single" w:sz="4" w:space="0" w:color="000000"/>
              <w:left w:val="single" w:sz="4" w:space="0" w:color="000000"/>
              <w:bottom w:val="single" w:sz="4" w:space="0" w:color="000000"/>
              <w:right w:val="single" w:sz="4" w:space="0" w:color="000000"/>
            </w:tcBorders>
          </w:tcPr>
          <w:p w14:paraId="158BD19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-2,8%</w:t>
            </w:r>
          </w:p>
        </w:tc>
      </w:tr>
      <w:tr w:rsidR="00DF7D72" w:rsidRPr="00DF7D72" w14:paraId="3F61BC5B" w14:textId="77777777" w:rsidTr="00DF7D72">
        <w:tc>
          <w:tcPr>
            <w:tcW w:w="567" w:type="dxa"/>
            <w:tcBorders>
              <w:top w:val="single" w:sz="4" w:space="0" w:color="000000"/>
              <w:left w:val="single" w:sz="4" w:space="0" w:color="000000"/>
              <w:bottom w:val="single" w:sz="4" w:space="0" w:color="000000"/>
              <w:right w:val="nil"/>
            </w:tcBorders>
          </w:tcPr>
          <w:p w14:paraId="682AFE9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w:t>
            </w:r>
          </w:p>
        </w:tc>
        <w:tc>
          <w:tcPr>
            <w:tcW w:w="2581" w:type="dxa"/>
            <w:tcBorders>
              <w:top w:val="single" w:sz="4" w:space="0" w:color="000000"/>
              <w:left w:val="single" w:sz="4" w:space="0" w:color="000000"/>
              <w:bottom w:val="single" w:sz="4" w:space="0" w:color="000000"/>
              <w:right w:val="nil"/>
            </w:tcBorders>
          </w:tcPr>
          <w:p w14:paraId="5475E110" w14:textId="65354468"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ОБ</w:t>
            </w:r>
            <w:r w:rsidR="005C1321">
              <w:rPr>
                <w:rFonts w:ascii="Times New Roman" w:eastAsia="Times New Roman" w:hAnsi="Times New Roman" w:cs="Times New Roman"/>
                <w:sz w:val="24"/>
                <w:szCs w:val="24"/>
                <w:lang w:eastAsia="ru-RU"/>
              </w:rPr>
              <w:t>ЗР</w:t>
            </w:r>
          </w:p>
        </w:tc>
        <w:tc>
          <w:tcPr>
            <w:tcW w:w="1389" w:type="dxa"/>
            <w:tcBorders>
              <w:top w:val="single" w:sz="4" w:space="0" w:color="000000"/>
              <w:left w:val="single" w:sz="4" w:space="0" w:color="000000"/>
              <w:bottom w:val="single" w:sz="4" w:space="0" w:color="000000"/>
              <w:right w:val="nil"/>
            </w:tcBorders>
          </w:tcPr>
          <w:p w14:paraId="49480678" w14:textId="1A060F86" w:rsidR="00DF7D72" w:rsidRPr="00DF7D72" w:rsidRDefault="005C1321"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r w:rsidR="00DF7D72" w:rsidRPr="00DF7D7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7</w:t>
            </w:r>
          </w:p>
        </w:tc>
        <w:tc>
          <w:tcPr>
            <w:tcW w:w="1417" w:type="dxa"/>
            <w:tcBorders>
              <w:top w:val="single" w:sz="4" w:space="0" w:color="000000"/>
              <w:left w:val="single" w:sz="4" w:space="0" w:color="000000"/>
              <w:bottom w:val="single" w:sz="4" w:space="0" w:color="000000"/>
              <w:right w:val="nil"/>
            </w:tcBorders>
          </w:tcPr>
          <w:p w14:paraId="6B2CF365" w14:textId="0CE753C8" w:rsidR="00DF7D72" w:rsidRPr="00DF7D72" w:rsidRDefault="005C1321"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8/0</w:t>
            </w:r>
          </w:p>
        </w:tc>
        <w:tc>
          <w:tcPr>
            <w:tcW w:w="1418" w:type="dxa"/>
            <w:tcBorders>
              <w:top w:val="single" w:sz="4" w:space="0" w:color="000000"/>
              <w:left w:val="single" w:sz="4" w:space="0" w:color="000000"/>
              <w:bottom w:val="single" w:sz="4" w:space="0" w:color="000000"/>
              <w:right w:val="single" w:sz="4" w:space="0" w:color="000000"/>
            </w:tcBorders>
          </w:tcPr>
          <w:p w14:paraId="368266A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11/4</w:t>
            </w:r>
          </w:p>
        </w:tc>
        <w:tc>
          <w:tcPr>
            <w:tcW w:w="1720" w:type="dxa"/>
            <w:tcBorders>
              <w:top w:val="single" w:sz="4" w:space="0" w:color="000000"/>
              <w:left w:val="single" w:sz="4" w:space="0" w:color="000000"/>
              <w:bottom w:val="single" w:sz="4" w:space="0" w:color="000000"/>
              <w:right w:val="single" w:sz="4" w:space="0" w:color="000000"/>
            </w:tcBorders>
          </w:tcPr>
          <w:p w14:paraId="43A9AD6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59,3%/60%</w:t>
            </w:r>
          </w:p>
        </w:tc>
        <w:tc>
          <w:tcPr>
            <w:tcW w:w="1093" w:type="dxa"/>
            <w:tcBorders>
              <w:top w:val="single" w:sz="4" w:space="0" w:color="000000"/>
              <w:left w:val="single" w:sz="4" w:space="0" w:color="000000"/>
              <w:bottom w:val="single" w:sz="4" w:space="0" w:color="000000"/>
              <w:right w:val="single" w:sz="4" w:space="0" w:color="000000"/>
            </w:tcBorders>
          </w:tcPr>
          <w:p w14:paraId="5F6EF96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+0,7%</w:t>
            </w:r>
          </w:p>
        </w:tc>
      </w:tr>
      <w:tr w:rsidR="00DF7D72" w:rsidRPr="00DF7D72" w14:paraId="2D9467CF" w14:textId="77777777" w:rsidTr="00DF7D72">
        <w:tc>
          <w:tcPr>
            <w:tcW w:w="567" w:type="dxa"/>
            <w:tcBorders>
              <w:top w:val="single" w:sz="4" w:space="0" w:color="000000"/>
              <w:left w:val="single" w:sz="4" w:space="0" w:color="000000"/>
              <w:bottom w:val="single" w:sz="4" w:space="0" w:color="000000"/>
              <w:right w:val="nil"/>
            </w:tcBorders>
          </w:tcPr>
          <w:p w14:paraId="2383B8C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9</w:t>
            </w:r>
          </w:p>
        </w:tc>
        <w:tc>
          <w:tcPr>
            <w:tcW w:w="2581" w:type="dxa"/>
            <w:tcBorders>
              <w:top w:val="single" w:sz="4" w:space="0" w:color="000000"/>
              <w:left w:val="single" w:sz="4" w:space="0" w:color="000000"/>
              <w:bottom w:val="single" w:sz="4" w:space="0" w:color="000000"/>
              <w:right w:val="nil"/>
            </w:tcBorders>
          </w:tcPr>
          <w:p w14:paraId="0F54ED0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Обществознание </w:t>
            </w:r>
          </w:p>
        </w:tc>
        <w:tc>
          <w:tcPr>
            <w:tcW w:w="1389" w:type="dxa"/>
            <w:tcBorders>
              <w:top w:val="single" w:sz="4" w:space="0" w:color="000000"/>
              <w:left w:val="single" w:sz="4" w:space="0" w:color="000000"/>
              <w:bottom w:val="single" w:sz="4" w:space="0" w:color="000000"/>
              <w:right w:val="nil"/>
            </w:tcBorders>
          </w:tcPr>
          <w:p w14:paraId="481628F8" w14:textId="1F49A323" w:rsidR="00DF7D72" w:rsidRPr="00DF7D72" w:rsidRDefault="005C1321"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DF7D72" w:rsidRPr="00DF7D7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5</w:t>
            </w:r>
          </w:p>
        </w:tc>
        <w:tc>
          <w:tcPr>
            <w:tcW w:w="1417" w:type="dxa"/>
            <w:tcBorders>
              <w:top w:val="single" w:sz="4" w:space="0" w:color="000000"/>
              <w:left w:val="single" w:sz="4" w:space="0" w:color="000000"/>
              <w:bottom w:val="single" w:sz="4" w:space="0" w:color="000000"/>
              <w:right w:val="nil"/>
            </w:tcBorders>
          </w:tcPr>
          <w:p w14:paraId="152E7C80" w14:textId="18A1B06B"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005C1321">
              <w:rPr>
                <w:rFonts w:ascii="Times New Roman" w:eastAsia="Times New Roman" w:hAnsi="Times New Roman" w:cs="Times New Roman"/>
                <w:sz w:val="24"/>
                <w:szCs w:val="24"/>
                <w:lang w:eastAsia="ru-RU"/>
              </w:rPr>
              <w:t>3</w:t>
            </w:r>
          </w:p>
        </w:tc>
        <w:tc>
          <w:tcPr>
            <w:tcW w:w="1418" w:type="dxa"/>
            <w:tcBorders>
              <w:top w:val="single" w:sz="4" w:space="0" w:color="000000"/>
              <w:left w:val="single" w:sz="4" w:space="0" w:color="000000"/>
              <w:bottom w:val="single" w:sz="4" w:space="0" w:color="000000"/>
              <w:right w:val="single" w:sz="4" w:space="0" w:color="000000"/>
            </w:tcBorders>
          </w:tcPr>
          <w:p w14:paraId="336AFC2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3/2</w:t>
            </w:r>
          </w:p>
        </w:tc>
        <w:tc>
          <w:tcPr>
            <w:tcW w:w="1720" w:type="dxa"/>
            <w:tcBorders>
              <w:top w:val="single" w:sz="4" w:space="0" w:color="000000"/>
              <w:left w:val="single" w:sz="4" w:space="0" w:color="000000"/>
              <w:bottom w:val="single" w:sz="4" w:space="0" w:color="000000"/>
              <w:right w:val="single" w:sz="4" w:space="0" w:color="000000"/>
            </w:tcBorders>
          </w:tcPr>
          <w:p w14:paraId="2A57A90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33,3%/28,8%</w:t>
            </w:r>
          </w:p>
        </w:tc>
        <w:tc>
          <w:tcPr>
            <w:tcW w:w="1093" w:type="dxa"/>
            <w:tcBorders>
              <w:top w:val="single" w:sz="4" w:space="0" w:color="000000"/>
              <w:left w:val="single" w:sz="4" w:space="0" w:color="000000"/>
              <w:bottom w:val="single" w:sz="4" w:space="0" w:color="000000"/>
              <w:right w:val="single" w:sz="4" w:space="0" w:color="000000"/>
            </w:tcBorders>
          </w:tcPr>
          <w:p w14:paraId="7FFD257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-4,7%</w:t>
            </w:r>
          </w:p>
        </w:tc>
      </w:tr>
      <w:tr w:rsidR="00DF7D72" w:rsidRPr="00DF7D72" w14:paraId="1D313360" w14:textId="77777777" w:rsidTr="00DF7D72">
        <w:tc>
          <w:tcPr>
            <w:tcW w:w="567" w:type="dxa"/>
            <w:tcBorders>
              <w:top w:val="single" w:sz="4" w:space="0" w:color="000000"/>
              <w:left w:val="single" w:sz="4" w:space="0" w:color="000000"/>
              <w:bottom w:val="single" w:sz="4" w:space="0" w:color="000000"/>
              <w:right w:val="nil"/>
            </w:tcBorders>
          </w:tcPr>
          <w:p w14:paraId="315F2E9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10</w:t>
            </w:r>
          </w:p>
        </w:tc>
        <w:tc>
          <w:tcPr>
            <w:tcW w:w="2581" w:type="dxa"/>
            <w:tcBorders>
              <w:top w:val="single" w:sz="4" w:space="0" w:color="000000"/>
              <w:left w:val="single" w:sz="4" w:space="0" w:color="000000"/>
              <w:bottom w:val="single" w:sz="4" w:space="0" w:color="000000"/>
              <w:right w:val="nil"/>
            </w:tcBorders>
          </w:tcPr>
          <w:p w14:paraId="2B8C22A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Русский язык</w:t>
            </w:r>
          </w:p>
        </w:tc>
        <w:tc>
          <w:tcPr>
            <w:tcW w:w="1389" w:type="dxa"/>
            <w:tcBorders>
              <w:top w:val="single" w:sz="4" w:space="0" w:color="000000"/>
              <w:left w:val="single" w:sz="4" w:space="0" w:color="000000"/>
              <w:bottom w:val="single" w:sz="4" w:space="0" w:color="000000"/>
              <w:right w:val="nil"/>
            </w:tcBorders>
          </w:tcPr>
          <w:p w14:paraId="3A19ACBE" w14:textId="549C8FB4"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26</w:t>
            </w:r>
            <w:r w:rsidR="005C1321">
              <w:rPr>
                <w:rFonts w:ascii="Times New Roman" w:eastAsia="Times New Roman" w:hAnsi="Times New Roman" w:cs="Times New Roman"/>
                <w:sz w:val="24"/>
                <w:szCs w:val="24"/>
                <w:lang w:eastAsia="ru-RU"/>
              </w:rPr>
              <w:t>/19</w:t>
            </w:r>
          </w:p>
        </w:tc>
        <w:tc>
          <w:tcPr>
            <w:tcW w:w="1417" w:type="dxa"/>
            <w:tcBorders>
              <w:top w:val="single" w:sz="4" w:space="0" w:color="000000"/>
              <w:left w:val="single" w:sz="4" w:space="0" w:color="000000"/>
              <w:bottom w:val="single" w:sz="4" w:space="0" w:color="000000"/>
              <w:right w:val="nil"/>
            </w:tcBorders>
          </w:tcPr>
          <w:p w14:paraId="0604D396" w14:textId="493A3015"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0235DDD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6/11</w:t>
            </w:r>
          </w:p>
        </w:tc>
        <w:tc>
          <w:tcPr>
            <w:tcW w:w="1720" w:type="dxa"/>
            <w:tcBorders>
              <w:top w:val="single" w:sz="4" w:space="0" w:color="000000"/>
              <w:left w:val="single" w:sz="4" w:space="0" w:color="000000"/>
              <w:bottom w:val="single" w:sz="4" w:space="0" w:color="000000"/>
              <w:right w:val="single" w:sz="4" w:space="0" w:color="000000"/>
            </w:tcBorders>
          </w:tcPr>
          <w:p w14:paraId="678B308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25%/42,3%</w:t>
            </w:r>
          </w:p>
        </w:tc>
        <w:tc>
          <w:tcPr>
            <w:tcW w:w="1093" w:type="dxa"/>
            <w:tcBorders>
              <w:top w:val="single" w:sz="4" w:space="0" w:color="000000"/>
              <w:left w:val="single" w:sz="4" w:space="0" w:color="000000"/>
              <w:bottom w:val="single" w:sz="4" w:space="0" w:color="000000"/>
              <w:right w:val="single" w:sz="4" w:space="0" w:color="000000"/>
            </w:tcBorders>
          </w:tcPr>
          <w:p w14:paraId="61D0AAB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+17,3%</w:t>
            </w:r>
          </w:p>
        </w:tc>
      </w:tr>
      <w:tr w:rsidR="00DF7D72" w:rsidRPr="00DF7D72" w14:paraId="5CBA12B7" w14:textId="77777777" w:rsidTr="00DF7D72">
        <w:tc>
          <w:tcPr>
            <w:tcW w:w="567" w:type="dxa"/>
            <w:tcBorders>
              <w:top w:val="single" w:sz="4" w:space="0" w:color="000000"/>
              <w:left w:val="single" w:sz="4" w:space="0" w:color="000000"/>
              <w:bottom w:val="single" w:sz="4" w:space="0" w:color="000000"/>
              <w:right w:val="nil"/>
            </w:tcBorders>
          </w:tcPr>
          <w:p w14:paraId="038CB302"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w:t>
            </w:r>
          </w:p>
        </w:tc>
        <w:tc>
          <w:tcPr>
            <w:tcW w:w="2581" w:type="dxa"/>
            <w:tcBorders>
              <w:top w:val="single" w:sz="4" w:space="0" w:color="000000"/>
              <w:left w:val="single" w:sz="4" w:space="0" w:color="000000"/>
              <w:bottom w:val="single" w:sz="4" w:space="0" w:color="000000"/>
              <w:right w:val="nil"/>
            </w:tcBorders>
          </w:tcPr>
          <w:p w14:paraId="47BC11F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Физика</w:t>
            </w:r>
          </w:p>
        </w:tc>
        <w:tc>
          <w:tcPr>
            <w:tcW w:w="1389" w:type="dxa"/>
            <w:tcBorders>
              <w:top w:val="single" w:sz="4" w:space="0" w:color="000000"/>
              <w:left w:val="single" w:sz="4" w:space="0" w:color="000000"/>
              <w:bottom w:val="single" w:sz="4" w:space="0" w:color="000000"/>
              <w:right w:val="nil"/>
            </w:tcBorders>
          </w:tcPr>
          <w:p w14:paraId="150B14F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14/14</w:t>
            </w:r>
          </w:p>
        </w:tc>
        <w:tc>
          <w:tcPr>
            <w:tcW w:w="1417" w:type="dxa"/>
            <w:tcBorders>
              <w:top w:val="single" w:sz="4" w:space="0" w:color="000000"/>
              <w:left w:val="single" w:sz="4" w:space="0" w:color="000000"/>
              <w:bottom w:val="single" w:sz="4" w:space="0" w:color="000000"/>
              <w:right w:val="nil"/>
            </w:tcBorders>
          </w:tcPr>
          <w:p w14:paraId="652F28F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1418" w:type="dxa"/>
            <w:tcBorders>
              <w:top w:val="single" w:sz="4" w:space="0" w:color="000000"/>
              <w:left w:val="single" w:sz="4" w:space="0" w:color="000000"/>
              <w:bottom w:val="single" w:sz="4" w:space="0" w:color="000000"/>
              <w:right w:val="single" w:sz="4" w:space="0" w:color="000000"/>
            </w:tcBorders>
          </w:tcPr>
          <w:p w14:paraId="5D431CD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4/2</w:t>
            </w:r>
          </w:p>
        </w:tc>
        <w:tc>
          <w:tcPr>
            <w:tcW w:w="1720" w:type="dxa"/>
            <w:tcBorders>
              <w:top w:val="single" w:sz="4" w:space="0" w:color="000000"/>
              <w:left w:val="single" w:sz="4" w:space="0" w:color="000000"/>
              <w:bottom w:val="single" w:sz="4" w:space="0" w:color="000000"/>
              <w:right w:val="single" w:sz="4" w:space="0" w:color="000000"/>
            </w:tcBorders>
          </w:tcPr>
          <w:p w14:paraId="72B5414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28,6%/18,6%</w:t>
            </w:r>
          </w:p>
        </w:tc>
        <w:tc>
          <w:tcPr>
            <w:tcW w:w="1093" w:type="dxa"/>
            <w:tcBorders>
              <w:top w:val="single" w:sz="4" w:space="0" w:color="000000"/>
              <w:left w:val="single" w:sz="4" w:space="0" w:color="000000"/>
              <w:bottom w:val="single" w:sz="4" w:space="0" w:color="000000"/>
              <w:right w:val="single" w:sz="4" w:space="0" w:color="000000"/>
            </w:tcBorders>
          </w:tcPr>
          <w:p w14:paraId="2E9672A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w:t>
            </w:r>
          </w:p>
        </w:tc>
      </w:tr>
      <w:tr w:rsidR="00DF7D72" w:rsidRPr="00DF7D72" w14:paraId="0440D3FC" w14:textId="77777777" w:rsidTr="00DF7D72">
        <w:tc>
          <w:tcPr>
            <w:tcW w:w="567" w:type="dxa"/>
            <w:tcBorders>
              <w:top w:val="single" w:sz="4" w:space="0" w:color="000000"/>
              <w:left w:val="single" w:sz="4" w:space="0" w:color="000000"/>
              <w:bottom w:val="single" w:sz="4" w:space="0" w:color="000000"/>
              <w:right w:val="nil"/>
            </w:tcBorders>
          </w:tcPr>
          <w:p w14:paraId="696CD55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12</w:t>
            </w:r>
          </w:p>
        </w:tc>
        <w:tc>
          <w:tcPr>
            <w:tcW w:w="2581" w:type="dxa"/>
            <w:tcBorders>
              <w:top w:val="single" w:sz="4" w:space="0" w:color="000000"/>
              <w:left w:val="single" w:sz="4" w:space="0" w:color="000000"/>
              <w:bottom w:val="single" w:sz="4" w:space="0" w:color="000000"/>
              <w:right w:val="nil"/>
            </w:tcBorders>
          </w:tcPr>
          <w:p w14:paraId="0F4142C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Химия </w:t>
            </w:r>
          </w:p>
        </w:tc>
        <w:tc>
          <w:tcPr>
            <w:tcW w:w="1389" w:type="dxa"/>
            <w:tcBorders>
              <w:top w:val="single" w:sz="4" w:space="0" w:color="000000"/>
              <w:left w:val="single" w:sz="4" w:space="0" w:color="000000"/>
              <w:bottom w:val="single" w:sz="4" w:space="0" w:color="000000"/>
              <w:right w:val="nil"/>
            </w:tcBorders>
          </w:tcPr>
          <w:p w14:paraId="55AC5DE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7/13</w:t>
            </w:r>
          </w:p>
        </w:tc>
        <w:tc>
          <w:tcPr>
            <w:tcW w:w="1417" w:type="dxa"/>
            <w:tcBorders>
              <w:top w:val="single" w:sz="4" w:space="0" w:color="000000"/>
              <w:left w:val="single" w:sz="4" w:space="0" w:color="000000"/>
              <w:bottom w:val="single" w:sz="4" w:space="0" w:color="000000"/>
              <w:right w:val="nil"/>
            </w:tcBorders>
          </w:tcPr>
          <w:p w14:paraId="509C5AC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1953BD5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720" w:type="dxa"/>
            <w:tcBorders>
              <w:top w:val="single" w:sz="4" w:space="0" w:color="000000"/>
              <w:left w:val="single" w:sz="4" w:space="0" w:color="000000"/>
              <w:bottom w:val="single" w:sz="4" w:space="0" w:color="000000"/>
              <w:right w:val="single" w:sz="4" w:space="0" w:color="000000"/>
            </w:tcBorders>
          </w:tcPr>
          <w:p w14:paraId="3C948BA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0%\0%</w:t>
            </w:r>
          </w:p>
        </w:tc>
        <w:tc>
          <w:tcPr>
            <w:tcW w:w="1093" w:type="dxa"/>
            <w:tcBorders>
              <w:top w:val="single" w:sz="4" w:space="0" w:color="000000"/>
              <w:left w:val="single" w:sz="4" w:space="0" w:color="000000"/>
              <w:bottom w:val="single" w:sz="4" w:space="0" w:color="000000"/>
              <w:right w:val="single" w:sz="4" w:space="0" w:color="000000"/>
            </w:tcBorders>
          </w:tcPr>
          <w:p w14:paraId="29BE4A9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w:t>
            </w:r>
          </w:p>
        </w:tc>
      </w:tr>
      <w:tr w:rsidR="00DF7D72" w:rsidRPr="00DF7D72" w14:paraId="35A45E75" w14:textId="77777777" w:rsidTr="00DF7D72">
        <w:tc>
          <w:tcPr>
            <w:tcW w:w="567" w:type="dxa"/>
            <w:tcBorders>
              <w:top w:val="single" w:sz="4" w:space="0" w:color="000000"/>
              <w:left w:val="single" w:sz="4" w:space="0" w:color="000000"/>
              <w:bottom w:val="single" w:sz="4" w:space="0" w:color="000000"/>
              <w:right w:val="nil"/>
            </w:tcBorders>
          </w:tcPr>
          <w:p w14:paraId="46111C7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13</w:t>
            </w:r>
          </w:p>
        </w:tc>
        <w:tc>
          <w:tcPr>
            <w:tcW w:w="2581" w:type="dxa"/>
            <w:tcBorders>
              <w:top w:val="single" w:sz="4" w:space="0" w:color="000000"/>
              <w:left w:val="single" w:sz="4" w:space="0" w:color="000000"/>
              <w:bottom w:val="single" w:sz="4" w:space="0" w:color="000000"/>
              <w:right w:val="nil"/>
            </w:tcBorders>
          </w:tcPr>
          <w:p w14:paraId="197D4092"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Астрономия</w:t>
            </w:r>
          </w:p>
        </w:tc>
        <w:tc>
          <w:tcPr>
            <w:tcW w:w="1389" w:type="dxa"/>
            <w:tcBorders>
              <w:top w:val="single" w:sz="4" w:space="0" w:color="000000"/>
              <w:left w:val="single" w:sz="4" w:space="0" w:color="000000"/>
              <w:bottom w:val="single" w:sz="4" w:space="0" w:color="000000"/>
              <w:right w:val="nil"/>
            </w:tcBorders>
          </w:tcPr>
          <w:p w14:paraId="7522DDE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3/18</w:t>
            </w:r>
          </w:p>
        </w:tc>
        <w:tc>
          <w:tcPr>
            <w:tcW w:w="1417" w:type="dxa"/>
            <w:tcBorders>
              <w:top w:val="single" w:sz="4" w:space="0" w:color="000000"/>
              <w:left w:val="single" w:sz="4" w:space="0" w:color="000000"/>
              <w:bottom w:val="single" w:sz="4" w:space="0" w:color="000000"/>
              <w:right w:val="nil"/>
            </w:tcBorders>
          </w:tcPr>
          <w:p w14:paraId="55A6ED7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7FF090E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0\6</w:t>
            </w:r>
          </w:p>
        </w:tc>
        <w:tc>
          <w:tcPr>
            <w:tcW w:w="1720" w:type="dxa"/>
            <w:tcBorders>
              <w:top w:val="single" w:sz="4" w:space="0" w:color="000000"/>
              <w:left w:val="single" w:sz="4" w:space="0" w:color="000000"/>
              <w:bottom w:val="single" w:sz="4" w:space="0" w:color="000000"/>
              <w:right w:val="single" w:sz="4" w:space="0" w:color="000000"/>
            </w:tcBorders>
          </w:tcPr>
          <w:p w14:paraId="4AF48B6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0%/33,3%</w:t>
            </w:r>
          </w:p>
        </w:tc>
        <w:tc>
          <w:tcPr>
            <w:tcW w:w="1093" w:type="dxa"/>
            <w:tcBorders>
              <w:top w:val="single" w:sz="4" w:space="0" w:color="000000"/>
              <w:left w:val="single" w:sz="4" w:space="0" w:color="000000"/>
              <w:bottom w:val="single" w:sz="4" w:space="0" w:color="000000"/>
              <w:right w:val="single" w:sz="4" w:space="0" w:color="000000"/>
            </w:tcBorders>
          </w:tcPr>
          <w:p w14:paraId="22947DA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+33,3%</w:t>
            </w:r>
          </w:p>
        </w:tc>
      </w:tr>
      <w:tr w:rsidR="00DF7D72" w:rsidRPr="00DF7D72" w14:paraId="62D9C364" w14:textId="77777777" w:rsidTr="00DF7D72">
        <w:tc>
          <w:tcPr>
            <w:tcW w:w="567" w:type="dxa"/>
            <w:tcBorders>
              <w:top w:val="single" w:sz="4" w:space="0" w:color="000000"/>
              <w:left w:val="single" w:sz="4" w:space="0" w:color="000000"/>
              <w:bottom w:val="single" w:sz="4" w:space="0" w:color="000000"/>
              <w:right w:val="nil"/>
            </w:tcBorders>
          </w:tcPr>
          <w:p w14:paraId="7DC8879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14</w:t>
            </w:r>
          </w:p>
        </w:tc>
        <w:tc>
          <w:tcPr>
            <w:tcW w:w="2581" w:type="dxa"/>
            <w:tcBorders>
              <w:top w:val="single" w:sz="4" w:space="0" w:color="000000"/>
              <w:left w:val="single" w:sz="4" w:space="0" w:color="000000"/>
              <w:bottom w:val="single" w:sz="4" w:space="0" w:color="000000"/>
              <w:right w:val="nil"/>
            </w:tcBorders>
          </w:tcPr>
          <w:p w14:paraId="1106AAF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Геология </w:t>
            </w:r>
          </w:p>
        </w:tc>
        <w:tc>
          <w:tcPr>
            <w:tcW w:w="1389" w:type="dxa"/>
            <w:tcBorders>
              <w:top w:val="single" w:sz="4" w:space="0" w:color="000000"/>
              <w:left w:val="single" w:sz="4" w:space="0" w:color="000000"/>
              <w:bottom w:val="single" w:sz="4" w:space="0" w:color="000000"/>
              <w:right w:val="nil"/>
            </w:tcBorders>
          </w:tcPr>
          <w:p w14:paraId="47D86F1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6/7</w:t>
            </w:r>
          </w:p>
        </w:tc>
        <w:tc>
          <w:tcPr>
            <w:tcW w:w="1417" w:type="dxa"/>
            <w:tcBorders>
              <w:top w:val="single" w:sz="4" w:space="0" w:color="000000"/>
              <w:left w:val="single" w:sz="4" w:space="0" w:color="000000"/>
              <w:bottom w:val="single" w:sz="4" w:space="0" w:color="000000"/>
              <w:right w:val="nil"/>
            </w:tcBorders>
          </w:tcPr>
          <w:p w14:paraId="5529834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349E9CD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2/3</w:t>
            </w:r>
          </w:p>
        </w:tc>
        <w:tc>
          <w:tcPr>
            <w:tcW w:w="1720" w:type="dxa"/>
            <w:tcBorders>
              <w:top w:val="single" w:sz="4" w:space="0" w:color="000000"/>
              <w:left w:val="single" w:sz="4" w:space="0" w:color="000000"/>
              <w:bottom w:val="single" w:sz="4" w:space="0" w:color="000000"/>
              <w:right w:val="single" w:sz="4" w:space="0" w:color="000000"/>
            </w:tcBorders>
          </w:tcPr>
          <w:p w14:paraId="43F4316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33,3%/42,9%</w:t>
            </w:r>
          </w:p>
        </w:tc>
        <w:tc>
          <w:tcPr>
            <w:tcW w:w="1093" w:type="dxa"/>
            <w:tcBorders>
              <w:top w:val="single" w:sz="4" w:space="0" w:color="000000"/>
              <w:left w:val="single" w:sz="4" w:space="0" w:color="000000"/>
              <w:bottom w:val="single" w:sz="4" w:space="0" w:color="000000"/>
              <w:right w:val="single" w:sz="4" w:space="0" w:color="000000"/>
            </w:tcBorders>
          </w:tcPr>
          <w:p w14:paraId="0A18574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+9,6%</w:t>
            </w:r>
          </w:p>
        </w:tc>
      </w:tr>
      <w:tr w:rsidR="00DF7D72" w:rsidRPr="00DF7D72" w14:paraId="5D5086ED" w14:textId="77777777" w:rsidTr="00DF7D72">
        <w:tc>
          <w:tcPr>
            <w:tcW w:w="567" w:type="dxa"/>
            <w:tcBorders>
              <w:top w:val="single" w:sz="4" w:space="0" w:color="000000"/>
              <w:left w:val="single" w:sz="4" w:space="0" w:color="000000"/>
              <w:bottom w:val="single" w:sz="4" w:space="0" w:color="000000"/>
              <w:right w:val="nil"/>
            </w:tcBorders>
          </w:tcPr>
          <w:p w14:paraId="5729C9C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15</w:t>
            </w:r>
          </w:p>
        </w:tc>
        <w:tc>
          <w:tcPr>
            <w:tcW w:w="2581" w:type="dxa"/>
            <w:tcBorders>
              <w:top w:val="single" w:sz="4" w:space="0" w:color="000000"/>
              <w:left w:val="single" w:sz="4" w:space="0" w:color="000000"/>
              <w:bottom w:val="single" w:sz="4" w:space="0" w:color="000000"/>
              <w:right w:val="nil"/>
            </w:tcBorders>
          </w:tcPr>
          <w:p w14:paraId="792F2AE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Информатика </w:t>
            </w:r>
          </w:p>
        </w:tc>
        <w:tc>
          <w:tcPr>
            <w:tcW w:w="1389" w:type="dxa"/>
            <w:tcBorders>
              <w:top w:val="single" w:sz="4" w:space="0" w:color="000000"/>
              <w:left w:val="single" w:sz="4" w:space="0" w:color="000000"/>
              <w:bottom w:val="single" w:sz="4" w:space="0" w:color="000000"/>
              <w:right w:val="nil"/>
            </w:tcBorders>
          </w:tcPr>
          <w:p w14:paraId="218D44D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1/19</w:t>
            </w:r>
          </w:p>
        </w:tc>
        <w:tc>
          <w:tcPr>
            <w:tcW w:w="1417" w:type="dxa"/>
            <w:tcBorders>
              <w:top w:val="single" w:sz="4" w:space="0" w:color="000000"/>
              <w:left w:val="single" w:sz="4" w:space="0" w:color="000000"/>
              <w:bottom w:val="single" w:sz="4" w:space="0" w:color="000000"/>
              <w:right w:val="nil"/>
            </w:tcBorders>
          </w:tcPr>
          <w:p w14:paraId="4397E2F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34EB3AA2"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720" w:type="dxa"/>
            <w:tcBorders>
              <w:top w:val="single" w:sz="4" w:space="0" w:color="000000"/>
              <w:left w:val="single" w:sz="4" w:space="0" w:color="000000"/>
              <w:bottom w:val="single" w:sz="4" w:space="0" w:color="000000"/>
              <w:right w:val="single" w:sz="4" w:space="0" w:color="000000"/>
            </w:tcBorders>
          </w:tcPr>
          <w:p w14:paraId="3F3519F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0%\0%</w:t>
            </w:r>
          </w:p>
        </w:tc>
        <w:tc>
          <w:tcPr>
            <w:tcW w:w="1093" w:type="dxa"/>
            <w:tcBorders>
              <w:top w:val="single" w:sz="4" w:space="0" w:color="000000"/>
              <w:left w:val="single" w:sz="4" w:space="0" w:color="000000"/>
              <w:bottom w:val="single" w:sz="4" w:space="0" w:color="000000"/>
              <w:right w:val="single" w:sz="4" w:space="0" w:color="000000"/>
            </w:tcBorders>
          </w:tcPr>
          <w:p w14:paraId="7331ECA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w:t>
            </w:r>
          </w:p>
        </w:tc>
      </w:tr>
      <w:tr w:rsidR="00DF7D72" w:rsidRPr="00DF7D72" w14:paraId="42EF2F8D" w14:textId="77777777" w:rsidTr="00DF7D72">
        <w:tc>
          <w:tcPr>
            <w:tcW w:w="567" w:type="dxa"/>
            <w:tcBorders>
              <w:top w:val="single" w:sz="4" w:space="0" w:color="000000"/>
              <w:left w:val="single" w:sz="4" w:space="0" w:color="000000"/>
              <w:bottom w:val="single" w:sz="4" w:space="0" w:color="000000"/>
              <w:right w:val="nil"/>
            </w:tcBorders>
          </w:tcPr>
          <w:p w14:paraId="75551E3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16</w:t>
            </w:r>
          </w:p>
        </w:tc>
        <w:tc>
          <w:tcPr>
            <w:tcW w:w="2581" w:type="dxa"/>
            <w:tcBorders>
              <w:top w:val="single" w:sz="4" w:space="0" w:color="000000"/>
              <w:left w:val="single" w:sz="4" w:space="0" w:color="000000"/>
              <w:bottom w:val="single" w:sz="4" w:space="0" w:color="000000"/>
              <w:right w:val="nil"/>
            </w:tcBorders>
          </w:tcPr>
          <w:p w14:paraId="5D75284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Право </w:t>
            </w:r>
          </w:p>
        </w:tc>
        <w:tc>
          <w:tcPr>
            <w:tcW w:w="1389" w:type="dxa"/>
            <w:tcBorders>
              <w:top w:val="single" w:sz="4" w:space="0" w:color="000000"/>
              <w:left w:val="single" w:sz="4" w:space="0" w:color="000000"/>
              <w:bottom w:val="single" w:sz="4" w:space="0" w:color="000000"/>
              <w:right w:val="nil"/>
            </w:tcBorders>
          </w:tcPr>
          <w:p w14:paraId="729809C8"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3/2</w:t>
            </w:r>
          </w:p>
        </w:tc>
        <w:tc>
          <w:tcPr>
            <w:tcW w:w="1417" w:type="dxa"/>
            <w:tcBorders>
              <w:top w:val="single" w:sz="4" w:space="0" w:color="000000"/>
              <w:left w:val="single" w:sz="4" w:space="0" w:color="000000"/>
              <w:bottom w:val="single" w:sz="4" w:space="0" w:color="000000"/>
              <w:right w:val="nil"/>
            </w:tcBorders>
          </w:tcPr>
          <w:p w14:paraId="4DBC288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466AB79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720" w:type="dxa"/>
            <w:tcBorders>
              <w:top w:val="single" w:sz="4" w:space="0" w:color="000000"/>
              <w:left w:val="single" w:sz="4" w:space="0" w:color="000000"/>
              <w:bottom w:val="single" w:sz="4" w:space="0" w:color="000000"/>
              <w:right w:val="single" w:sz="4" w:space="0" w:color="000000"/>
            </w:tcBorders>
          </w:tcPr>
          <w:p w14:paraId="0712678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0%\0%</w:t>
            </w:r>
          </w:p>
        </w:tc>
        <w:tc>
          <w:tcPr>
            <w:tcW w:w="1093" w:type="dxa"/>
            <w:tcBorders>
              <w:top w:val="single" w:sz="4" w:space="0" w:color="000000"/>
              <w:left w:val="single" w:sz="4" w:space="0" w:color="000000"/>
              <w:bottom w:val="single" w:sz="4" w:space="0" w:color="000000"/>
              <w:right w:val="single" w:sz="4" w:space="0" w:color="000000"/>
            </w:tcBorders>
          </w:tcPr>
          <w:p w14:paraId="6819DAE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w:t>
            </w:r>
          </w:p>
        </w:tc>
      </w:tr>
      <w:tr w:rsidR="00DF7D72" w:rsidRPr="00DF7D72" w14:paraId="1962ACFD" w14:textId="77777777" w:rsidTr="00DF7D72">
        <w:tc>
          <w:tcPr>
            <w:tcW w:w="567" w:type="dxa"/>
            <w:tcBorders>
              <w:top w:val="single" w:sz="4" w:space="0" w:color="000000"/>
              <w:left w:val="single" w:sz="4" w:space="0" w:color="000000"/>
              <w:bottom w:val="single" w:sz="4" w:space="0" w:color="000000"/>
              <w:right w:val="nil"/>
            </w:tcBorders>
          </w:tcPr>
          <w:p w14:paraId="6CFFFC1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17</w:t>
            </w:r>
          </w:p>
        </w:tc>
        <w:tc>
          <w:tcPr>
            <w:tcW w:w="2581" w:type="dxa"/>
            <w:tcBorders>
              <w:top w:val="single" w:sz="4" w:space="0" w:color="000000"/>
              <w:left w:val="single" w:sz="4" w:space="0" w:color="000000"/>
              <w:bottom w:val="single" w:sz="4" w:space="0" w:color="000000"/>
              <w:right w:val="nil"/>
            </w:tcBorders>
          </w:tcPr>
          <w:p w14:paraId="33766C8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Технология </w:t>
            </w:r>
          </w:p>
        </w:tc>
        <w:tc>
          <w:tcPr>
            <w:tcW w:w="1389" w:type="dxa"/>
            <w:tcBorders>
              <w:top w:val="single" w:sz="4" w:space="0" w:color="000000"/>
              <w:left w:val="single" w:sz="4" w:space="0" w:color="000000"/>
              <w:bottom w:val="single" w:sz="4" w:space="0" w:color="000000"/>
              <w:right w:val="nil"/>
            </w:tcBorders>
          </w:tcPr>
          <w:p w14:paraId="612E21D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14/11</w:t>
            </w:r>
          </w:p>
        </w:tc>
        <w:tc>
          <w:tcPr>
            <w:tcW w:w="1417" w:type="dxa"/>
            <w:tcBorders>
              <w:top w:val="single" w:sz="4" w:space="0" w:color="000000"/>
              <w:left w:val="single" w:sz="4" w:space="0" w:color="000000"/>
              <w:bottom w:val="single" w:sz="4" w:space="0" w:color="000000"/>
              <w:right w:val="nil"/>
            </w:tcBorders>
          </w:tcPr>
          <w:p w14:paraId="41D490F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1\4</w:t>
            </w:r>
          </w:p>
        </w:tc>
        <w:tc>
          <w:tcPr>
            <w:tcW w:w="1418" w:type="dxa"/>
            <w:tcBorders>
              <w:top w:val="single" w:sz="4" w:space="0" w:color="000000"/>
              <w:left w:val="single" w:sz="4" w:space="0" w:color="000000"/>
              <w:bottom w:val="single" w:sz="4" w:space="0" w:color="000000"/>
              <w:right w:val="single" w:sz="4" w:space="0" w:color="000000"/>
            </w:tcBorders>
          </w:tcPr>
          <w:p w14:paraId="12CB24F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3/2</w:t>
            </w:r>
          </w:p>
        </w:tc>
        <w:tc>
          <w:tcPr>
            <w:tcW w:w="1720" w:type="dxa"/>
            <w:tcBorders>
              <w:top w:val="single" w:sz="4" w:space="0" w:color="000000"/>
              <w:left w:val="single" w:sz="4" w:space="0" w:color="000000"/>
              <w:bottom w:val="single" w:sz="4" w:space="0" w:color="000000"/>
              <w:right w:val="single" w:sz="4" w:space="0" w:color="000000"/>
            </w:tcBorders>
          </w:tcPr>
          <w:p w14:paraId="1656A0A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28,6%/54,5%</w:t>
            </w:r>
          </w:p>
        </w:tc>
        <w:tc>
          <w:tcPr>
            <w:tcW w:w="1093" w:type="dxa"/>
            <w:tcBorders>
              <w:top w:val="single" w:sz="4" w:space="0" w:color="000000"/>
              <w:left w:val="single" w:sz="4" w:space="0" w:color="000000"/>
              <w:bottom w:val="single" w:sz="4" w:space="0" w:color="000000"/>
              <w:right w:val="single" w:sz="4" w:space="0" w:color="000000"/>
            </w:tcBorders>
          </w:tcPr>
          <w:p w14:paraId="145EF17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+25,9%</w:t>
            </w:r>
          </w:p>
        </w:tc>
      </w:tr>
      <w:tr w:rsidR="00DF7D72" w:rsidRPr="00DF7D72" w14:paraId="42A07D13" w14:textId="77777777" w:rsidTr="00DF7D72">
        <w:tc>
          <w:tcPr>
            <w:tcW w:w="567" w:type="dxa"/>
            <w:tcBorders>
              <w:top w:val="single" w:sz="4" w:space="0" w:color="000000"/>
              <w:left w:val="single" w:sz="4" w:space="0" w:color="000000"/>
              <w:bottom w:val="single" w:sz="4" w:space="0" w:color="000000"/>
              <w:right w:val="nil"/>
            </w:tcBorders>
          </w:tcPr>
          <w:p w14:paraId="79932D5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18</w:t>
            </w:r>
          </w:p>
        </w:tc>
        <w:tc>
          <w:tcPr>
            <w:tcW w:w="2581" w:type="dxa"/>
            <w:tcBorders>
              <w:top w:val="single" w:sz="4" w:space="0" w:color="000000"/>
              <w:left w:val="single" w:sz="4" w:space="0" w:color="000000"/>
              <w:bottom w:val="single" w:sz="4" w:space="0" w:color="000000"/>
              <w:right w:val="nil"/>
            </w:tcBorders>
          </w:tcPr>
          <w:p w14:paraId="1E3E5A3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Физкультура </w:t>
            </w:r>
          </w:p>
        </w:tc>
        <w:tc>
          <w:tcPr>
            <w:tcW w:w="1389" w:type="dxa"/>
            <w:tcBorders>
              <w:top w:val="single" w:sz="4" w:space="0" w:color="000000"/>
              <w:left w:val="single" w:sz="4" w:space="0" w:color="000000"/>
              <w:bottom w:val="single" w:sz="4" w:space="0" w:color="000000"/>
              <w:right w:val="nil"/>
            </w:tcBorders>
          </w:tcPr>
          <w:p w14:paraId="5918998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2/26</w:t>
            </w:r>
          </w:p>
        </w:tc>
        <w:tc>
          <w:tcPr>
            <w:tcW w:w="1417" w:type="dxa"/>
            <w:tcBorders>
              <w:top w:val="single" w:sz="4" w:space="0" w:color="000000"/>
              <w:left w:val="single" w:sz="4" w:space="0" w:color="000000"/>
              <w:bottom w:val="single" w:sz="4" w:space="0" w:color="000000"/>
              <w:right w:val="nil"/>
            </w:tcBorders>
          </w:tcPr>
          <w:p w14:paraId="1FC66879" w14:textId="73BC64D9" w:rsidR="00DF7D72" w:rsidRPr="00DF7D72" w:rsidRDefault="005C1321"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00DF7D72" w:rsidRPr="00DF7D7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5</w:t>
            </w:r>
          </w:p>
        </w:tc>
        <w:tc>
          <w:tcPr>
            <w:tcW w:w="1418" w:type="dxa"/>
            <w:tcBorders>
              <w:top w:val="single" w:sz="4" w:space="0" w:color="000000"/>
              <w:left w:val="single" w:sz="4" w:space="0" w:color="000000"/>
              <w:bottom w:val="single" w:sz="4" w:space="0" w:color="000000"/>
              <w:right w:val="single" w:sz="4" w:space="0" w:color="000000"/>
            </w:tcBorders>
          </w:tcPr>
          <w:p w14:paraId="19A2A5A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15/8</w:t>
            </w:r>
          </w:p>
        </w:tc>
        <w:tc>
          <w:tcPr>
            <w:tcW w:w="1720" w:type="dxa"/>
            <w:tcBorders>
              <w:top w:val="single" w:sz="4" w:space="0" w:color="000000"/>
              <w:left w:val="single" w:sz="4" w:space="0" w:color="000000"/>
              <w:bottom w:val="single" w:sz="4" w:space="0" w:color="000000"/>
              <w:right w:val="single" w:sz="4" w:space="0" w:color="000000"/>
            </w:tcBorders>
          </w:tcPr>
          <w:p w14:paraId="0FBAAEC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62,5%\57,7%</w:t>
            </w:r>
          </w:p>
        </w:tc>
        <w:tc>
          <w:tcPr>
            <w:tcW w:w="1093" w:type="dxa"/>
            <w:tcBorders>
              <w:top w:val="single" w:sz="4" w:space="0" w:color="000000"/>
              <w:left w:val="single" w:sz="4" w:space="0" w:color="000000"/>
              <w:bottom w:val="single" w:sz="4" w:space="0" w:color="000000"/>
              <w:right w:val="single" w:sz="4" w:space="0" w:color="000000"/>
            </w:tcBorders>
          </w:tcPr>
          <w:p w14:paraId="07CF9C0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-4,8%</w:t>
            </w:r>
          </w:p>
        </w:tc>
      </w:tr>
      <w:tr w:rsidR="00DF7D72" w:rsidRPr="00DF7D72" w14:paraId="3ACEF2B3" w14:textId="77777777" w:rsidTr="00DF7D72">
        <w:tc>
          <w:tcPr>
            <w:tcW w:w="567" w:type="dxa"/>
            <w:tcBorders>
              <w:top w:val="single" w:sz="4" w:space="0" w:color="000000"/>
              <w:left w:val="single" w:sz="4" w:space="0" w:color="000000"/>
              <w:bottom w:val="single" w:sz="4" w:space="0" w:color="000000"/>
              <w:right w:val="nil"/>
            </w:tcBorders>
          </w:tcPr>
          <w:p w14:paraId="21EB09E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19</w:t>
            </w:r>
          </w:p>
        </w:tc>
        <w:tc>
          <w:tcPr>
            <w:tcW w:w="2581" w:type="dxa"/>
            <w:tcBorders>
              <w:top w:val="single" w:sz="4" w:space="0" w:color="000000"/>
              <w:left w:val="single" w:sz="4" w:space="0" w:color="000000"/>
              <w:bottom w:val="single" w:sz="4" w:space="0" w:color="000000"/>
              <w:right w:val="nil"/>
            </w:tcBorders>
          </w:tcPr>
          <w:p w14:paraId="50E7F87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Экология </w:t>
            </w:r>
          </w:p>
        </w:tc>
        <w:tc>
          <w:tcPr>
            <w:tcW w:w="1389" w:type="dxa"/>
            <w:tcBorders>
              <w:top w:val="single" w:sz="4" w:space="0" w:color="000000"/>
              <w:left w:val="single" w:sz="4" w:space="0" w:color="000000"/>
              <w:bottom w:val="single" w:sz="4" w:space="0" w:color="000000"/>
              <w:right w:val="nil"/>
            </w:tcBorders>
          </w:tcPr>
          <w:p w14:paraId="6E34291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18/21</w:t>
            </w:r>
          </w:p>
        </w:tc>
        <w:tc>
          <w:tcPr>
            <w:tcW w:w="1417" w:type="dxa"/>
            <w:tcBorders>
              <w:top w:val="single" w:sz="4" w:space="0" w:color="000000"/>
              <w:left w:val="single" w:sz="4" w:space="0" w:color="000000"/>
              <w:bottom w:val="single" w:sz="4" w:space="0" w:color="000000"/>
              <w:right w:val="nil"/>
            </w:tcBorders>
          </w:tcPr>
          <w:p w14:paraId="6218A60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66A72D2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1/9</w:t>
            </w:r>
          </w:p>
        </w:tc>
        <w:tc>
          <w:tcPr>
            <w:tcW w:w="1720" w:type="dxa"/>
            <w:tcBorders>
              <w:top w:val="single" w:sz="4" w:space="0" w:color="000000"/>
              <w:left w:val="single" w:sz="4" w:space="0" w:color="000000"/>
              <w:bottom w:val="single" w:sz="4" w:space="0" w:color="000000"/>
              <w:right w:val="single" w:sz="4" w:space="0" w:color="000000"/>
            </w:tcBorders>
          </w:tcPr>
          <w:p w14:paraId="367BB7E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5,6%/42,9%</w:t>
            </w:r>
          </w:p>
        </w:tc>
        <w:tc>
          <w:tcPr>
            <w:tcW w:w="1093" w:type="dxa"/>
            <w:tcBorders>
              <w:top w:val="single" w:sz="4" w:space="0" w:color="000000"/>
              <w:left w:val="single" w:sz="4" w:space="0" w:color="000000"/>
              <w:bottom w:val="single" w:sz="4" w:space="0" w:color="000000"/>
              <w:right w:val="single" w:sz="4" w:space="0" w:color="000000"/>
            </w:tcBorders>
          </w:tcPr>
          <w:p w14:paraId="434B4CD2"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+37,3%</w:t>
            </w:r>
          </w:p>
        </w:tc>
      </w:tr>
      <w:tr w:rsidR="00DF7D72" w:rsidRPr="00DF7D72" w14:paraId="19B620D9" w14:textId="77777777" w:rsidTr="00DF7D72">
        <w:tc>
          <w:tcPr>
            <w:tcW w:w="567" w:type="dxa"/>
            <w:tcBorders>
              <w:top w:val="single" w:sz="4" w:space="0" w:color="000000"/>
              <w:left w:val="single" w:sz="4" w:space="0" w:color="000000"/>
              <w:bottom w:val="single" w:sz="4" w:space="0" w:color="000000"/>
              <w:right w:val="nil"/>
            </w:tcBorders>
          </w:tcPr>
          <w:p w14:paraId="304191C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w:t>
            </w:r>
          </w:p>
        </w:tc>
        <w:tc>
          <w:tcPr>
            <w:tcW w:w="2581" w:type="dxa"/>
            <w:tcBorders>
              <w:top w:val="single" w:sz="4" w:space="0" w:color="000000"/>
              <w:left w:val="single" w:sz="4" w:space="0" w:color="000000"/>
              <w:bottom w:val="single" w:sz="4" w:space="0" w:color="000000"/>
              <w:right w:val="nil"/>
            </w:tcBorders>
          </w:tcPr>
          <w:p w14:paraId="5E821D1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Экономика </w:t>
            </w:r>
          </w:p>
        </w:tc>
        <w:tc>
          <w:tcPr>
            <w:tcW w:w="1389" w:type="dxa"/>
            <w:tcBorders>
              <w:top w:val="single" w:sz="4" w:space="0" w:color="000000"/>
              <w:left w:val="single" w:sz="4" w:space="0" w:color="000000"/>
              <w:bottom w:val="single" w:sz="4" w:space="0" w:color="000000"/>
              <w:right w:val="nil"/>
            </w:tcBorders>
          </w:tcPr>
          <w:p w14:paraId="40A3C69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9/4</w:t>
            </w:r>
          </w:p>
        </w:tc>
        <w:tc>
          <w:tcPr>
            <w:tcW w:w="1417" w:type="dxa"/>
            <w:tcBorders>
              <w:top w:val="single" w:sz="4" w:space="0" w:color="000000"/>
              <w:left w:val="single" w:sz="4" w:space="0" w:color="000000"/>
              <w:bottom w:val="single" w:sz="4" w:space="0" w:color="000000"/>
              <w:right w:val="nil"/>
            </w:tcBorders>
          </w:tcPr>
          <w:p w14:paraId="6607502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419A96D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2/1</w:t>
            </w:r>
          </w:p>
        </w:tc>
        <w:tc>
          <w:tcPr>
            <w:tcW w:w="1720" w:type="dxa"/>
            <w:tcBorders>
              <w:top w:val="single" w:sz="4" w:space="0" w:color="000000"/>
              <w:left w:val="single" w:sz="4" w:space="0" w:color="000000"/>
              <w:bottom w:val="single" w:sz="4" w:space="0" w:color="000000"/>
              <w:right w:val="single" w:sz="4" w:space="0" w:color="000000"/>
            </w:tcBorders>
          </w:tcPr>
          <w:p w14:paraId="6299E2E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22,2%/25%</w:t>
            </w:r>
          </w:p>
        </w:tc>
        <w:tc>
          <w:tcPr>
            <w:tcW w:w="1093" w:type="dxa"/>
            <w:tcBorders>
              <w:top w:val="single" w:sz="4" w:space="0" w:color="000000"/>
              <w:left w:val="single" w:sz="4" w:space="0" w:color="000000"/>
              <w:bottom w:val="single" w:sz="4" w:space="0" w:color="000000"/>
              <w:right w:val="single" w:sz="4" w:space="0" w:color="000000"/>
            </w:tcBorders>
          </w:tcPr>
          <w:p w14:paraId="44A2196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+2,8%</w:t>
            </w:r>
          </w:p>
        </w:tc>
      </w:tr>
      <w:tr w:rsidR="00DF7D72" w:rsidRPr="00DF7D72" w14:paraId="090EEAFD" w14:textId="77777777" w:rsidTr="00DF7D72">
        <w:tc>
          <w:tcPr>
            <w:tcW w:w="567" w:type="dxa"/>
            <w:tcBorders>
              <w:top w:val="single" w:sz="4" w:space="0" w:color="000000"/>
              <w:left w:val="single" w:sz="4" w:space="0" w:color="000000"/>
              <w:bottom w:val="single" w:sz="4" w:space="0" w:color="000000"/>
              <w:right w:val="nil"/>
            </w:tcBorders>
          </w:tcPr>
          <w:p w14:paraId="7B16EBC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21</w:t>
            </w:r>
          </w:p>
        </w:tc>
        <w:tc>
          <w:tcPr>
            <w:tcW w:w="2581" w:type="dxa"/>
            <w:tcBorders>
              <w:top w:val="single" w:sz="4" w:space="0" w:color="000000"/>
              <w:left w:val="single" w:sz="4" w:space="0" w:color="000000"/>
              <w:bottom w:val="single" w:sz="4" w:space="0" w:color="000000"/>
              <w:right w:val="nil"/>
            </w:tcBorders>
          </w:tcPr>
          <w:p w14:paraId="39607EB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История Татарстана</w:t>
            </w:r>
          </w:p>
        </w:tc>
        <w:tc>
          <w:tcPr>
            <w:tcW w:w="1389" w:type="dxa"/>
            <w:tcBorders>
              <w:top w:val="single" w:sz="4" w:space="0" w:color="000000"/>
              <w:left w:val="single" w:sz="4" w:space="0" w:color="000000"/>
              <w:bottom w:val="single" w:sz="4" w:space="0" w:color="000000"/>
              <w:right w:val="nil"/>
            </w:tcBorders>
          </w:tcPr>
          <w:p w14:paraId="45EB41A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2\1</w:t>
            </w:r>
          </w:p>
        </w:tc>
        <w:tc>
          <w:tcPr>
            <w:tcW w:w="1417" w:type="dxa"/>
            <w:tcBorders>
              <w:top w:val="single" w:sz="4" w:space="0" w:color="000000"/>
              <w:left w:val="single" w:sz="4" w:space="0" w:color="000000"/>
              <w:bottom w:val="single" w:sz="4" w:space="0" w:color="000000"/>
              <w:right w:val="nil"/>
            </w:tcBorders>
          </w:tcPr>
          <w:p w14:paraId="6D41619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004A3FE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720" w:type="dxa"/>
            <w:tcBorders>
              <w:top w:val="single" w:sz="4" w:space="0" w:color="000000"/>
              <w:left w:val="single" w:sz="4" w:space="0" w:color="000000"/>
              <w:bottom w:val="single" w:sz="4" w:space="0" w:color="000000"/>
              <w:right w:val="single" w:sz="4" w:space="0" w:color="000000"/>
            </w:tcBorders>
          </w:tcPr>
          <w:p w14:paraId="3B82CE4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w:t>
            </w:r>
          </w:p>
        </w:tc>
        <w:tc>
          <w:tcPr>
            <w:tcW w:w="1093" w:type="dxa"/>
            <w:tcBorders>
              <w:top w:val="single" w:sz="4" w:space="0" w:color="000000"/>
              <w:left w:val="single" w:sz="4" w:space="0" w:color="000000"/>
              <w:bottom w:val="single" w:sz="4" w:space="0" w:color="000000"/>
              <w:right w:val="single" w:sz="4" w:space="0" w:color="000000"/>
            </w:tcBorders>
          </w:tcPr>
          <w:p w14:paraId="24310EB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w:t>
            </w:r>
          </w:p>
        </w:tc>
      </w:tr>
      <w:tr w:rsidR="00DF7D72" w:rsidRPr="00DF7D72" w14:paraId="53F3F6FE" w14:textId="77777777" w:rsidTr="00DF7D72">
        <w:tc>
          <w:tcPr>
            <w:tcW w:w="567" w:type="dxa"/>
            <w:tcBorders>
              <w:top w:val="single" w:sz="4" w:space="0" w:color="000000"/>
              <w:left w:val="single" w:sz="4" w:space="0" w:color="000000"/>
              <w:bottom w:val="single" w:sz="4" w:space="0" w:color="000000"/>
              <w:right w:val="nil"/>
            </w:tcBorders>
          </w:tcPr>
          <w:p w14:paraId="1C59913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22</w:t>
            </w:r>
          </w:p>
        </w:tc>
        <w:tc>
          <w:tcPr>
            <w:tcW w:w="2581" w:type="dxa"/>
            <w:tcBorders>
              <w:top w:val="single" w:sz="4" w:space="0" w:color="000000"/>
              <w:left w:val="single" w:sz="4" w:space="0" w:color="000000"/>
              <w:bottom w:val="single" w:sz="4" w:space="0" w:color="000000"/>
              <w:right w:val="nil"/>
            </w:tcBorders>
          </w:tcPr>
          <w:p w14:paraId="3325231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Татарский язык для учащихся русскоязычных групп школ с русским языком обучения</w:t>
            </w:r>
          </w:p>
        </w:tc>
        <w:tc>
          <w:tcPr>
            <w:tcW w:w="1389" w:type="dxa"/>
            <w:tcBorders>
              <w:top w:val="single" w:sz="4" w:space="0" w:color="000000"/>
              <w:left w:val="single" w:sz="4" w:space="0" w:color="000000"/>
              <w:bottom w:val="single" w:sz="4" w:space="0" w:color="000000"/>
              <w:right w:val="nil"/>
            </w:tcBorders>
          </w:tcPr>
          <w:p w14:paraId="32BF9B4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18/20</w:t>
            </w:r>
          </w:p>
        </w:tc>
        <w:tc>
          <w:tcPr>
            <w:tcW w:w="1417" w:type="dxa"/>
            <w:tcBorders>
              <w:top w:val="single" w:sz="4" w:space="0" w:color="000000"/>
              <w:left w:val="single" w:sz="4" w:space="0" w:color="000000"/>
              <w:bottom w:val="single" w:sz="4" w:space="0" w:color="000000"/>
              <w:right w:val="nil"/>
            </w:tcBorders>
          </w:tcPr>
          <w:p w14:paraId="7BB47A35" w14:textId="4CEBC1D4" w:rsidR="00DF7D72" w:rsidRPr="00DF7D72" w:rsidRDefault="005C1321"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DF7D72" w:rsidRPr="00DF7D72">
              <w:rPr>
                <w:rFonts w:ascii="Times New Roman" w:eastAsia="Times New Roman" w:hAnsi="Times New Roman" w:cs="Times New Roman"/>
                <w:sz w:val="24"/>
                <w:szCs w:val="24"/>
                <w:lang w:eastAsia="ru-RU"/>
              </w:rPr>
              <w:t>/2</w:t>
            </w:r>
          </w:p>
        </w:tc>
        <w:tc>
          <w:tcPr>
            <w:tcW w:w="1418" w:type="dxa"/>
            <w:tcBorders>
              <w:top w:val="single" w:sz="4" w:space="0" w:color="000000"/>
              <w:left w:val="single" w:sz="4" w:space="0" w:color="000000"/>
              <w:bottom w:val="single" w:sz="4" w:space="0" w:color="000000"/>
              <w:right w:val="single" w:sz="4" w:space="0" w:color="000000"/>
            </w:tcBorders>
          </w:tcPr>
          <w:p w14:paraId="55C142C8"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3/3</w:t>
            </w:r>
          </w:p>
        </w:tc>
        <w:tc>
          <w:tcPr>
            <w:tcW w:w="1720" w:type="dxa"/>
            <w:tcBorders>
              <w:top w:val="single" w:sz="4" w:space="0" w:color="000000"/>
              <w:left w:val="single" w:sz="4" w:space="0" w:color="000000"/>
              <w:bottom w:val="single" w:sz="4" w:space="0" w:color="000000"/>
              <w:right w:val="single" w:sz="4" w:space="0" w:color="000000"/>
            </w:tcBorders>
          </w:tcPr>
          <w:p w14:paraId="722BD27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16,7%/25%</w:t>
            </w:r>
          </w:p>
        </w:tc>
        <w:tc>
          <w:tcPr>
            <w:tcW w:w="1093" w:type="dxa"/>
            <w:tcBorders>
              <w:top w:val="single" w:sz="4" w:space="0" w:color="000000"/>
              <w:left w:val="single" w:sz="4" w:space="0" w:color="000000"/>
              <w:bottom w:val="single" w:sz="4" w:space="0" w:color="000000"/>
              <w:right w:val="single" w:sz="4" w:space="0" w:color="000000"/>
            </w:tcBorders>
          </w:tcPr>
          <w:p w14:paraId="1636EB7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+8,3%</w:t>
            </w:r>
          </w:p>
        </w:tc>
      </w:tr>
      <w:tr w:rsidR="00DF7D72" w:rsidRPr="00DF7D72" w14:paraId="68E45403" w14:textId="77777777" w:rsidTr="00DF7D72">
        <w:tc>
          <w:tcPr>
            <w:tcW w:w="567" w:type="dxa"/>
            <w:tcBorders>
              <w:top w:val="single" w:sz="4" w:space="0" w:color="000000"/>
              <w:left w:val="single" w:sz="4" w:space="0" w:color="000000"/>
              <w:bottom w:val="single" w:sz="4" w:space="0" w:color="000000"/>
              <w:right w:val="nil"/>
            </w:tcBorders>
          </w:tcPr>
          <w:p w14:paraId="5157420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23</w:t>
            </w:r>
          </w:p>
        </w:tc>
        <w:tc>
          <w:tcPr>
            <w:tcW w:w="2581" w:type="dxa"/>
            <w:tcBorders>
              <w:top w:val="single" w:sz="4" w:space="0" w:color="000000"/>
              <w:left w:val="single" w:sz="4" w:space="0" w:color="000000"/>
              <w:bottom w:val="single" w:sz="4" w:space="0" w:color="000000"/>
              <w:right w:val="nil"/>
            </w:tcBorders>
          </w:tcPr>
          <w:p w14:paraId="1B8D7CA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Родной (татарский) язык для учащихся-татар школ с русским языком обучения</w:t>
            </w:r>
          </w:p>
        </w:tc>
        <w:tc>
          <w:tcPr>
            <w:tcW w:w="1389" w:type="dxa"/>
            <w:tcBorders>
              <w:top w:val="single" w:sz="4" w:space="0" w:color="000000"/>
              <w:left w:val="single" w:sz="4" w:space="0" w:color="000000"/>
              <w:bottom w:val="single" w:sz="4" w:space="0" w:color="000000"/>
              <w:right w:val="nil"/>
            </w:tcBorders>
          </w:tcPr>
          <w:p w14:paraId="1DF5138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13/17</w:t>
            </w:r>
          </w:p>
        </w:tc>
        <w:tc>
          <w:tcPr>
            <w:tcW w:w="1417" w:type="dxa"/>
            <w:tcBorders>
              <w:top w:val="single" w:sz="4" w:space="0" w:color="000000"/>
              <w:left w:val="single" w:sz="4" w:space="0" w:color="000000"/>
              <w:bottom w:val="single" w:sz="4" w:space="0" w:color="000000"/>
              <w:right w:val="nil"/>
            </w:tcBorders>
          </w:tcPr>
          <w:p w14:paraId="5DF9EBB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5\8</w:t>
            </w:r>
          </w:p>
        </w:tc>
        <w:tc>
          <w:tcPr>
            <w:tcW w:w="1418" w:type="dxa"/>
            <w:tcBorders>
              <w:top w:val="single" w:sz="4" w:space="0" w:color="000000"/>
              <w:left w:val="single" w:sz="4" w:space="0" w:color="000000"/>
              <w:bottom w:val="single" w:sz="4" w:space="0" w:color="000000"/>
              <w:right w:val="single" w:sz="4" w:space="0" w:color="000000"/>
            </w:tcBorders>
          </w:tcPr>
          <w:p w14:paraId="57D5B47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7\7</w:t>
            </w:r>
          </w:p>
        </w:tc>
        <w:tc>
          <w:tcPr>
            <w:tcW w:w="1720" w:type="dxa"/>
            <w:tcBorders>
              <w:top w:val="single" w:sz="4" w:space="0" w:color="000000"/>
              <w:left w:val="single" w:sz="4" w:space="0" w:color="000000"/>
              <w:bottom w:val="single" w:sz="4" w:space="0" w:color="000000"/>
              <w:right w:val="single" w:sz="4" w:space="0" w:color="000000"/>
            </w:tcBorders>
          </w:tcPr>
          <w:p w14:paraId="3C79D86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76,9%\88,2%</w:t>
            </w:r>
          </w:p>
        </w:tc>
        <w:tc>
          <w:tcPr>
            <w:tcW w:w="1093" w:type="dxa"/>
            <w:tcBorders>
              <w:top w:val="single" w:sz="4" w:space="0" w:color="000000"/>
              <w:left w:val="single" w:sz="4" w:space="0" w:color="000000"/>
              <w:bottom w:val="single" w:sz="4" w:space="0" w:color="000000"/>
              <w:right w:val="single" w:sz="4" w:space="0" w:color="000000"/>
            </w:tcBorders>
          </w:tcPr>
          <w:p w14:paraId="2970D691"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+11,3%</w:t>
            </w:r>
          </w:p>
        </w:tc>
      </w:tr>
      <w:tr w:rsidR="00DF7D72" w:rsidRPr="00DF7D72" w14:paraId="1E67FD66" w14:textId="77777777" w:rsidTr="00DF7D72">
        <w:tc>
          <w:tcPr>
            <w:tcW w:w="567" w:type="dxa"/>
            <w:tcBorders>
              <w:top w:val="single" w:sz="4" w:space="0" w:color="000000"/>
              <w:left w:val="single" w:sz="4" w:space="0" w:color="000000"/>
              <w:bottom w:val="single" w:sz="4" w:space="0" w:color="000000"/>
              <w:right w:val="nil"/>
            </w:tcBorders>
          </w:tcPr>
          <w:p w14:paraId="1A77E10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24</w:t>
            </w:r>
          </w:p>
        </w:tc>
        <w:tc>
          <w:tcPr>
            <w:tcW w:w="2581" w:type="dxa"/>
            <w:tcBorders>
              <w:top w:val="single" w:sz="4" w:space="0" w:color="000000"/>
              <w:left w:val="single" w:sz="4" w:space="0" w:color="000000"/>
              <w:bottom w:val="single" w:sz="4" w:space="0" w:color="000000"/>
              <w:right w:val="nil"/>
            </w:tcBorders>
          </w:tcPr>
          <w:p w14:paraId="0401105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Родная (татарская) литература для учащихся-татар школ с русским языком обучения</w:t>
            </w:r>
          </w:p>
        </w:tc>
        <w:tc>
          <w:tcPr>
            <w:tcW w:w="1389" w:type="dxa"/>
            <w:tcBorders>
              <w:top w:val="single" w:sz="4" w:space="0" w:color="000000"/>
              <w:left w:val="single" w:sz="4" w:space="0" w:color="000000"/>
              <w:bottom w:val="single" w:sz="4" w:space="0" w:color="000000"/>
              <w:right w:val="nil"/>
            </w:tcBorders>
          </w:tcPr>
          <w:p w14:paraId="37DC3C3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8/12</w:t>
            </w:r>
          </w:p>
        </w:tc>
        <w:tc>
          <w:tcPr>
            <w:tcW w:w="1417" w:type="dxa"/>
            <w:tcBorders>
              <w:top w:val="single" w:sz="4" w:space="0" w:color="000000"/>
              <w:left w:val="single" w:sz="4" w:space="0" w:color="000000"/>
              <w:bottom w:val="single" w:sz="4" w:space="0" w:color="000000"/>
              <w:right w:val="nil"/>
            </w:tcBorders>
          </w:tcPr>
          <w:p w14:paraId="16FF9BD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418" w:type="dxa"/>
            <w:tcBorders>
              <w:top w:val="single" w:sz="4" w:space="0" w:color="000000"/>
              <w:left w:val="single" w:sz="4" w:space="0" w:color="000000"/>
              <w:bottom w:val="single" w:sz="4" w:space="0" w:color="000000"/>
              <w:right w:val="single" w:sz="4" w:space="0" w:color="000000"/>
            </w:tcBorders>
          </w:tcPr>
          <w:p w14:paraId="670A835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w:t>
            </w:r>
          </w:p>
        </w:tc>
        <w:tc>
          <w:tcPr>
            <w:tcW w:w="1720" w:type="dxa"/>
            <w:tcBorders>
              <w:top w:val="single" w:sz="4" w:space="0" w:color="000000"/>
              <w:left w:val="single" w:sz="4" w:space="0" w:color="000000"/>
              <w:bottom w:val="single" w:sz="4" w:space="0" w:color="000000"/>
              <w:right w:val="single" w:sz="4" w:space="0" w:color="000000"/>
            </w:tcBorders>
          </w:tcPr>
          <w:p w14:paraId="195D5A3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12,5%/8,3</w:t>
            </w:r>
          </w:p>
        </w:tc>
        <w:tc>
          <w:tcPr>
            <w:tcW w:w="1093" w:type="dxa"/>
            <w:tcBorders>
              <w:top w:val="single" w:sz="4" w:space="0" w:color="000000"/>
              <w:left w:val="single" w:sz="4" w:space="0" w:color="000000"/>
              <w:bottom w:val="single" w:sz="4" w:space="0" w:color="000000"/>
              <w:right w:val="single" w:sz="4" w:space="0" w:color="000000"/>
            </w:tcBorders>
          </w:tcPr>
          <w:p w14:paraId="2D5B30B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-4,2%</w:t>
            </w:r>
          </w:p>
        </w:tc>
      </w:tr>
      <w:bookmarkEnd w:id="6"/>
    </w:tbl>
    <w:p w14:paraId="1670F8A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bookmarkEnd w:id="7"/>
    <w:p w14:paraId="06FF631B"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Анализируя данные таблицы, следует сделать вывод:</w:t>
      </w:r>
    </w:p>
    <w:p w14:paraId="0E89A6C7" w14:textId="1AC9940D"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1. Высокий процент победителей и призеров школьного этапа олимпиады показан по предметам: физкультура – </w:t>
      </w:r>
      <w:r w:rsidR="004261F3">
        <w:rPr>
          <w:rFonts w:ascii="Times New Roman" w:eastAsia="Times New Roman" w:hAnsi="Times New Roman" w:cs="Times New Roman"/>
          <w:sz w:val="24"/>
          <w:szCs w:val="24"/>
          <w:lang w:eastAsia="ru-RU"/>
        </w:rPr>
        <w:t xml:space="preserve">2 </w:t>
      </w:r>
      <w:r w:rsidRPr="00DF7D72">
        <w:rPr>
          <w:rFonts w:ascii="Times New Roman" w:eastAsia="Times New Roman" w:hAnsi="Times New Roman" w:cs="Times New Roman"/>
          <w:sz w:val="24"/>
          <w:szCs w:val="24"/>
          <w:lang w:eastAsia="ru-RU"/>
        </w:rPr>
        <w:t xml:space="preserve">чел., родной (татарский) язык для учащихся-татар школ с русским языком обучения – </w:t>
      </w:r>
      <w:r w:rsidR="002468C1">
        <w:rPr>
          <w:rFonts w:ascii="Times New Roman" w:eastAsia="Times New Roman" w:hAnsi="Times New Roman" w:cs="Times New Roman"/>
          <w:sz w:val="24"/>
          <w:szCs w:val="24"/>
          <w:lang w:eastAsia="ru-RU"/>
        </w:rPr>
        <w:t>6</w:t>
      </w:r>
      <w:r w:rsidRPr="00DF7D72">
        <w:rPr>
          <w:rFonts w:ascii="Times New Roman" w:eastAsia="Times New Roman" w:hAnsi="Times New Roman" w:cs="Times New Roman"/>
          <w:sz w:val="24"/>
          <w:szCs w:val="24"/>
          <w:lang w:eastAsia="ru-RU"/>
        </w:rPr>
        <w:t xml:space="preserve"> чел., ОБ</w:t>
      </w:r>
      <w:r w:rsidR="004261F3">
        <w:rPr>
          <w:rFonts w:ascii="Times New Roman" w:eastAsia="Times New Roman" w:hAnsi="Times New Roman" w:cs="Times New Roman"/>
          <w:sz w:val="24"/>
          <w:szCs w:val="24"/>
          <w:lang w:eastAsia="ru-RU"/>
        </w:rPr>
        <w:t>ЗР</w:t>
      </w:r>
      <w:r w:rsidRPr="00DF7D72">
        <w:rPr>
          <w:rFonts w:ascii="Times New Roman" w:eastAsia="Times New Roman" w:hAnsi="Times New Roman" w:cs="Times New Roman"/>
          <w:sz w:val="24"/>
          <w:szCs w:val="24"/>
          <w:lang w:eastAsia="ru-RU"/>
        </w:rPr>
        <w:t>-</w:t>
      </w:r>
      <w:r w:rsidR="004261F3">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 xml:space="preserve"> чел., география – </w:t>
      </w:r>
      <w:r w:rsidR="002468C1">
        <w:rPr>
          <w:rFonts w:ascii="Times New Roman" w:eastAsia="Times New Roman" w:hAnsi="Times New Roman" w:cs="Times New Roman"/>
          <w:sz w:val="24"/>
          <w:szCs w:val="24"/>
          <w:lang w:eastAsia="ru-RU"/>
        </w:rPr>
        <w:t xml:space="preserve">3 </w:t>
      </w:r>
      <w:proofErr w:type="gramStart"/>
      <w:r w:rsidRPr="00DF7D72">
        <w:rPr>
          <w:rFonts w:ascii="Times New Roman" w:eastAsia="Times New Roman" w:hAnsi="Times New Roman" w:cs="Times New Roman"/>
          <w:sz w:val="24"/>
          <w:szCs w:val="24"/>
          <w:lang w:eastAsia="ru-RU"/>
        </w:rPr>
        <w:t>чел</w:t>
      </w:r>
      <w:proofErr w:type="gramEnd"/>
      <w:r w:rsidRPr="00DF7D72">
        <w:rPr>
          <w:rFonts w:ascii="Times New Roman" w:eastAsia="Times New Roman" w:hAnsi="Times New Roman" w:cs="Times New Roman"/>
          <w:sz w:val="24"/>
          <w:szCs w:val="24"/>
          <w:lang w:eastAsia="ru-RU"/>
        </w:rPr>
        <w:t xml:space="preserve">, русский язык – </w:t>
      </w:r>
      <w:r w:rsidR="004261F3">
        <w:rPr>
          <w:rFonts w:ascii="Times New Roman" w:eastAsia="Times New Roman" w:hAnsi="Times New Roman" w:cs="Times New Roman"/>
          <w:sz w:val="24"/>
          <w:szCs w:val="24"/>
          <w:lang w:eastAsia="ru-RU"/>
        </w:rPr>
        <w:t>8</w:t>
      </w:r>
      <w:r w:rsidRPr="00DF7D72">
        <w:rPr>
          <w:rFonts w:ascii="Times New Roman" w:eastAsia="Times New Roman" w:hAnsi="Times New Roman" w:cs="Times New Roman"/>
          <w:sz w:val="24"/>
          <w:szCs w:val="24"/>
          <w:lang w:eastAsia="ru-RU"/>
        </w:rPr>
        <w:t xml:space="preserve"> чел.</w:t>
      </w:r>
    </w:p>
    <w:p w14:paraId="51CFDAF6" w14:textId="0925BAAF"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 Процент победителей и призеров школьного этапа В</w:t>
      </w:r>
      <w:r w:rsidRPr="00DF7D72">
        <w:rPr>
          <w:rFonts w:ascii="Times New Roman" w:eastAsia="Times New Roman" w:hAnsi="Times New Roman" w:cs="Times New Roman"/>
          <w:sz w:val="24"/>
          <w:szCs w:val="24"/>
          <w:lang w:val="tt-RU" w:eastAsia="ru-RU"/>
        </w:rPr>
        <w:t>С</w:t>
      </w:r>
      <w:r w:rsidRPr="00DF7D72">
        <w:rPr>
          <w:rFonts w:ascii="Times New Roman" w:eastAsia="Times New Roman" w:hAnsi="Times New Roman" w:cs="Times New Roman"/>
          <w:sz w:val="24"/>
          <w:szCs w:val="24"/>
          <w:lang w:eastAsia="ru-RU"/>
        </w:rPr>
        <w:t>ОШ ниже среднего (2</w:t>
      </w:r>
      <w:r w:rsidR="0060255D">
        <w:rPr>
          <w:rFonts w:ascii="Times New Roman" w:eastAsia="Times New Roman" w:hAnsi="Times New Roman" w:cs="Times New Roman"/>
          <w:sz w:val="24"/>
          <w:szCs w:val="24"/>
          <w:lang w:eastAsia="ru-RU"/>
        </w:rPr>
        <w:t>7</w:t>
      </w:r>
      <w:r w:rsidRPr="00DF7D72">
        <w:rPr>
          <w:rFonts w:ascii="Times New Roman" w:eastAsia="Times New Roman" w:hAnsi="Times New Roman" w:cs="Times New Roman"/>
          <w:sz w:val="24"/>
          <w:szCs w:val="24"/>
          <w:lang w:eastAsia="ru-RU"/>
        </w:rPr>
        <w:t>,5%) отмечается по предметам: литература, математика, МХК, английский язык, обществознание, физика, экономика, татарский язык для учащихся русскоязычных групп школ с русским языком обучения, родная (татарская) литература для учащихся-татар школ с русским языком обучения.</w:t>
      </w:r>
    </w:p>
    <w:p w14:paraId="2E0FF1D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3. Низкий процент победителей и призеров школьного этапа </w:t>
      </w:r>
      <w:proofErr w:type="spellStart"/>
      <w:r w:rsidRPr="00DF7D72">
        <w:rPr>
          <w:rFonts w:ascii="Times New Roman" w:eastAsia="Times New Roman" w:hAnsi="Times New Roman" w:cs="Times New Roman"/>
          <w:sz w:val="24"/>
          <w:szCs w:val="24"/>
          <w:lang w:eastAsia="ru-RU"/>
        </w:rPr>
        <w:t>ВсОШ</w:t>
      </w:r>
      <w:proofErr w:type="spellEnd"/>
      <w:r w:rsidRPr="00DF7D72">
        <w:rPr>
          <w:rFonts w:ascii="Times New Roman" w:eastAsia="Times New Roman" w:hAnsi="Times New Roman" w:cs="Times New Roman"/>
          <w:sz w:val="24"/>
          <w:szCs w:val="24"/>
          <w:lang w:eastAsia="ru-RU"/>
        </w:rPr>
        <w:t xml:space="preserve"> отмечен по предметам: математика – 1 чел., обществознание – 2 чел., английский язык – 2 чел., экономика – 2 чел., родная (татарская) литература для учащихся-татар школ с русским языком обучения – 1 чел.</w:t>
      </w:r>
    </w:p>
    <w:p w14:paraId="34BCF90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4. Нет победителей и призеров школьного этапа </w:t>
      </w:r>
      <w:proofErr w:type="spellStart"/>
      <w:r w:rsidRPr="00DF7D72">
        <w:rPr>
          <w:rFonts w:ascii="Times New Roman" w:eastAsia="Times New Roman" w:hAnsi="Times New Roman" w:cs="Times New Roman"/>
          <w:sz w:val="24"/>
          <w:szCs w:val="24"/>
          <w:lang w:eastAsia="ru-RU"/>
        </w:rPr>
        <w:t>ВсОШ</w:t>
      </w:r>
      <w:proofErr w:type="spellEnd"/>
      <w:r w:rsidRPr="00DF7D72">
        <w:rPr>
          <w:rFonts w:ascii="Times New Roman" w:eastAsia="Times New Roman" w:hAnsi="Times New Roman" w:cs="Times New Roman"/>
          <w:sz w:val="24"/>
          <w:szCs w:val="24"/>
          <w:lang w:eastAsia="ru-RU"/>
        </w:rPr>
        <w:t xml:space="preserve"> по предметам: химия, информатика, право, история Татарстана. </w:t>
      </w:r>
    </w:p>
    <w:p w14:paraId="50AB59E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Низкий процент и отсутствие победителей и призёров на школьном уровне говорит о недостаточной подготовке к олимпиаде и о пробелах в работе с одаренными детьми.</w:t>
      </w:r>
    </w:p>
    <w:p w14:paraId="58A538F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 На олимпиаде по информатике, история Татарстана и татарского народа учащиеся показали низкий уровень выполнения практических заданий. Это связано с особенностями предметов, а также указывает на недостаточную работу педагогов-предметников по выявлению талантливых детей на уровне школы.</w:t>
      </w:r>
    </w:p>
    <w:p w14:paraId="5586C56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5. Наибольшее количество участников школьного этапа </w:t>
      </w:r>
      <w:proofErr w:type="spellStart"/>
      <w:r w:rsidRPr="00DF7D72">
        <w:rPr>
          <w:rFonts w:ascii="Times New Roman" w:eastAsia="Times New Roman" w:hAnsi="Times New Roman" w:cs="Times New Roman"/>
          <w:sz w:val="24"/>
          <w:szCs w:val="24"/>
          <w:lang w:eastAsia="ru-RU"/>
        </w:rPr>
        <w:t>ВсОШ</w:t>
      </w:r>
      <w:proofErr w:type="spellEnd"/>
      <w:r w:rsidRPr="00DF7D72">
        <w:rPr>
          <w:rFonts w:ascii="Times New Roman" w:eastAsia="Times New Roman" w:hAnsi="Times New Roman" w:cs="Times New Roman"/>
          <w:sz w:val="24"/>
          <w:szCs w:val="24"/>
          <w:lang w:eastAsia="ru-RU"/>
        </w:rPr>
        <w:t xml:space="preserve"> (многоразовый охват) наблюдается в 5-х, 8-х, 10-11 классах (от 50% до 80%.).</w:t>
      </w:r>
    </w:p>
    <w:p w14:paraId="2E4FD550" w14:textId="77777777" w:rsidR="00DF7D72" w:rsidRPr="00DF7D72" w:rsidRDefault="00DF7D72" w:rsidP="00DF7D72">
      <w:pPr>
        <w:spacing w:after="0" w:line="276" w:lineRule="auto"/>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 xml:space="preserve">Таблица 2. Количество победителей и призеров школьного этапа </w:t>
      </w:r>
      <w:proofErr w:type="spellStart"/>
      <w:r w:rsidRPr="00DF7D72">
        <w:rPr>
          <w:rFonts w:ascii="Times New Roman" w:eastAsia="Times New Roman" w:hAnsi="Times New Roman" w:cs="Times New Roman"/>
          <w:b/>
          <w:sz w:val="24"/>
          <w:szCs w:val="24"/>
          <w:lang w:eastAsia="ru-RU"/>
        </w:rPr>
        <w:t>ВсОШ</w:t>
      </w:r>
      <w:proofErr w:type="spellEnd"/>
      <w:r w:rsidRPr="00DF7D72">
        <w:rPr>
          <w:rFonts w:ascii="Times New Roman" w:eastAsia="Times New Roman" w:hAnsi="Times New Roman" w:cs="Times New Roman"/>
          <w:b/>
          <w:sz w:val="24"/>
          <w:szCs w:val="24"/>
          <w:lang w:eastAsia="ru-RU"/>
        </w:rPr>
        <w:t xml:space="preserve"> за 2 года</w:t>
      </w:r>
    </w:p>
    <w:tbl>
      <w:tblPr>
        <w:tblW w:w="9378" w:type="dxa"/>
        <w:tblInd w:w="-5" w:type="dxa"/>
        <w:tblCellMar>
          <w:top w:w="9" w:type="dxa"/>
          <w:left w:w="17" w:type="dxa"/>
        </w:tblCellMar>
        <w:tblLook w:val="04A0" w:firstRow="1" w:lastRow="0" w:firstColumn="1" w:lastColumn="0" w:noHBand="0" w:noVBand="1"/>
      </w:tblPr>
      <w:tblGrid>
        <w:gridCol w:w="2290"/>
        <w:gridCol w:w="2127"/>
        <w:gridCol w:w="2409"/>
        <w:gridCol w:w="2552"/>
      </w:tblGrid>
      <w:tr w:rsidR="00DF7D72" w:rsidRPr="00DF7D72" w14:paraId="42F96182" w14:textId="77777777" w:rsidTr="00DF7D72">
        <w:trPr>
          <w:trHeight w:val="309"/>
        </w:trPr>
        <w:tc>
          <w:tcPr>
            <w:tcW w:w="4417" w:type="dxa"/>
            <w:gridSpan w:val="2"/>
            <w:tcBorders>
              <w:top w:val="single" w:sz="4" w:space="0" w:color="000000"/>
              <w:left w:val="single" w:sz="4" w:space="0" w:color="000000"/>
              <w:bottom w:val="single" w:sz="4" w:space="0" w:color="000000"/>
              <w:right w:val="single" w:sz="4" w:space="0" w:color="000000"/>
            </w:tcBorders>
          </w:tcPr>
          <w:p w14:paraId="47B7302F"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b/>
                <w:sz w:val="24"/>
                <w:szCs w:val="24"/>
                <w:lang w:eastAsia="ru-RU"/>
              </w:rPr>
              <w:t>202</w:t>
            </w:r>
            <w:r w:rsidR="00CE45D4">
              <w:rPr>
                <w:rFonts w:ascii="Times New Roman" w:eastAsia="Times New Roman" w:hAnsi="Times New Roman" w:cs="Times New Roman"/>
                <w:b/>
                <w:sz w:val="24"/>
                <w:szCs w:val="24"/>
                <w:lang w:val="tt-RU" w:eastAsia="ru-RU"/>
              </w:rPr>
              <w:t>3</w:t>
            </w:r>
            <w:r w:rsidR="00CE45D4">
              <w:rPr>
                <w:rFonts w:ascii="Times New Roman" w:eastAsia="Times New Roman" w:hAnsi="Times New Roman" w:cs="Times New Roman"/>
                <w:b/>
                <w:sz w:val="24"/>
                <w:szCs w:val="24"/>
                <w:lang w:eastAsia="ru-RU"/>
              </w:rPr>
              <w:t>-2024</w:t>
            </w:r>
            <w:r w:rsidRPr="00DF7D72">
              <w:rPr>
                <w:rFonts w:ascii="Times New Roman" w:eastAsia="Times New Roman" w:hAnsi="Times New Roman" w:cs="Times New Roman"/>
                <w:b/>
                <w:sz w:val="24"/>
                <w:szCs w:val="24"/>
                <w:lang w:eastAsia="ru-RU"/>
              </w:rPr>
              <w:t xml:space="preserve"> уч. год</w:t>
            </w:r>
          </w:p>
        </w:tc>
        <w:tc>
          <w:tcPr>
            <w:tcW w:w="4961" w:type="dxa"/>
            <w:gridSpan w:val="2"/>
            <w:tcBorders>
              <w:top w:val="single" w:sz="4" w:space="0" w:color="000000"/>
              <w:left w:val="single" w:sz="4" w:space="0" w:color="000000"/>
              <w:bottom w:val="single" w:sz="4" w:space="0" w:color="000000"/>
              <w:right w:val="single" w:sz="4" w:space="0" w:color="000000"/>
            </w:tcBorders>
          </w:tcPr>
          <w:p w14:paraId="59C057E9" w14:textId="77777777" w:rsidR="00DF7D72" w:rsidRPr="00DF7D72" w:rsidRDefault="00CE45D4" w:rsidP="00DF7D72">
            <w:pPr>
              <w:spacing w:after="0" w:line="276"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2024-2025</w:t>
            </w:r>
            <w:r w:rsidR="00DF7D72" w:rsidRPr="00DF7D72">
              <w:rPr>
                <w:rFonts w:ascii="Times New Roman" w:eastAsia="Times New Roman" w:hAnsi="Times New Roman" w:cs="Times New Roman"/>
                <w:b/>
                <w:sz w:val="24"/>
                <w:szCs w:val="24"/>
                <w:lang w:eastAsia="ru-RU"/>
              </w:rPr>
              <w:t xml:space="preserve"> уч. год</w:t>
            </w:r>
          </w:p>
        </w:tc>
      </w:tr>
      <w:tr w:rsidR="00CE45D4" w:rsidRPr="00DF7D72" w14:paraId="05697948" w14:textId="77777777" w:rsidTr="00DF7D72">
        <w:trPr>
          <w:trHeight w:val="1099"/>
        </w:trPr>
        <w:tc>
          <w:tcPr>
            <w:tcW w:w="2290" w:type="dxa"/>
            <w:tcBorders>
              <w:top w:val="single" w:sz="4" w:space="0" w:color="000000"/>
              <w:left w:val="single" w:sz="4" w:space="0" w:color="000000"/>
              <w:bottom w:val="single" w:sz="4" w:space="0" w:color="000000"/>
              <w:right w:val="single" w:sz="4" w:space="0" w:color="000000"/>
            </w:tcBorders>
          </w:tcPr>
          <w:p w14:paraId="741E8639" w14:textId="77777777" w:rsidR="00CE45D4" w:rsidRPr="00DF7D72" w:rsidRDefault="00CE45D4" w:rsidP="00CE45D4">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Общее количество участников </w:t>
            </w:r>
          </w:p>
        </w:tc>
        <w:tc>
          <w:tcPr>
            <w:tcW w:w="2127" w:type="dxa"/>
            <w:tcBorders>
              <w:top w:val="single" w:sz="4" w:space="0" w:color="000000"/>
              <w:left w:val="single" w:sz="4" w:space="0" w:color="000000"/>
              <w:bottom w:val="single" w:sz="4" w:space="0" w:color="000000"/>
              <w:right w:val="single" w:sz="4" w:space="0" w:color="000000"/>
            </w:tcBorders>
          </w:tcPr>
          <w:p w14:paraId="52103C48" w14:textId="77777777" w:rsidR="00CE45D4" w:rsidRPr="00DF7D72" w:rsidRDefault="00CE45D4" w:rsidP="00CE45D4">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Количество победителей и призеров</w:t>
            </w:r>
          </w:p>
        </w:tc>
        <w:tc>
          <w:tcPr>
            <w:tcW w:w="2409" w:type="dxa"/>
            <w:tcBorders>
              <w:top w:val="single" w:sz="4" w:space="0" w:color="000000"/>
              <w:left w:val="single" w:sz="4" w:space="0" w:color="000000"/>
              <w:bottom w:val="single" w:sz="4" w:space="0" w:color="000000"/>
              <w:right w:val="single" w:sz="4" w:space="0" w:color="000000"/>
            </w:tcBorders>
          </w:tcPr>
          <w:p w14:paraId="53E56E7F" w14:textId="77777777" w:rsidR="00CE45D4" w:rsidRPr="00DF7D72" w:rsidRDefault="00CE45D4" w:rsidP="00CE45D4">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Общее количество участников </w:t>
            </w:r>
          </w:p>
        </w:tc>
        <w:tc>
          <w:tcPr>
            <w:tcW w:w="2552" w:type="dxa"/>
            <w:tcBorders>
              <w:top w:val="single" w:sz="4" w:space="0" w:color="000000"/>
              <w:left w:val="single" w:sz="4" w:space="0" w:color="000000"/>
              <w:bottom w:val="single" w:sz="4" w:space="0" w:color="000000"/>
              <w:right w:val="single" w:sz="4" w:space="0" w:color="000000"/>
            </w:tcBorders>
          </w:tcPr>
          <w:p w14:paraId="23CCDDE6" w14:textId="77777777" w:rsidR="00CE45D4" w:rsidRPr="00DF7D72" w:rsidRDefault="00CE45D4" w:rsidP="00CE45D4">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Количество победителей и призеров</w:t>
            </w:r>
          </w:p>
        </w:tc>
      </w:tr>
      <w:tr w:rsidR="00CE45D4" w:rsidRPr="00DF7D72" w14:paraId="02988BDE" w14:textId="77777777" w:rsidTr="00DF7D72">
        <w:trPr>
          <w:trHeight w:val="607"/>
        </w:trPr>
        <w:tc>
          <w:tcPr>
            <w:tcW w:w="2290" w:type="dxa"/>
            <w:tcBorders>
              <w:top w:val="single" w:sz="4" w:space="0" w:color="000000"/>
              <w:left w:val="single" w:sz="4" w:space="0" w:color="000000"/>
              <w:bottom w:val="single" w:sz="4" w:space="0" w:color="000000"/>
              <w:right w:val="single" w:sz="4" w:space="0" w:color="000000"/>
            </w:tcBorders>
          </w:tcPr>
          <w:p w14:paraId="3A5E5F87" w14:textId="77777777" w:rsidR="00CE45D4" w:rsidRPr="00DF7D72" w:rsidRDefault="00CE45D4" w:rsidP="00CE45D4">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376</w:t>
            </w:r>
          </w:p>
        </w:tc>
        <w:tc>
          <w:tcPr>
            <w:tcW w:w="2127" w:type="dxa"/>
            <w:tcBorders>
              <w:top w:val="single" w:sz="4" w:space="0" w:color="000000"/>
              <w:left w:val="single" w:sz="4" w:space="0" w:color="000000"/>
              <w:bottom w:val="single" w:sz="4" w:space="0" w:color="000000"/>
              <w:right w:val="single" w:sz="4" w:space="0" w:color="000000"/>
            </w:tcBorders>
          </w:tcPr>
          <w:p w14:paraId="51838380" w14:textId="77777777" w:rsidR="00CE45D4" w:rsidRPr="00DF7D72" w:rsidRDefault="00CE45D4" w:rsidP="00CE45D4">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111(29,5%)</w:t>
            </w:r>
          </w:p>
        </w:tc>
        <w:tc>
          <w:tcPr>
            <w:tcW w:w="2409" w:type="dxa"/>
            <w:tcBorders>
              <w:top w:val="single" w:sz="4" w:space="0" w:color="000000"/>
              <w:left w:val="single" w:sz="4" w:space="0" w:color="000000"/>
              <w:bottom w:val="single" w:sz="4" w:space="0" w:color="000000"/>
              <w:right w:val="single" w:sz="4" w:space="0" w:color="000000"/>
            </w:tcBorders>
          </w:tcPr>
          <w:p w14:paraId="3D58ADF3" w14:textId="47CC037B" w:rsidR="00CE45D4" w:rsidRPr="00DF7D72" w:rsidRDefault="00442401" w:rsidP="00CE45D4">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315</w:t>
            </w:r>
          </w:p>
        </w:tc>
        <w:tc>
          <w:tcPr>
            <w:tcW w:w="2552" w:type="dxa"/>
            <w:tcBorders>
              <w:top w:val="single" w:sz="4" w:space="0" w:color="000000"/>
              <w:left w:val="single" w:sz="4" w:space="0" w:color="000000"/>
              <w:bottom w:val="single" w:sz="4" w:space="0" w:color="000000"/>
              <w:right w:val="single" w:sz="4" w:space="0" w:color="000000"/>
            </w:tcBorders>
          </w:tcPr>
          <w:p w14:paraId="0E162510" w14:textId="04CF4F60" w:rsidR="00CE45D4" w:rsidRPr="00DF7D72" w:rsidRDefault="00C76A79" w:rsidP="00CE45D4">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67 (21,26 %)</w:t>
            </w:r>
          </w:p>
        </w:tc>
      </w:tr>
    </w:tbl>
    <w:p w14:paraId="313A67D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Данные таблицы свидетельствуют, что в текущем учебном году по сравнению с прошедшим учебным годом: </w:t>
      </w:r>
    </w:p>
    <w:p w14:paraId="28AE72AF" w14:textId="70576324"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-общее количество участников у</w:t>
      </w:r>
      <w:r w:rsidR="00C76A79">
        <w:rPr>
          <w:rFonts w:ascii="Times New Roman" w:eastAsia="Times New Roman" w:hAnsi="Times New Roman" w:cs="Times New Roman"/>
          <w:sz w:val="24"/>
          <w:szCs w:val="24"/>
          <w:lang w:eastAsia="ru-RU"/>
        </w:rPr>
        <w:t>меньши</w:t>
      </w:r>
      <w:r w:rsidRPr="00DF7D72">
        <w:rPr>
          <w:rFonts w:ascii="Times New Roman" w:eastAsia="Times New Roman" w:hAnsi="Times New Roman" w:cs="Times New Roman"/>
          <w:sz w:val="24"/>
          <w:szCs w:val="24"/>
          <w:lang w:eastAsia="ru-RU"/>
        </w:rPr>
        <w:t xml:space="preserve">лось на </w:t>
      </w:r>
      <w:r w:rsidR="00C76A79">
        <w:rPr>
          <w:rFonts w:ascii="Times New Roman" w:eastAsia="Times New Roman" w:hAnsi="Times New Roman" w:cs="Times New Roman"/>
          <w:sz w:val="24"/>
          <w:szCs w:val="24"/>
          <w:lang w:eastAsia="ru-RU"/>
        </w:rPr>
        <w:t>61</w:t>
      </w:r>
      <w:r w:rsidRPr="00DF7D72">
        <w:rPr>
          <w:rFonts w:ascii="Times New Roman" w:eastAsia="Times New Roman" w:hAnsi="Times New Roman" w:cs="Times New Roman"/>
          <w:sz w:val="24"/>
          <w:szCs w:val="24"/>
          <w:lang w:eastAsia="ru-RU"/>
        </w:rPr>
        <w:t xml:space="preserve"> чел.; </w:t>
      </w:r>
    </w:p>
    <w:p w14:paraId="47726A4E" w14:textId="73C7E3AD"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количество победителей и призеров уменьшилось на </w:t>
      </w:r>
      <w:r w:rsidR="00C76A79">
        <w:rPr>
          <w:rFonts w:ascii="Times New Roman" w:eastAsia="Times New Roman" w:hAnsi="Times New Roman" w:cs="Times New Roman"/>
          <w:sz w:val="24"/>
          <w:szCs w:val="24"/>
          <w:lang w:eastAsia="ru-RU"/>
        </w:rPr>
        <w:t>44</w:t>
      </w:r>
      <w:r w:rsidRPr="00DF7D72">
        <w:rPr>
          <w:rFonts w:ascii="Times New Roman" w:eastAsia="Times New Roman" w:hAnsi="Times New Roman" w:cs="Times New Roman"/>
          <w:sz w:val="24"/>
          <w:szCs w:val="24"/>
          <w:lang w:eastAsia="ru-RU"/>
        </w:rPr>
        <w:t xml:space="preserve"> чел.;  </w:t>
      </w:r>
    </w:p>
    <w:p w14:paraId="0B651E29" w14:textId="159E8745"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Проведение анализа результатов Всероссийской олимпиады школьников на школьном этапе показал, что большинство участников школьного этапа предметных олимпиад удовлетворены результатами выполненных заданий, апелляций по итогам проведения школьного этапа </w:t>
      </w:r>
      <w:proofErr w:type="spellStart"/>
      <w:r w:rsidRPr="00DF7D72">
        <w:rPr>
          <w:rFonts w:ascii="Times New Roman" w:eastAsia="Times New Roman" w:hAnsi="Times New Roman" w:cs="Times New Roman"/>
          <w:sz w:val="24"/>
          <w:szCs w:val="24"/>
          <w:lang w:eastAsia="ru-RU"/>
        </w:rPr>
        <w:t>ВсОШ</w:t>
      </w:r>
      <w:proofErr w:type="spellEnd"/>
      <w:r w:rsidRPr="00DF7D72">
        <w:rPr>
          <w:rFonts w:ascii="Times New Roman" w:eastAsia="Times New Roman" w:hAnsi="Times New Roman" w:cs="Times New Roman"/>
          <w:sz w:val="24"/>
          <w:szCs w:val="24"/>
          <w:lang w:eastAsia="ru-RU"/>
        </w:rPr>
        <w:t xml:space="preserve"> не поступало. Победители школьного этапа предметных олимпиад продемонстрировали достаточный уровень усвоения учебного материала, применение его на творческом уровне, нестандартный подход к решению заданий.  Вместе с тем в целом уровень подготовки школьников к участию в школьном этапе олимпиады недостаточный, так как по отдельным предметам отсутствуют победители и призеры. По сравнению с прошлым учебным годом уменьшилась количество обучающихся имеющих нулевой процент выполнения олимпиадных заданий, вместе с тем такие учащиеся еще имеются, а также имеются обучающиеся не преодолевшие </w:t>
      </w:r>
      <w:r w:rsidR="00C76A79">
        <w:rPr>
          <w:rFonts w:ascii="Times New Roman" w:eastAsia="Times New Roman" w:hAnsi="Times New Roman" w:cs="Times New Roman"/>
          <w:sz w:val="24"/>
          <w:szCs w:val="24"/>
          <w:lang w:eastAsia="ru-RU"/>
        </w:rPr>
        <w:t>6</w:t>
      </w:r>
      <w:r w:rsidRPr="00DF7D72">
        <w:rPr>
          <w:rFonts w:ascii="Times New Roman" w:eastAsia="Times New Roman" w:hAnsi="Times New Roman" w:cs="Times New Roman"/>
          <w:sz w:val="24"/>
          <w:szCs w:val="24"/>
          <w:lang w:eastAsia="ru-RU"/>
        </w:rPr>
        <w:t xml:space="preserve">0% порог. Многие обучающиеся принимали участие в олимпиадах по нескольким предметам разной направленности, что ведет к перегрузке обучающихся, так как требуется дополнительное время на качественную подготовку. Отмечается недостаточная подготовка обучающихся к выполнению заданий повышенной сложности.  </w:t>
      </w:r>
      <w:r w:rsidRPr="00DF7D72">
        <w:rPr>
          <w:rFonts w:ascii="Times New Roman" w:eastAsia="Times New Roman" w:hAnsi="Times New Roman" w:cs="Times New Roman"/>
          <w:b/>
          <w:sz w:val="24"/>
          <w:szCs w:val="24"/>
          <w:lang w:eastAsia="ru-RU"/>
        </w:rPr>
        <w:t xml:space="preserve">      </w:t>
      </w:r>
    </w:p>
    <w:p w14:paraId="4142CCFB" w14:textId="77777777" w:rsidR="00DF7D72" w:rsidRPr="00DF7D72" w:rsidRDefault="00DF7D72" w:rsidP="00DF7D72">
      <w:pPr>
        <w:spacing w:after="0" w:line="276" w:lineRule="auto"/>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sz w:val="24"/>
          <w:szCs w:val="24"/>
          <w:lang w:eastAsia="ru-RU"/>
        </w:rPr>
        <w:t xml:space="preserve">Выводы и рекомендации: </w:t>
      </w:r>
    </w:p>
    <w:p w14:paraId="3ABE9AF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1. Школьный   этап   всероссийской   олимпиады   школьников   прошел организованно. </w:t>
      </w:r>
    </w:p>
    <w:p w14:paraId="3D4BD125" w14:textId="5B89CED3"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2. Отметить качественную работу учителей-предметников по подготовке победителей и призеров олимпиад – Головин И.В., </w:t>
      </w:r>
      <w:proofErr w:type="spellStart"/>
      <w:r w:rsidRPr="00DF7D72">
        <w:rPr>
          <w:rFonts w:ascii="Times New Roman" w:eastAsia="Times New Roman" w:hAnsi="Times New Roman" w:cs="Times New Roman"/>
          <w:sz w:val="24"/>
          <w:szCs w:val="24"/>
          <w:lang w:eastAsia="ru-RU"/>
        </w:rPr>
        <w:t>Нуруллиной</w:t>
      </w:r>
      <w:proofErr w:type="spellEnd"/>
      <w:r w:rsidRPr="00DF7D72">
        <w:rPr>
          <w:rFonts w:ascii="Times New Roman" w:eastAsia="Times New Roman" w:hAnsi="Times New Roman" w:cs="Times New Roman"/>
          <w:sz w:val="24"/>
          <w:szCs w:val="24"/>
          <w:lang w:eastAsia="ru-RU"/>
        </w:rPr>
        <w:t xml:space="preserve"> З.С., </w:t>
      </w:r>
      <w:proofErr w:type="spellStart"/>
      <w:r w:rsidRPr="00DF7D72">
        <w:rPr>
          <w:rFonts w:ascii="Times New Roman" w:eastAsia="Times New Roman" w:hAnsi="Times New Roman" w:cs="Times New Roman"/>
          <w:sz w:val="24"/>
          <w:szCs w:val="24"/>
          <w:lang w:eastAsia="ru-RU"/>
        </w:rPr>
        <w:t>Муртазиной</w:t>
      </w:r>
      <w:proofErr w:type="spellEnd"/>
      <w:r w:rsidRPr="00DF7D72">
        <w:rPr>
          <w:rFonts w:ascii="Times New Roman" w:eastAsia="Times New Roman" w:hAnsi="Times New Roman" w:cs="Times New Roman"/>
          <w:sz w:val="24"/>
          <w:szCs w:val="24"/>
          <w:lang w:eastAsia="ru-RU"/>
        </w:rPr>
        <w:t xml:space="preserve"> А.Ф. </w:t>
      </w:r>
    </w:p>
    <w:p w14:paraId="20A342FF" w14:textId="50365818"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3.Учителям – предметникам: Веденеевой С.А., Каримовой А.М., Сафиной Н.З., Салаховой Р.А., Антоновой Т.А., </w:t>
      </w:r>
      <w:proofErr w:type="spellStart"/>
      <w:r w:rsidRPr="00DF7D72">
        <w:rPr>
          <w:rFonts w:ascii="Times New Roman" w:eastAsia="Times New Roman" w:hAnsi="Times New Roman" w:cs="Times New Roman"/>
          <w:sz w:val="24"/>
          <w:szCs w:val="24"/>
          <w:lang w:eastAsia="ru-RU"/>
        </w:rPr>
        <w:t>Таибовой</w:t>
      </w:r>
      <w:proofErr w:type="spellEnd"/>
      <w:r w:rsidRPr="00DF7D72">
        <w:rPr>
          <w:rFonts w:ascii="Times New Roman" w:eastAsia="Times New Roman" w:hAnsi="Times New Roman" w:cs="Times New Roman"/>
          <w:sz w:val="24"/>
          <w:szCs w:val="24"/>
          <w:lang w:eastAsia="ru-RU"/>
        </w:rPr>
        <w:t xml:space="preserve"> Г.Х., Фадеевой Л.Н.,</w:t>
      </w:r>
      <w:r w:rsidR="00E9224A">
        <w:rPr>
          <w:rFonts w:ascii="Times New Roman" w:eastAsia="Times New Roman" w:hAnsi="Times New Roman" w:cs="Times New Roman"/>
          <w:sz w:val="24"/>
          <w:szCs w:val="24"/>
          <w:lang w:eastAsia="ru-RU"/>
        </w:rPr>
        <w:t xml:space="preserve"> </w:t>
      </w:r>
      <w:proofErr w:type="spellStart"/>
      <w:r w:rsidR="00E9224A">
        <w:rPr>
          <w:rFonts w:ascii="Times New Roman" w:eastAsia="Times New Roman" w:hAnsi="Times New Roman" w:cs="Times New Roman"/>
          <w:sz w:val="24"/>
          <w:szCs w:val="24"/>
          <w:lang w:eastAsia="ru-RU"/>
        </w:rPr>
        <w:t>Слугиной</w:t>
      </w:r>
      <w:proofErr w:type="spellEnd"/>
      <w:r w:rsidR="00E9224A">
        <w:rPr>
          <w:rFonts w:ascii="Times New Roman" w:eastAsia="Times New Roman" w:hAnsi="Times New Roman" w:cs="Times New Roman"/>
          <w:sz w:val="24"/>
          <w:szCs w:val="24"/>
          <w:lang w:eastAsia="ru-RU"/>
        </w:rPr>
        <w:t xml:space="preserve"> Е.М., </w:t>
      </w:r>
      <w:proofErr w:type="spellStart"/>
      <w:r w:rsidR="00E9224A">
        <w:rPr>
          <w:rFonts w:ascii="Times New Roman" w:eastAsia="Times New Roman" w:hAnsi="Times New Roman" w:cs="Times New Roman"/>
          <w:sz w:val="24"/>
          <w:szCs w:val="24"/>
          <w:lang w:eastAsia="ru-RU"/>
        </w:rPr>
        <w:t>Ханипову</w:t>
      </w:r>
      <w:proofErr w:type="spellEnd"/>
      <w:r w:rsidR="00E9224A">
        <w:rPr>
          <w:rFonts w:ascii="Times New Roman" w:eastAsia="Times New Roman" w:hAnsi="Times New Roman" w:cs="Times New Roman"/>
          <w:sz w:val="24"/>
          <w:szCs w:val="24"/>
          <w:lang w:eastAsia="ru-RU"/>
        </w:rPr>
        <w:t xml:space="preserve"> Р.А., Никифоровой</w:t>
      </w:r>
      <w:r w:rsidRPr="00DF7D72">
        <w:rPr>
          <w:rFonts w:ascii="Times New Roman" w:eastAsia="Times New Roman" w:hAnsi="Times New Roman" w:cs="Times New Roman"/>
          <w:sz w:val="24"/>
          <w:szCs w:val="24"/>
          <w:lang w:eastAsia="ru-RU"/>
        </w:rPr>
        <w:t xml:space="preserve">, </w:t>
      </w:r>
      <w:proofErr w:type="spellStart"/>
      <w:r w:rsidR="00E9224A">
        <w:rPr>
          <w:rFonts w:ascii="Times New Roman" w:eastAsia="Times New Roman" w:hAnsi="Times New Roman" w:cs="Times New Roman"/>
          <w:sz w:val="24"/>
          <w:szCs w:val="24"/>
          <w:lang w:eastAsia="ru-RU"/>
        </w:rPr>
        <w:t>Галимовой</w:t>
      </w:r>
      <w:proofErr w:type="spellEnd"/>
      <w:r w:rsidR="00E9224A">
        <w:rPr>
          <w:rFonts w:ascii="Times New Roman" w:eastAsia="Times New Roman" w:hAnsi="Times New Roman" w:cs="Times New Roman"/>
          <w:sz w:val="24"/>
          <w:szCs w:val="24"/>
          <w:lang w:eastAsia="ru-RU"/>
        </w:rPr>
        <w:t xml:space="preserve"> А.В., </w:t>
      </w:r>
      <w:proofErr w:type="spellStart"/>
      <w:r w:rsidR="00E9224A">
        <w:rPr>
          <w:rFonts w:ascii="Times New Roman" w:eastAsia="Times New Roman" w:hAnsi="Times New Roman" w:cs="Times New Roman"/>
          <w:sz w:val="24"/>
          <w:szCs w:val="24"/>
          <w:lang w:eastAsia="ru-RU"/>
        </w:rPr>
        <w:t>Анисахаровой</w:t>
      </w:r>
      <w:proofErr w:type="spellEnd"/>
      <w:r w:rsidR="00E9224A">
        <w:rPr>
          <w:rFonts w:ascii="Times New Roman" w:eastAsia="Times New Roman" w:hAnsi="Times New Roman" w:cs="Times New Roman"/>
          <w:sz w:val="24"/>
          <w:szCs w:val="24"/>
          <w:lang w:eastAsia="ru-RU"/>
        </w:rPr>
        <w:t xml:space="preserve"> А.М., </w:t>
      </w:r>
      <w:proofErr w:type="spellStart"/>
      <w:r w:rsidRPr="00DF7D72">
        <w:rPr>
          <w:rFonts w:ascii="Times New Roman" w:eastAsia="Times New Roman" w:hAnsi="Times New Roman" w:cs="Times New Roman"/>
          <w:sz w:val="24"/>
          <w:szCs w:val="24"/>
          <w:lang w:eastAsia="ru-RU"/>
        </w:rPr>
        <w:t>Шагиевой</w:t>
      </w:r>
      <w:proofErr w:type="spellEnd"/>
      <w:r w:rsidRPr="00DF7D72">
        <w:rPr>
          <w:rFonts w:ascii="Times New Roman" w:eastAsia="Times New Roman" w:hAnsi="Times New Roman" w:cs="Times New Roman"/>
          <w:sz w:val="24"/>
          <w:szCs w:val="24"/>
          <w:lang w:eastAsia="ru-RU"/>
        </w:rPr>
        <w:t xml:space="preserve"> Г.Ф., Красновой Л.</w:t>
      </w:r>
      <w:r w:rsidR="00E9224A">
        <w:rPr>
          <w:rFonts w:ascii="Times New Roman" w:eastAsia="Times New Roman" w:hAnsi="Times New Roman" w:cs="Times New Roman"/>
          <w:sz w:val="24"/>
          <w:szCs w:val="24"/>
          <w:lang w:eastAsia="ru-RU"/>
        </w:rPr>
        <w:t>А</w:t>
      </w:r>
      <w:r w:rsidRPr="00DF7D72">
        <w:rPr>
          <w:rFonts w:ascii="Times New Roman" w:eastAsia="Times New Roman" w:hAnsi="Times New Roman" w:cs="Times New Roman"/>
          <w:sz w:val="24"/>
          <w:szCs w:val="24"/>
          <w:lang w:eastAsia="ru-RU"/>
        </w:rPr>
        <w:t xml:space="preserve">. проанализировать результаты олимпиад и разработать конкретные меры по подготовке учащихся к участию в олимпиадах, используя все виды учебной и внеурочной деятельности для целенаправленной подготовки к олимпиадам;  </w:t>
      </w:r>
    </w:p>
    <w:p w14:paraId="324E003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4.     Руководителям ШМО: </w:t>
      </w:r>
    </w:p>
    <w:p w14:paraId="756AEDB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ab/>
        <w:t xml:space="preserve">провести анализ участия обучающихся и полученных результатов в школьном этапе </w:t>
      </w:r>
      <w:proofErr w:type="spellStart"/>
      <w:r w:rsidRPr="00DF7D72">
        <w:rPr>
          <w:rFonts w:ascii="Times New Roman" w:eastAsia="Times New Roman" w:hAnsi="Times New Roman" w:cs="Times New Roman"/>
          <w:sz w:val="24"/>
          <w:szCs w:val="24"/>
          <w:lang w:eastAsia="ru-RU"/>
        </w:rPr>
        <w:t>ВсОШ</w:t>
      </w:r>
      <w:proofErr w:type="spellEnd"/>
      <w:r w:rsidRPr="00DF7D72">
        <w:rPr>
          <w:rFonts w:ascii="Times New Roman" w:eastAsia="Times New Roman" w:hAnsi="Times New Roman" w:cs="Times New Roman"/>
          <w:sz w:val="24"/>
          <w:szCs w:val="24"/>
          <w:lang w:eastAsia="ru-RU"/>
        </w:rPr>
        <w:t xml:space="preserve"> по учебным предметам, рассмотреть на заседании МО; </w:t>
      </w:r>
    </w:p>
    <w:p w14:paraId="222E2DA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ab/>
        <w:t xml:space="preserve">предусмотреть различные формы работы по повышению мотивации и результативности, учащихся в участии в различных этапах предметных олимпиад; </w:t>
      </w:r>
    </w:p>
    <w:p w14:paraId="6099D434" w14:textId="79A5EC18"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ab/>
        <w:t>продолжить формирование банка данных по материалам предметных олимпиад школьного и муниципального уровня 202</w:t>
      </w:r>
      <w:r w:rsidR="00E9224A">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-202</w:t>
      </w:r>
      <w:r w:rsidR="00E9224A">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xml:space="preserve"> учебного года;   </w:t>
      </w:r>
    </w:p>
    <w:p w14:paraId="086EB0C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ab/>
        <w:t>обеспечить методическое сопровождение работы с одаренными детьми (повышение уровня профессионального мастерства педагогов, организация обмена опытом учителей, работающих с одаренными детьми).</w:t>
      </w:r>
    </w:p>
    <w:p w14:paraId="197F71C5"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 Учителям-предметникам:</w:t>
      </w:r>
    </w:p>
    <w:p w14:paraId="493C5900"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ab/>
        <w:t xml:space="preserve">обеспечить дифференцированный подход на уроках и внеурочных занятиях с одаренными детьми, выстраивание индивидуальной образовательной траектории для каждого обучающегося, проявляющего интерес к отдельным предметам; </w:t>
      </w:r>
    </w:p>
    <w:p w14:paraId="2B2F24F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ab/>
        <w:t xml:space="preserve">при подготовке к различным этапам </w:t>
      </w:r>
      <w:proofErr w:type="spellStart"/>
      <w:r w:rsidRPr="00DF7D72">
        <w:rPr>
          <w:rFonts w:ascii="Times New Roman" w:eastAsia="Times New Roman" w:hAnsi="Times New Roman" w:cs="Times New Roman"/>
          <w:sz w:val="24"/>
          <w:szCs w:val="24"/>
          <w:lang w:eastAsia="ru-RU"/>
        </w:rPr>
        <w:t>ВсОШ</w:t>
      </w:r>
      <w:proofErr w:type="spellEnd"/>
      <w:r w:rsidRPr="00DF7D72">
        <w:rPr>
          <w:rFonts w:ascii="Times New Roman" w:eastAsia="Times New Roman" w:hAnsi="Times New Roman" w:cs="Times New Roman"/>
          <w:sz w:val="24"/>
          <w:szCs w:val="24"/>
          <w:lang w:eastAsia="ru-RU"/>
        </w:rPr>
        <w:t xml:space="preserve"> использовать возможности интернет- ресурсов, цифровых технологий и других доступных форм обучения; </w:t>
      </w:r>
    </w:p>
    <w:p w14:paraId="4AA950D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ab/>
        <w:t xml:space="preserve">обеспечить системный и качественный уровень подготовки обучающихся к различным этапам </w:t>
      </w:r>
      <w:proofErr w:type="spellStart"/>
      <w:r w:rsidRPr="00DF7D72">
        <w:rPr>
          <w:rFonts w:ascii="Times New Roman" w:eastAsia="Times New Roman" w:hAnsi="Times New Roman" w:cs="Times New Roman"/>
          <w:sz w:val="24"/>
          <w:szCs w:val="24"/>
          <w:lang w:eastAsia="ru-RU"/>
        </w:rPr>
        <w:t>ВсОШ</w:t>
      </w:r>
      <w:proofErr w:type="spellEnd"/>
      <w:r w:rsidRPr="00DF7D72">
        <w:rPr>
          <w:rFonts w:ascii="Times New Roman" w:eastAsia="Times New Roman" w:hAnsi="Times New Roman" w:cs="Times New Roman"/>
          <w:sz w:val="24"/>
          <w:szCs w:val="24"/>
          <w:lang w:eastAsia="ru-RU"/>
        </w:rPr>
        <w:t xml:space="preserve">, опережающее прохождение программного материала с использованием заданий повышенной сложности, развивающие творческие способности обучающихся, логическое мышление; </w:t>
      </w:r>
    </w:p>
    <w:p w14:paraId="5C8F751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w:t>
      </w:r>
      <w:r w:rsidRPr="00DF7D72">
        <w:rPr>
          <w:rFonts w:ascii="Times New Roman" w:eastAsia="Times New Roman" w:hAnsi="Times New Roman" w:cs="Times New Roman"/>
          <w:sz w:val="24"/>
          <w:szCs w:val="24"/>
          <w:lang w:eastAsia="ru-RU"/>
        </w:rPr>
        <w:tab/>
        <w:t xml:space="preserve">предусмотреть различные формы работы по повышению мотивации и результативности, учащихся в участии в различных этапах Всероссийской олимпиады, через урочную и внеурочную деятельность, самоподготовку обучающихся. </w:t>
      </w:r>
    </w:p>
    <w:p w14:paraId="068CC30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6.   Классным руководителям:  </w:t>
      </w:r>
    </w:p>
    <w:p w14:paraId="6123008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ab/>
        <w:t>довести до сведения родителей (законных представителей) итоги школьного этапа Всероссийской олимпиады школьников</w:t>
      </w:r>
    </w:p>
    <w:p w14:paraId="16D7B66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p w14:paraId="6C7D36DA" w14:textId="77777777" w:rsidR="00DF7D72" w:rsidRPr="00DF7D72" w:rsidRDefault="00DF7D72" w:rsidP="00DF7D72">
      <w:pPr>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Муниципальный этап олимпиады</w:t>
      </w:r>
    </w:p>
    <w:p w14:paraId="1AAE3432"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Лучшие ученики, ставшие победителями и призерами школьного этапа, приняли участие в муниципальном этапе Всероссийской олимпиады школьников (также в нем приняли участие победители и призеры муниципального этапа прошлого учебного года). </w:t>
      </w:r>
    </w:p>
    <w:p w14:paraId="28152454" w14:textId="3B9004A0"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 таблице 3 представлен с</w:t>
      </w:r>
      <w:r w:rsidR="00A6244A">
        <w:rPr>
          <w:rFonts w:ascii="Times New Roman" w:eastAsia="Times New Roman" w:hAnsi="Times New Roman" w:cs="Times New Roman"/>
          <w:sz w:val="24"/>
          <w:szCs w:val="24"/>
          <w:lang w:eastAsia="ru-RU"/>
        </w:rPr>
        <w:t>писок школьников, которые в 2024-2025</w:t>
      </w:r>
      <w:r w:rsidRPr="00DF7D72">
        <w:rPr>
          <w:rFonts w:ascii="Times New Roman" w:eastAsia="Times New Roman" w:hAnsi="Times New Roman" w:cs="Times New Roman"/>
          <w:sz w:val="24"/>
          <w:szCs w:val="24"/>
          <w:lang w:eastAsia="ru-RU"/>
        </w:rPr>
        <w:t xml:space="preserve"> учебном году стали победителями и призерами муниципального этапа Всероссийской олимпиады школьников в Лениногорском муниципальном районе. </w:t>
      </w:r>
    </w:p>
    <w:p w14:paraId="4E1F6CE7" w14:textId="77C2BBFE" w:rsidR="00DF7D72" w:rsidRPr="00DF7D72" w:rsidRDefault="00DF7D72" w:rsidP="00DF7D72">
      <w:pPr>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Таблица 3 – Победители и призеры муниципального этапа Всероссийской олимпиады школьников в Лениногорском муниципальном районе в 202</w:t>
      </w:r>
      <w:r w:rsidR="0060255D">
        <w:rPr>
          <w:rFonts w:ascii="Times New Roman" w:eastAsia="Times New Roman" w:hAnsi="Times New Roman" w:cs="Times New Roman"/>
          <w:b/>
          <w:sz w:val="24"/>
          <w:szCs w:val="24"/>
          <w:lang w:eastAsia="ru-RU"/>
        </w:rPr>
        <w:t>4</w:t>
      </w:r>
      <w:r w:rsidRPr="00DF7D72">
        <w:rPr>
          <w:rFonts w:ascii="Times New Roman" w:eastAsia="Times New Roman" w:hAnsi="Times New Roman" w:cs="Times New Roman"/>
          <w:b/>
          <w:sz w:val="24"/>
          <w:szCs w:val="24"/>
          <w:lang w:eastAsia="ru-RU"/>
        </w:rPr>
        <w:t>-202</w:t>
      </w:r>
      <w:r w:rsidR="0060255D">
        <w:rPr>
          <w:rFonts w:ascii="Times New Roman" w:eastAsia="Times New Roman" w:hAnsi="Times New Roman" w:cs="Times New Roman"/>
          <w:b/>
          <w:sz w:val="24"/>
          <w:szCs w:val="24"/>
          <w:lang w:eastAsia="ru-RU"/>
        </w:rPr>
        <w:t>5</w:t>
      </w:r>
      <w:r w:rsidRPr="00DF7D72">
        <w:rPr>
          <w:rFonts w:ascii="Times New Roman" w:eastAsia="Times New Roman" w:hAnsi="Times New Roman" w:cs="Times New Roman"/>
          <w:b/>
          <w:sz w:val="24"/>
          <w:szCs w:val="24"/>
          <w:lang w:eastAsia="ru-RU"/>
        </w:rPr>
        <w:t xml:space="preserve"> учебном году среди обучающихся МБОУ «СОШ №4»</w:t>
      </w:r>
    </w:p>
    <w:p w14:paraId="26A1B13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tbl>
      <w:tblPr>
        <w:tblStyle w:val="ae"/>
        <w:tblW w:w="0" w:type="auto"/>
        <w:tblLook w:val="04A0" w:firstRow="1" w:lastRow="0" w:firstColumn="1" w:lastColumn="0" w:noHBand="0" w:noVBand="1"/>
      </w:tblPr>
      <w:tblGrid>
        <w:gridCol w:w="614"/>
        <w:gridCol w:w="1840"/>
        <w:gridCol w:w="977"/>
        <w:gridCol w:w="1941"/>
        <w:gridCol w:w="1779"/>
        <w:gridCol w:w="2194"/>
      </w:tblGrid>
      <w:tr w:rsidR="005C1321" w:rsidRPr="000D4C8F" w14:paraId="040818C5" w14:textId="77777777" w:rsidTr="00B10DD4">
        <w:tc>
          <w:tcPr>
            <w:tcW w:w="614" w:type="dxa"/>
          </w:tcPr>
          <w:p w14:paraId="5F270D93"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 п\п</w:t>
            </w:r>
          </w:p>
        </w:tc>
        <w:tc>
          <w:tcPr>
            <w:tcW w:w="1840" w:type="dxa"/>
          </w:tcPr>
          <w:p w14:paraId="7840B1C4"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ФИО ученика</w:t>
            </w:r>
          </w:p>
        </w:tc>
        <w:tc>
          <w:tcPr>
            <w:tcW w:w="977" w:type="dxa"/>
          </w:tcPr>
          <w:p w14:paraId="64F0A596"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Класс </w:t>
            </w:r>
          </w:p>
        </w:tc>
        <w:tc>
          <w:tcPr>
            <w:tcW w:w="1941" w:type="dxa"/>
          </w:tcPr>
          <w:p w14:paraId="7F0D4F38"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Предмет </w:t>
            </w:r>
          </w:p>
        </w:tc>
        <w:tc>
          <w:tcPr>
            <w:tcW w:w="1779" w:type="dxa"/>
          </w:tcPr>
          <w:p w14:paraId="3CA50E7B"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Результат </w:t>
            </w:r>
          </w:p>
        </w:tc>
        <w:tc>
          <w:tcPr>
            <w:tcW w:w="2194" w:type="dxa"/>
          </w:tcPr>
          <w:p w14:paraId="23295755"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Учитель </w:t>
            </w:r>
          </w:p>
        </w:tc>
      </w:tr>
      <w:tr w:rsidR="005C1321" w:rsidRPr="000D4C8F" w14:paraId="2F8FA83B" w14:textId="77777777" w:rsidTr="00B10DD4">
        <w:tc>
          <w:tcPr>
            <w:tcW w:w="614" w:type="dxa"/>
          </w:tcPr>
          <w:p w14:paraId="45AAFC95"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1840" w:type="dxa"/>
          </w:tcPr>
          <w:p w14:paraId="4BA8B0C0" w14:textId="77777777" w:rsidR="005C1321" w:rsidRPr="000D4C8F" w:rsidRDefault="005C1321" w:rsidP="00B10DD4">
            <w:pPr>
              <w:spacing w:line="276" w:lineRule="auto"/>
              <w:jc w:val="both"/>
              <w:rPr>
                <w:rFonts w:ascii="Times New Roman" w:hAnsi="Times New Roman"/>
                <w:sz w:val="24"/>
                <w:szCs w:val="24"/>
              </w:rPr>
            </w:pPr>
            <w:proofErr w:type="spellStart"/>
            <w:r>
              <w:rPr>
                <w:rFonts w:ascii="Times New Roman" w:hAnsi="Times New Roman"/>
                <w:sz w:val="24"/>
                <w:szCs w:val="24"/>
              </w:rPr>
              <w:t>Вентнагель</w:t>
            </w:r>
            <w:proofErr w:type="spellEnd"/>
            <w:r>
              <w:rPr>
                <w:rFonts w:ascii="Times New Roman" w:hAnsi="Times New Roman"/>
                <w:sz w:val="24"/>
                <w:szCs w:val="24"/>
              </w:rPr>
              <w:t xml:space="preserve"> Эмиль</w:t>
            </w:r>
          </w:p>
        </w:tc>
        <w:tc>
          <w:tcPr>
            <w:tcW w:w="977" w:type="dxa"/>
          </w:tcPr>
          <w:p w14:paraId="2191A0AD"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8Б</w:t>
            </w:r>
          </w:p>
        </w:tc>
        <w:tc>
          <w:tcPr>
            <w:tcW w:w="1941" w:type="dxa"/>
          </w:tcPr>
          <w:p w14:paraId="6ACDC80A"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физкультура</w:t>
            </w:r>
          </w:p>
        </w:tc>
        <w:tc>
          <w:tcPr>
            <w:tcW w:w="1779" w:type="dxa"/>
          </w:tcPr>
          <w:p w14:paraId="73801480" w14:textId="77777777" w:rsidR="005C1321" w:rsidRDefault="005C1321" w:rsidP="00B10DD4">
            <w:pPr>
              <w:spacing w:line="276" w:lineRule="auto"/>
              <w:jc w:val="both"/>
              <w:rPr>
                <w:rFonts w:ascii="Times New Roman" w:hAnsi="Times New Roman"/>
                <w:sz w:val="24"/>
                <w:szCs w:val="24"/>
              </w:rPr>
            </w:pPr>
            <w:r>
              <w:rPr>
                <w:rFonts w:ascii="Times New Roman" w:hAnsi="Times New Roman"/>
                <w:sz w:val="24"/>
                <w:szCs w:val="24"/>
              </w:rPr>
              <w:t>Победитель</w:t>
            </w:r>
          </w:p>
          <w:p w14:paraId="139F6FDC" w14:textId="77777777" w:rsidR="005C1321" w:rsidRPr="000D4C8F" w:rsidRDefault="005C1321" w:rsidP="00B10DD4">
            <w:pPr>
              <w:spacing w:line="276" w:lineRule="auto"/>
              <w:jc w:val="both"/>
              <w:rPr>
                <w:rFonts w:ascii="Times New Roman" w:hAnsi="Times New Roman"/>
                <w:sz w:val="24"/>
                <w:szCs w:val="24"/>
              </w:rPr>
            </w:pPr>
          </w:p>
        </w:tc>
        <w:tc>
          <w:tcPr>
            <w:tcW w:w="2194" w:type="dxa"/>
          </w:tcPr>
          <w:p w14:paraId="6692FA0D"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Головин И.В.</w:t>
            </w:r>
          </w:p>
        </w:tc>
      </w:tr>
      <w:tr w:rsidR="005C1321" w:rsidRPr="000D4C8F" w14:paraId="3D8CC24D" w14:textId="77777777" w:rsidTr="00B10DD4">
        <w:tc>
          <w:tcPr>
            <w:tcW w:w="614" w:type="dxa"/>
          </w:tcPr>
          <w:p w14:paraId="35359B4D"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2.</w:t>
            </w:r>
          </w:p>
        </w:tc>
        <w:tc>
          <w:tcPr>
            <w:tcW w:w="1840" w:type="dxa"/>
          </w:tcPr>
          <w:p w14:paraId="6493B7D4" w14:textId="77777777" w:rsidR="005C1321" w:rsidRPr="000D4C8F" w:rsidRDefault="005C1321" w:rsidP="00B10DD4">
            <w:pPr>
              <w:spacing w:line="276" w:lineRule="auto"/>
              <w:jc w:val="both"/>
              <w:rPr>
                <w:rFonts w:ascii="Times New Roman" w:hAnsi="Times New Roman"/>
                <w:sz w:val="24"/>
                <w:szCs w:val="24"/>
              </w:rPr>
            </w:pPr>
            <w:proofErr w:type="spellStart"/>
            <w:r w:rsidRPr="000D4C8F">
              <w:rPr>
                <w:rFonts w:ascii="Times New Roman" w:hAnsi="Times New Roman"/>
                <w:sz w:val="24"/>
                <w:szCs w:val="24"/>
              </w:rPr>
              <w:t>Замилова</w:t>
            </w:r>
            <w:proofErr w:type="spellEnd"/>
            <w:r w:rsidRPr="000D4C8F">
              <w:rPr>
                <w:rFonts w:ascii="Times New Roman" w:hAnsi="Times New Roman"/>
                <w:sz w:val="24"/>
                <w:szCs w:val="24"/>
              </w:rPr>
              <w:t xml:space="preserve"> </w:t>
            </w:r>
            <w:proofErr w:type="spellStart"/>
            <w:r w:rsidRPr="000D4C8F">
              <w:rPr>
                <w:rFonts w:ascii="Times New Roman" w:hAnsi="Times New Roman"/>
                <w:sz w:val="24"/>
                <w:szCs w:val="24"/>
              </w:rPr>
              <w:t>Самира</w:t>
            </w:r>
            <w:proofErr w:type="spellEnd"/>
          </w:p>
        </w:tc>
        <w:tc>
          <w:tcPr>
            <w:tcW w:w="977" w:type="dxa"/>
          </w:tcPr>
          <w:p w14:paraId="12003E93"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9</w:t>
            </w:r>
            <w:r w:rsidRPr="000D4C8F">
              <w:rPr>
                <w:rFonts w:ascii="Times New Roman" w:hAnsi="Times New Roman"/>
                <w:sz w:val="24"/>
                <w:szCs w:val="24"/>
              </w:rPr>
              <w:t>Б</w:t>
            </w:r>
          </w:p>
        </w:tc>
        <w:tc>
          <w:tcPr>
            <w:tcW w:w="1941" w:type="dxa"/>
          </w:tcPr>
          <w:p w14:paraId="2E6D38DD"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литература</w:t>
            </w:r>
          </w:p>
        </w:tc>
        <w:tc>
          <w:tcPr>
            <w:tcW w:w="1779" w:type="dxa"/>
          </w:tcPr>
          <w:p w14:paraId="2F2B3740"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П</w:t>
            </w:r>
            <w:r w:rsidRPr="000D4C8F">
              <w:rPr>
                <w:rFonts w:ascii="Times New Roman" w:hAnsi="Times New Roman"/>
                <w:sz w:val="24"/>
                <w:szCs w:val="24"/>
              </w:rPr>
              <w:t>ризер</w:t>
            </w:r>
          </w:p>
        </w:tc>
        <w:tc>
          <w:tcPr>
            <w:tcW w:w="2194" w:type="dxa"/>
          </w:tcPr>
          <w:p w14:paraId="27F3583C"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Гришина Л.Н.</w:t>
            </w:r>
          </w:p>
        </w:tc>
      </w:tr>
      <w:tr w:rsidR="005C1321" w:rsidRPr="000D4C8F" w14:paraId="162A468B" w14:textId="77777777" w:rsidTr="00B10DD4">
        <w:tc>
          <w:tcPr>
            <w:tcW w:w="614" w:type="dxa"/>
          </w:tcPr>
          <w:p w14:paraId="5C06C8E8"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3.</w:t>
            </w:r>
          </w:p>
        </w:tc>
        <w:tc>
          <w:tcPr>
            <w:tcW w:w="1840" w:type="dxa"/>
          </w:tcPr>
          <w:p w14:paraId="0B564A52" w14:textId="77777777" w:rsidR="005C1321" w:rsidRPr="000D4C8F" w:rsidRDefault="005C1321" w:rsidP="00B10DD4">
            <w:pPr>
              <w:spacing w:line="276" w:lineRule="auto"/>
              <w:jc w:val="both"/>
              <w:rPr>
                <w:rFonts w:ascii="Times New Roman" w:hAnsi="Times New Roman"/>
                <w:sz w:val="24"/>
                <w:szCs w:val="24"/>
              </w:rPr>
            </w:pPr>
            <w:proofErr w:type="spellStart"/>
            <w:r>
              <w:rPr>
                <w:rFonts w:ascii="Times New Roman" w:hAnsi="Times New Roman"/>
                <w:sz w:val="24"/>
                <w:szCs w:val="24"/>
              </w:rPr>
              <w:t>Нуруллина</w:t>
            </w:r>
            <w:proofErr w:type="spellEnd"/>
            <w:r>
              <w:rPr>
                <w:rFonts w:ascii="Times New Roman" w:hAnsi="Times New Roman"/>
                <w:sz w:val="24"/>
                <w:szCs w:val="24"/>
              </w:rPr>
              <w:t xml:space="preserve"> </w:t>
            </w:r>
            <w:proofErr w:type="spellStart"/>
            <w:r>
              <w:rPr>
                <w:rFonts w:ascii="Times New Roman" w:hAnsi="Times New Roman"/>
                <w:sz w:val="24"/>
                <w:szCs w:val="24"/>
              </w:rPr>
              <w:t>Ильзира</w:t>
            </w:r>
            <w:proofErr w:type="spellEnd"/>
            <w:r>
              <w:rPr>
                <w:rFonts w:ascii="Times New Roman" w:hAnsi="Times New Roman"/>
                <w:sz w:val="24"/>
                <w:szCs w:val="24"/>
              </w:rPr>
              <w:t xml:space="preserve"> </w:t>
            </w:r>
          </w:p>
        </w:tc>
        <w:tc>
          <w:tcPr>
            <w:tcW w:w="977" w:type="dxa"/>
          </w:tcPr>
          <w:p w14:paraId="086DDDB2"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9</w:t>
            </w:r>
            <w:r w:rsidRPr="000D4C8F">
              <w:rPr>
                <w:rFonts w:ascii="Times New Roman" w:hAnsi="Times New Roman"/>
                <w:sz w:val="24"/>
                <w:szCs w:val="24"/>
              </w:rPr>
              <w:t>Б</w:t>
            </w:r>
          </w:p>
        </w:tc>
        <w:tc>
          <w:tcPr>
            <w:tcW w:w="1941" w:type="dxa"/>
          </w:tcPr>
          <w:p w14:paraId="79DEA816"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русский язык</w:t>
            </w:r>
          </w:p>
        </w:tc>
        <w:tc>
          <w:tcPr>
            <w:tcW w:w="1779" w:type="dxa"/>
          </w:tcPr>
          <w:p w14:paraId="6DE35D8F"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Призер</w:t>
            </w:r>
          </w:p>
        </w:tc>
        <w:tc>
          <w:tcPr>
            <w:tcW w:w="2194" w:type="dxa"/>
          </w:tcPr>
          <w:p w14:paraId="468923AC"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Гришина Л.Н.</w:t>
            </w:r>
          </w:p>
        </w:tc>
      </w:tr>
      <w:tr w:rsidR="005C1321" w:rsidRPr="000D4C8F" w14:paraId="09C57CF6" w14:textId="77777777" w:rsidTr="00B10DD4">
        <w:tc>
          <w:tcPr>
            <w:tcW w:w="614" w:type="dxa"/>
          </w:tcPr>
          <w:p w14:paraId="6EE0F9CA"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4.</w:t>
            </w:r>
          </w:p>
        </w:tc>
        <w:tc>
          <w:tcPr>
            <w:tcW w:w="1840" w:type="dxa"/>
          </w:tcPr>
          <w:p w14:paraId="47DBBC88" w14:textId="77777777" w:rsidR="005C1321" w:rsidRPr="000D4C8F" w:rsidRDefault="005C1321" w:rsidP="00B10DD4">
            <w:pPr>
              <w:spacing w:line="276" w:lineRule="auto"/>
              <w:jc w:val="both"/>
              <w:rPr>
                <w:rFonts w:ascii="Times New Roman" w:hAnsi="Times New Roman"/>
                <w:sz w:val="24"/>
                <w:szCs w:val="24"/>
              </w:rPr>
            </w:pPr>
            <w:proofErr w:type="spellStart"/>
            <w:r w:rsidRPr="000D4C8F">
              <w:rPr>
                <w:rFonts w:ascii="Times New Roman" w:hAnsi="Times New Roman"/>
                <w:sz w:val="24"/>
                <w:szCs w:val="24"/>
              </w:rPr>
              <w:t>Нуруллина</w:t>
            </w:r>
            <w:proofErr w:type="spellEnd"/>
            <w:r w:rsidRPr="000D4C8F">
              <w:rPr>
                <w:rFonts w:ascii="Times New Roman" w:hAnsi="Times New Roman"/>
                <w:sz w:val="24"/>
                <w:szCs w:val="24"/>
              </w:rPr>
              <w:t xml:space="preserve"> </w:t>
            </w:r>
            <w:proofErr w:type="spellStart"/>
            <w:r w:rsidRPr="000D4C8F">
              <w:rPr>
                <w:rFonts w:ascii="Times New Roman" w:hAnsi="Times New Roman"/>
                <w:sz w:val="24"/>
                <w:szCs w:val="24"/>
              </w:rPr>
              <w:t>Ильзира</w:t>
            </w:r>
            <w:proofErr w:type="spellEnd"/>
          </w:p>
        </w:tc>
        <w:tc>
          <w:tcPr>
            <w:tcW w:w="977" w:type="dxa"/>
          </w:tcPr>
          <w:p w14:paraId="53DC9AE0"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9</w:t>
            </w:r>
            <w:r w:rsidRPr="000D4C8F">
              <w:rPr>
                <w:rFonts w:ascii="Times New Roman" w:hAnsi="Times New Roman"/>
                <w:sz w:val="24"/>
                <w:szCs w:val="24"/>
              </w:rPr>
              <w:t>Б</w:t>
            </w:r>
          </w:p>
        </w:tc>
        <w:tc>
          <w:tcPr>
            <w:tcW w:w="1941" w:type="dxa"/>
          </w:tcPr>
          <w:p w14:paraId="512E6BAD"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р</w:t>
            </w:r>
            <w:r w:rsidRPr="000D4C8F">
              <w:rPr>
                <w:rFonts w:ascii="Times New Roman" w:hAnsi="Times New Roman"/>
                <w:sz w:val="24"/>
                <w:szCs w:val="24"/>
              </w:rPr>
              <w:t>одной (татарский) язык</w:t>
            </w:r>
          </w:p>
        </w:tc>
        <w:tc>
          <w:tcPr>
            <w:tcW w:w="1779" w:type="dxa"/>
          </w:tcPr>
          <w:p w14:paraId="7CE59FB0" w14:textId="77777777" w:rsidR="005C1321" w:rsidRPr="000D4C8F" w:rsidRDefault="005C1321"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Призер </w:t>
            </w:r>
          </w:p>
        </w:tc>
        <w:tc>
          <w:tcPr>
            <w:tcW w:w="2194" w:type="dxa"/>
          </w:tcPr>
          <w:p w14:paraId="102C2CF5" w14:textId="77777777" w:rsidR="005C1321" w:rsidRPr="000D4C8F" w:rsidRDefault="005C1321" w:rsidP="00B10DD4">
            <w:pPr>
              <w:spacing w:line="276" w:lineRule="auto"/>
              <w:jc w:val="both"/>
              <w:rPr>
                <w:rFonts w:ascii="Times New Roman" w:hAnsi="Times New Roman"/>
                <w:sz w:val="24"/>
                <w:szCs w:val="24"/>
              </w:rPr>
            </w:pPr>
            <w:proofErr w:type="spellStart"/>
            <w:r w:rsidRPr="000D4C8F">
              <w:rPr>
                <w:rFonts w:ascii="Times New Roman" w:hAnsi="Times New Roman"/>
                <w:sz w:val="24"/>
                <w:szCs w:val="24"/>
              </w:rPr>
              <w:t>Нуруллина</w:t>
            </w:r>
            <w:proofErr w:type="spellEnd"/>
            <w:r w:rsidRPr="000D4C8F">
              <w:rPr>
                <w:rFonts w:ascii="Times New Roman" w:hAnsi="Times New Roman"/>
                <w:sz w:val="24"/>
                <w:szCs w:val="24"/>
              </w:rPr>
              <w:t xml:space="preserve"> З.С.</w:t>
            </w:r>
          </w:p>
        </w:tc>
      </w:tr>
      <w:tr w:rsidR="005C1321" w:rsidRPr="000D4C8F" w14:paraId="7F4106CB" w14:textId="77777777" w:rsidTr="00B10DD4">
        <w:tc>
          <w:tcPr>
            <w:tcW w:w="614" w:type="dxa"/>
          </w:tcPr>
          <w:p w14:paraId="7857A78E"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5</w:t>
            </w:r>
          </w:p>
        </w:tc>
        <w:tc>
          <w:tcPr>
            <w:tcW w:w="1840" w:type="dxa"/>
          </w:tcPr>
          <w:p w14:paraId="55C3E9A5" w14:textId="77777777" w:rsidR="005C1321" w:rsidRPr="000D4C8F" w:rsidRDefault="005C1321" w:rsidP="00B10DD4">
            <w:pPr>
              <w:spacing w:line="276" w:lineRule="auto"/>
              <w:jc w:val="both"/>
              <w:rPr>
                <w:rFonts w:ascii="Times New Roman" w:hAnsi="Times New Roman"/>
                <w:sz w:val="24"/>
                <w:szCs w:val="24"/>
              </w:rPr>
            </w:pPr>
            <w:proofErr w:type="spellStart"/>
            <w:r>
              <w:rPr>
                <w:rFonts w:ascii="Times New Roman" w:hAnsi="Times New Roman"/>
                <w:sz w:val="24"/>
                <w:szCs w:val="24"/>
              </w:rPr>
              <w:t>Гарайшина</w:t>
            </w:r>
            <w:proofErr w:type="spellEnd"/>
            <w:r>
              <w:rPr>
                <w:rFonts w:ascii="Times New Roman" w:hAnsi="Times New Roman"/>
                <w:sz w:val="24"/>
                <w:szCs w:val="24"/>
              </w:rPr>
              <w:t xml:space="preserve"> Алиса</w:t>
            </w:r>
          </w:p>
        </w:tc>
        <w:tc>
          <w:tcPr>
            <w:tcW w:w="977" w:type="dxa"/>
          </w:tcPr>
          <w:p w14:paraId="57E750E8"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8Б</w:t>
            </w:r>
          </w:p>
        </w:tc>
        <w:tc>
          <w:tcPr>
            <w:tcW w:w="1941" w:type="dxa"/>
          </w:tcPr>
          <w:p w14:paraId="6017B8AF"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обществознание</w:t>
            </w:r>
          </w:p>
        </w:tc>
        <w:tc>
          <w:tcPr>
            <w:tcW w:w="1779" w:type="dxa"/>
          </w:tcPr>
          <w:p w14:paraId="0914FAB4" w14:textId="77777777" w:rsidR="005C1321" w:rsidRPr="000D4C8F" w:rsidRDefault="005C1321" w:rsidP="00B10DD4">
            <w:pPr>
              <w:spacing w:line="276" w:lineRule="auto"/>
              <w:jc w:val="both"/>
              <w:rPr>
                <w:rFonts w:ascii="Times New Roman" w:hAnsi="Times New Roman"/>
                <w:sz w:val="24"/>
                <w:szCs w:val="24"/>
              </w:rPr>
            </w:pPr>
            <w:r>
              <w:rPr>
                <w:rFonts w:ascii="Times New Roman" w:hAnsi="Times New Roman"/>
                <w:sz w:val="24"/>
                <w:szCs w:val="24"/>
              </w:rPr>
              <w:t>Призер</w:t>
            </w:r>
          </w:p>
        </w:tc>
        <w:tc>
          <w:tcPr>
            <w:tcW w:w="2194" w:type="dxa"/>
          </w:tcPr>
          <w:p w14:paraId="04E278CD" w14:textId="77777777" w:rsidR="005C1321" w:rsidRPr="000D4C8F" w:rsidRDefault="005C1321" w:rsidP="00B10DD4">
            <w:pPr>
              <w:spacing w:line="276" w:lineRule="auto"/>
              <w:jc w:val="both"/>
              <w:rPr>
                <w:rFonts w:ascii="Times New Roman" w:hAnsi="Times New Roman"/>
                <w:sz w:val="24"/>
                <w:szCs w:val="24"/>
              </w:rPr>
            </w:pPr>
            <w:proofErr w:type="spellStart"/>
            <w:r>
              <w:rPr>
                <w:rFonts w:ascii="Times New Roman" w:hAnsi="Times New Roman"/>
                <w:sz w:val="24"/>
                <w:szCs w:val="24"/>
              </w:rPr>
              <w:t>Якупова</w:t>
            </w:r>
            <w:proofErr w:type="spellEnd"/>
            <w:r>
              <w:rPr>
                <w:rFonts w:ascii="Times New Roman" w:hAnsi="Times New Roman"/>
                <w:sz w:val="24"/>
                <w:szCs w:val="24"/>
              </w:rPr>
              <w:t xml:space="preserve"> О.Н.</w:t>
            </w:r>
          </w:p>
        </w:tc>
      </w:tr>
    </w:tbl>
    <w:p w14:paraId="1ECB616E"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p w14:paraId="7B6569F6" w14:textId="03E33B63" w:rsidR="00DF7D72" w:rsidRPr="00DF7D72" w:rsidRDefault="00DF7D72" w:rsidP="00DF7D72">
      <w:pPr>
        <w:spacing w:after="0" w:line="276" w:lineRule="auto"/>
        <w:ind w:firstLine="708"/>
        <w:jc w:val="both"/>
        <w:rPr>
          <w:rFonts w:ascii="Times New Roman" w:eastAsia="Times New Roman" w:hAnsi="Times New Roman" w:cs="Times New Roman"/>
          <w:sz w:val="24"/>
          <w:szCs w:val="24"/>
          <w:lang w:eastAsia="ru-RU"/>
        </w:rPr>
      </w:pPr>
      <w:bookmarkStart w:id="8" w:name="_Hlk200307951"/>
      <w:r w:rsidRPr="00DF7D72">
        <w:rPr>
          <w:rFonts w:ascii="Times New Roman" w:eastAsia="Times New Roman" w:hAnsi="Times New Roman" w:cs="Times New Roman"/>
          <w:sz w:val="24"/>
          <w:szCs w:val="24"/>
          <w:lang w:eastAsia="ru-RU"/>
        </w:rPr>
        <w:t>Победителей и призеров ср</w:t>
      </w:r>
      <w:r w:rsidR="00A6244A">
        <w:rPr>
          <w:rFonts w:ascii="Times New Roman" w:eastAsia="Times New Roman" w:hAnsi="Times New Roman" w:cs="Times New Roman"/>
          <w:sz w:val="24"/>
          <w:szCs w:val="24"/>
          <w:lang w:eastAsia="ru-RU"/>
        </w:rPr>
        <w:t>еди обучающихся школы нет в 2024-2025</w:t>
      </w:r>
      <w:r w:rsidRPr="00DF7D72">
        <w:rPr>
          <w:rFonts w:ascii="Times New Roman" w:eastAsia="Times New Roman" w:hAnsi="Times New Roman" w:cs="Times New Roman"/>
          <w:sz w:val="24"/>
          <w:szCs w:val="24"/>
          <w:lang w:eastAsia="ru-RU"/>
        </w:rPr>
        <w:t xml:space="preserve"> учебном году на муниципальном уровне по следующим учебным предметам: математика, география, физики, экологии, история, право, география, химия, астрономия, иностранные (англи</w:t>
      </w:r>
      <w:r w:rsidR="00A6244A">
        <w:rPr>
          <w:rFonts w:ascii="Times New Roman" w:eastAsia="Times New Roman" w:hAnsi="Times New Roman" w:cs="Times New Roman"/>
          <w:sz w:val="24"/>
          <w:szCs w:val="24"/>
          <w:lang w:eastAsia="ru-RU"/>
        </w:rPr>
        <w:t xml:space="preserve">йский) языки, информатика и ИКТ, </w:t>
      </w:r>
      <w:r w:rsidR="002468C1">
        <w:rPr>
          <w:rFonts w:ascii="Times New Roman" w:eastAsia="Times New Roman" w:hAnsi="Times New Roman" w:cs="Times New Roman"/>
          <w:sz w:val="24"/>
          <w:szCs w:val="24"/>
          <w:lang w:eastAsia="ru-RU"/>
        </w:rPr>
        <w:t>труд,</w:t>
      </w:r>
      <w:r w:rsidRPr="00DF7D72">
        <w:rPr>
          <w:rFonts w:ascii="Times New Roman" w:eastAsia="Times New Roman" w:hAnsi="Times New Roman" w:cs="Times New Roman"/>
          <w:sz w:val="24"/>
          <w:szCs w:val="24"/>
          <w:lang w:eastAsia="ru-RU"/>
        </w:rPr>
        <w:t xml:space="preserve"> искусство (МХК), ОБ</w:t>
      </w:r>
      <w:r w:rsidR="002468C1">
        <w:rPr>
          <w:rFonts w:ascii="Times New Roman" w:eastAsia="Times New Roman" w:hAnsi="Times New Roman" w:cs="Times New Roman"/>
          <w:sz w:val="24"/>
          <w:szCs w:val="24"/>
          <w:lang w:eastAsia="ru-RU"/>
        </w:rPr>
        <w:t>ЗР.</w:t>
      </w:r>
      <w:r w:rsidRPr="00DF7D72">
        <w:rPr>
          <w:rFonts w:ascii="Times New Roman" w:eastAsia="Times New Roman" w:hAnsi="Times New Roman" w:cs="Times New Roman"/>
          <w:sz w:val="24"/>
          <w:szCs w:val="24"/>
          <w:lang w:eastAsia="ru-RU"/>
        </w:rPr>
        <w:t xml:space="preserve"> </w:t>
      </w:r>
    </w:p>
    <w:p w14:paraId="7C9EFAA0" w14:textId="158E9556" w:rsidR="00DF7D72" w:rsidRPr="00DF7D72" w:rsidRDefault="00DF7D72" w:rsidP="00DF7D72">
      <w:pPr>
        <w:spacing w:after="0" w:line="276" w:lineRule="auto"/>
        <w:ind w:firstLine="708"/>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Как видно из таблицы </w:t>
      </w:r>
      <w:r w:rsidR="002468C1">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 xml:space="preserve">, наиболее результативным оказалось участие учеников школы в муниципальном этапе Всероссийской олимпиады школьников по </w:t>
      </w:r>
      <w:r w:rsidR="002468C1">
        <w:rPr>
          <w:rFonts w:ascii="Times New Roman" w:eastAsia="Times New Roman" w:hAnsi="Times New Roman" w:cs="Times New Roman"/>
          <w:sz w:val="24"/>
          <w:szCs w:val="24"/>
          <w:lang w:eastAsia="ru-RU"/>
        </w:rPr>
        <w:t>русскому языку</w:t>
      </w:r>
      <w:r w:rsidRPr="00DF7D72">
        <w:rPr>
          <w:rFonts w:ascii="Times New Roman" w:eastAsia="Times New Roman" w:hAnsi="Times New Roman" w:cs="Times New Roman"/>
          <w:sz w:val="24"/>
          <w:szCs w:val="24"/>
          <w:lang w:eastAsia="ru-RU"/>
        </w:rPr>
        <w:t xml:space="preserve"> (</w:t>
      </w:r>
      <w:r w:rsidR="002468C1">
        <w:rPr>
          <w:rFonts w:ascii="Times New Roman" w:eastAsia="Times New Roman" w:hAnsi="Times New Roman" w:cs="Times New Roman"/>
          <w:sz w:val="24"/>
          <w:szCs w:val="24"/>
          <w:lang w:eastAsia="ru-RU"/>
        </w:rPr>
        <w:t>1</w:t>
      </w:r>
      <w:r w:rsidRPr="00DF7D72">
        <w:rPr>
          <w:rFonts w:ascii="Times New Roman" w:eastAsia="Times New Roman" w:hAnsi="Times New Roman" w:cs="Times New Roman"/>
          <w:sz w:val="24"/>
          <w:szCs w:val="24"/>
          <w:lang w:eastAsia="ru-RU"/>
        </w:rPr>
        <w:t xml:space="preserve"> призер), литературе (1 призер), родному (татарскому) языку для обучающихся – татар школ с русским языком обучения (1 призер), физкультуре (1 п</w:t>
      </w:r>
      <w:r w:rsidR="002468C1">
        <w:rPr>
          <w:rFonts w:ascii="Times New Roman" w:eastAsia="Times New Roman" w:hAnsi="Times New Roman" w:cs="Times New Roman"/>
          <w:sz w:val="24"/>
          <w:szCs w:val="24"/>
          <w:lang w:eastAsia="ru-RU"/>
        </w:rPr>
        <w:t>обедитель</w:t>
      </w:r>
      <w:r w:rsidRPr="00DF7D72">
        <w:rPr>
          <w:rFonts w:ascii="Times New Roman" w:eastAsia="Times New Roman" w:hAnsi="Times New Roman" w:cs="Times New Roman"/>
          <w:sz w:val="24"/>
          <w:szCs w:val="24"/>
          <w:lang w:eastAsia="ru-RU"/>
        </w:rPr>
        <w:t>)</w:t>
      </w:r>
      <w:r w:rsidR="002468C1">
        <w:rPr>
          <w:rFonts w:ascii="Times New Roman" w:eastAsia="Times New Roman" w:hAnsi="Times New Roman" w:cs="Times New Roman"/>
          <w:sz w:val="24"/>
          <w:szCs w:val="24"/>
          <w:lang w:eastAsia="ru-RU"/>
        </w:rPr>
        <w:t>, по обществознанию ( 1 призер)</w:t>
      </w:r>
    </w:p>
    <w:p w14:paraId="7A01BA7E" w14:textId="1B65D23A" w:rsidR="00DF7D72" w:rsidRPr="00DF7D72" w:rsidRDefault="00DF7D72" w:rsidP="00A6244A">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Среди учителей, подготовивших призеров олимпиад следует выделить наиболее результативных: </w:t>
      </w:r>
      <w:r w:rsidR="002468C1">
        <w:rPr>
          <w:rFonts w:ascii="Times New Roman" w:eastAsia="Times New Roman" w:hAnsi="Times New Roman" w:cs="Times New Roman"/>
          <w:sz w:val="24"/>
          <w:szCs w:val="24"/>
          <w:lang w:eastAsia="ru-RU"/>
        </w:rPr>
        <w:t>Гри</w:t>
      </w:r>
      <w:r w:rsidR="003C6ED0">
        <w:rPr>
          <w:rFonts w:ascii="Times New Roman" w:eastAsia="Times New Roman" w:hAnsi="Times New Roman" w:cs="Times New Roman"/>
          <w:sz w:val="24"/>
          <w:szCs w:val="24"/>
          <w:lang w:eastAsia="ru-RU"/>
        </w:rPr>
        <w:t>ш</w:t>
      </w:r>
      <w:r w:rsidR="002468C1">
        <w:rPr>
          <w:rFonts w:ascii="Times New Roman" w:eastAsia="Times New Roman" w:hAnsi="Times New Roman" w:cs="Times New Roman"/>
          <w:sz w:val="24"/>
          <w:szCs w:val="24"/>
          <w:lang w:eastAsia="ru-RU"/>
        </w:rPr>
        <w:t>ину</w:t>
      </w:r>
      <w:r w:rsidR="003C6ED0">
        <w:rPr>
          <w:rFonts w:ascii="Times New Roman" w:eastAsia="Times New Roman" w:hAnsi="Times New Roman" w:cs="Times New Roman"/>
          <w:sz w:val="24"/>
          <w:szCs w:val="24"/>
          <w:lang w:eastAsia="ru-RU"/>
        </w:rPr>
        <w:t xml:space="preserve"> </w:t>
      </w:r>
      <w:r w:rsidR="002468C1">
        <w:rPr>
          <w:rFonts w:ascii="Times New Roman" w:eastAsia="Times New Roman" w:hAnsi="Times New Roman" w:cs="Times New Roman"/>
          <w:sz w:val="24"/>
          <w:szCs w:val="24"/>
          <w:lang w:eastAsia="ru-RU"/>
        </w:rPr>
        <w:t>Л.Н.</w:t>
      </w:r>
      <w:r w:rsidRPr="00DF7D72">
        <w:rPr>
          <w:rFonts w:ascii="Times New Roman" w:eastAsia="Times New Roman" w:hAnsi="Times New Roman" w:cs="Times New Roman"/>
          <w:sz w:val="24"/>
          <w:szCs w:val="24"/>
          <w:lang w:eastAsia="ru-RU"/>
        </w:rPr>
        <w:t xml:space="preserve"> (2 призера)</w:t>
      </w:r>
      <w:r w:rsidR="009530D6">
        <w:rPr>
          <w:rFonts w:ascii="Times New Roman" w:eastAsia="Times New Roman" w:hAnsi="Times New Roman" w:cs="Times New Roman"/>
          <w:sz w:val="24"/>
          <w:szCs w:val="24"/>
          <w:lang w:eastAsia="ru-RU"/>
        </w:rPr>
        <w:t>,</w:t>
      </w:r>
      <w:r w:rsidR="00A6244A">
        <w:rPr>
          <w:rFonts w:ascii="Times New Roman" w:eastAsia="Times New Roman" w:hAnsi="Times New Roman" w:cs="Times New Roman"/>
          <w:sz w:val="24"/>
          <w:szCs w:val="24"/>
          <w:lang w:eastAsia="ru-RU"/>
        </w:rPr>
        <w:t xml:space="preserve"> Головина И. В. </w:t>
      </w:r>
      <w:proofErr w:type="gramStart"/>
      <w:r w:rsidR="00A6244A">
        <w:rPr>
          <w:rFonts w:ascii="Times New Roman" w:eastAsia="Times New Roman" w:hAnsi="Times New Roman" w:cs="Times New Roman"/>
          <w:sz w:val="24"/>
          <w:szCs w:val="24"/>
          <w:lang w:eastAsia="ru-RU"/>
        </w:rPr>
        <w:t>( 1</w:t>
      </w:r>
      <w:proofErr w:type="gramEnd"/>
      <w:r w:rsidR="00A6244A">
        <w:rPr>
          <w:rFonts w:ascii="Times New Roman" w:eastAsia="Times New Roman" w:hAnsi="Times New Roman" w:cs="Times New Roman"/>
          <w:sz w:val="24"/>
          <w:szCs w:val="24"/>
          <w:lang w:eastAsia="ru-RU"/>
        </w:rPr>
        <w:t xml:space="preserve"> призер), республиканского</w:t>
      </w:r>
      <w:r w:rsidR="009530D6">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 xml:space="preserve"> </w:t>
      </w:r>
      <w:r w:rsidR="00A6244A">
        <w:rPr>
          <w:rFonts w:ascii="Times New Roman" w:eastAsia="Times New Roman" w:hAnsi="Times New Roman" w:cs="Times New Roman"/>
          <w:sz w:val="24"/>
          <w:szCs w:val="24"/>
          <w:lang w:eastAsia="ru-RU"/>
        </w:rPr>
        <w:t xml:space="preserve">этапа </w:t>
      </w:r>
      <w:r w:rsidR="00A6244A" w:rsidRPr="00DF7D72">
        <w:rPr>
          <w:rFonts w:ascii="Times New Roman" w:eastAsia="Times New Roman" w:hAnsi="Times New Roman" w:cs="Times New Roman"/>
          <w:sz w:val="24"/>
          <w:szCs w:val="24"/>
          <w:lang w:eastAsia="ru-RU"/>
        </w:rPr>
        <w:t>Всероссийской олимпиады школьников</w:t>
      </w:r>
      <w:r w:rsidR="00A6244A">
        <w:rPr>
          <w:rFonts w:ascii="Times New Roman" w:eastAsia="Times New Roman" w:hAnsi="Times New Roman" w:cs="Times New Roman"/>
          <w:sz w:val="24"/>
          <w:szCs w:val="24"/>
          <w:lang w:eastAsia="ru-RU"/>
        </w:rPr>
        <w:t xml:space="preserve"> по физкультуре (</w:t>
      </w:r>
      <w:proofErr w:type="spellStart"/>
      <w:r w:rsidR="00A6244A">
        <w:rPr>
          <w:rFonts w:ascii="Times New Roman" w:eastAsia="Times New Roman" w:hAnsi="Times New Roman" w:cs="Times New Roman"/>
          <w:sz w:val="24"/>
          <w:szCs w:val="24"/>
          <w:lang w:eastAsia="ru-RU"/>
        </w:rPr>
        <w:t>Вентнагель</w:t>
      </w:r>
      <w:proofErr w:type="spellEnd"/>
      <w:r w:rsidR="00A6244A">
        <w:rPr>
          <w:rFonts w:ascii="Times New Roman" w:eastAsia="Times New Roman" w:hAnsi="Times New Roman" w:cs="Times New Roman"/>
          <w:sz w:val="24"/>
          <w:szCs w:val="24"/>
          <w:lang w:eastAsia="ru-RU"/>
        </w:rPr>
        <w:t xml:space="preserve"> Эмиль).</w:t>
      </w:r>
    </w:p>
    <w:p w14:paraId="2F5C630B" w14:textId="77777777" w:rsidR="00DF7D72" w:rsidRPr="00DF7D72" w:rsidRDefault="00DF7D72" w:rsidP="00DF7D72">
      <w:pPr>
        <w:spacing w:after="0" w:line="276" w:lineRule="auto"/>
        <w:ind w:firstLine="708"/>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Считаю целесообразным сравнить результаты участия обучающихся в муниципальном этапе Всероссийской олимпиады школьников по общеобразовательным предметам за 5 лет. </w:t>
      </w:r>
    </w:p>
    <w:p w14:paraId="06506CCC" w14:textId="77777777" w:rsidR="00DF7D72" w:rsidRPr="00DF7D72" w:rsidRDefault="00DF7D72" w:rsidP="00DF7D72">
      <w:pPr>
        <w:spacing w:after="0" w:line="276" w:lineRule="auto"/>
        <w:ind w:firstLine="708"/>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 таблице 4 представлены сравнительные показатели по отдельным предметам (результативность рассчитана следующим образом: за победителя – 1 балл, за призера – 0,5 балла; баллы суммируются.</w:t>
      </w:r>
    </w:p>
    <w:p w14:paraId="566A92BE" w14:textId="77777777" w:rsidR="00DF7D72" w:rsidRPr="00DF7D72" w:rsidRDefault="00DF7D72" w:rsidP="00DF7D72">
      <w:pPr>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Таблица 4 – Результативность участия обучающихся</w:t>
      </w:r>
    </w:p>
    <w:p w14:paraId="518C6B8C" w14:textId="77777777" w:rsidR="00DF7D72" w:rsidRPr="00DF7D72" w:rsidRDefault="00DF7D72" w:rsidP="00DF7D72">
      <w:pPr>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МБОУ «СОШ №4» в муниципальном этапе Всероссийской олимпиады школьников по общеобразовательным предметам за 5 лет</w:t>
      </w:r>
    </w:p>
    <w:tbl>
      <w:tblPr>
        <w:tblW w:w="0" w:type="auto"/>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2041"/>
        <w:gridCol w:w="1176"/>
        <w:gridCol w:w="1176"/>
        <w:gridCol w:w="1176"/>
        <w:gridCol w:w="1287"/>
        <w:gridCol w:w="1287"/>
      </w:tblGrid>
      <w:tr w:rsidR="005C1321" w:rsidRPr="00DF7D72" w14:paraId="368589A8" w14:textId="77777777" w:rsidTr="00DF7D72">
        <w:tc>
          <w:tcPr>
            <w:tcW w:w="568" w:type="dxa"/>
            <w:shd w:val="clear" w:color="auto" w:fill="auto"/>
          </w:tcPr>
          <w:p w14:paraId="1306C29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 </w:t>
            </w:r>
          </w:p>
        </w:tc>
        <w:tc>
          <w:tcPr>
            <w:tcW w:w="2041" w:type="dxa"/>
            <w:shd w:val="clear" w:color="auto" w:fill="auto"/>
          </w:tcPr>
          <w:p w14:paraId="0564B1F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Предмет</w:t>
            </w:r>
          </w:p>
        </w:tc>
        <w:tc>
          <w:tcPr>
            <w:tcW w:w="1176" w:type="dxa"/>
            <w:shd w:val="clear" w:color="auto" w:fill="auto"/>
          </w:tcPr>
          <w:p w14:paraId="028DEE7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2020-2021</w:t>
            </w:r>
          </w:p>
        </w:tc>
        <w:tc>
          <w:tcPr>
            <w:tcW w:w="1176" w:type="dxa"/>
            <w:shd w:val="clear" w:color="auto" w:fill="auto"/>
          </w:tcPr>
          <w:p w14:paraId="1A01734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2021-2022</w:t>
            </w:r>
          </w:p>
        </w:tc>
        <w:tc>
          <w:tcPr>
            <w:tcW w:w="1176" w:type="dxa"/>
            <w:shd w:val="clear" w:color="auto" w:fill="auto"/>
          </w:tcPr>
          <w:p w14:paraId="44AFDF19"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2022-2023</w:t>
            </w:r>
          </w:p>
        </w:tc>
        <w:tc>
          <w:tcPr>
            <w:tcW w:w="1287" w:type="dxa"/>
            <w:shd w:val="clear" w:color="auto" w:fill="auto"/>
          </w:tcPr>
          <w:p w14:paraId="2A0EADC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2023-2024</w:t>
            </w:r>
          </w:p>
        </w:tc>
        <w:tc>
          <w:tcPr>
            <w:tcW w:w="1287" w:type="dxa"/>
            <w:shd w:val="clear" w:color="auto" w:fill="auto"/>
          </w:tcPr>
          <w:p w14:paraId="102D579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Сумма за 5 лет</w:t>
            </w:r>
          </w:p>
        </w:tc>
      </w:tr>
      <w:tr w:rsidR="005C1321" w:rsidRPr="00DF7D72" w14:paraId="7837183F" w14:textId="77777777" w:rsidTr="00DF7D72">
        <w:tc>
          <w:tcPr>
            <w:tcW w:w="568" w:type="dxa"/>
            <w:shd w:val="clear" w:color="auto" w:fill="auto"/>
          </w:tcPr>
          <w:p w14:paraId="3BFEB10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2041" w:type="dxa"/>
            <w:tcBorders>
              <w:top w:val="single" w:sz="4" w:space="0" w:color="000000"/>
              <w:left w:val="single" w:sz="4" w:space="0" w:color="000000"/>
              <w:bottom w:val="single" w:sz="4" w:space="0" w:color="000000"/>
              <w:right w:val="nil"/>
            </w:tcBorders>
            <w:shd w:val="clear" w:color="auto" w:fill="auto"/>
          </w:tcPr>
          <w:p w14:paraId="34DAE9F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Биология </w:t>
            </w:r>
          </w:p>
        </w:tc>
        <w:tc>
          <w:tcPr>
            <w:tcW w:w="1176" w:type="dxa"/>
            <w:shd w:val="clear" w:color="auto" w:fill="auto"/>
          </w:tcPr>
          <w:p w14:paraId="7182465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2DD24AA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1176" w:type="dxa"/>
            <w:shd w:val="clear" w:color="auto" w:fill="auto"/>
          </w:tcPr>
          <w:p w14:paraId="7786E60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0D33499A"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039B4F1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r>
      <w:tr w:rsidR="005C1321" w:rsidRPr="00DF7D72" w14:paraId="1E5D186F" w14:textId="77777777" w:rsidTr="00DF7D72">
        <w:tc>
          <w:tcPr>
            <w:tcW w:w="568" w:type="dxa"/>
            <w:shd w:val="clear" w:color="auto" w:fill="auto"/>
          </w:tcPr>
          <w:p w14:paraId="74AA2DB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w:t>
            </w:r>
          </w:p>
        </w:tc>
        <w:tc>
          <w:tcPr>
            <w:tcW w:w="2041" w:type="dxa"/>
            <w:tcBorders>
              <w:top w:val="single" w:sz="4" w:space="0" w:color="000000"/>
              <w:left w:val="single" w:sz="4" w:space="0" w:color="000000"/>
              <w:bottom w:val="single" w:sz="4" w:space="0" w:color="000000"/>
              <w:right w:val="nil"/>
            </w:tcBorders>
            <w:shd w:val="clear" w:color="auto" w:fill="auto"/>
          </w:tcPr>
          <w:p w14:paraId="3FA9611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География </w:t>
            </w:r>
          </w:p>
        </w:tc>
        <w:tc>
          <w:tcPr>
            <w:tcW w:w="1176" w:type="dxa"/>
            <w:shd w:val="clear" w:color="auto" w:fill="auto"/>
          </w:tcPr>
          <w:p w14:paraId="3A53B76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176" w:type="dxa"/>
            <w:shd w:val="clear" w:color="auto" w:fill="auto"/>
          </w:tcPr>
          <w:p w14:paraId="38AEFE7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2C643F1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1CD45F59"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1A5A8997"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r>
      <w:tr w:rsidR="005C1321" w:rsidRPr="00DF7D72" w14:paraId="18CF3581" w14:textId="77777777" w:rsidTr="00DF7D72">
        <w:tc>
          <w:tcPr>
            <w:tcW w:w="568" w:type="dxa"/>
            <w:shd w:val="clear" w:color="auto" w:fill="auto"/>
          </w:tcPr>
          <w:p w14:paraId="747F251A"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3.</w:t>
            </w:r>
          </w:p>
        </w:tc>
        <w:tc>
          <w:tcPr>
            <w:tcW w:w="2041" w:type="dxa"/>
            <w:tcBorders>
              <w:top w:val="single" w:sz="4" w:space="0" w:color="000000"/>
              <w:left w:val="single" w:sz="4" w:space="0" w:color="000000"/>
              <w:bottom w:val="single" w:sz="4" w:space="0" w:color="000000"/>
              <w:right w:val="nil"/>
            </w:tcBorders>
            <w:shd w:val="clear" w:color="auto" w:fill="auto"/>
          </w:tcPr>
          <w:p w14:paraId="4CBF3AE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История </w:t>
            </w:r>
          </w:p>
        </w:tc>
        <w:tc>
          <w:tcPr>
            <w:tcW w:w="1176" w:type="dxa"/>
            <w:shd w:val="clear" w:color="auto" w:fill="auto"/>
          </w:tcPr>
          <w:p w14:paraId="5D1FF789"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2E681BB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6AFBDFE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87" w:type="dxa"/>
            <w:shd w:val="clear" w:color="auto" w:fill="auto"/>
          </w:tcPr>
          <w:p w14:paraId="5BC938A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518FE84A"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2,5</w:t>
            </w:r>
          </w:p>
        </w:tc>
      </w:tr>
      <w:tr w:rsidR="005C1321" w:rsidRPr="00DF7D72" w14:paraId="7E0ED6C4" w14:textId="77777777" w:rsidTr="00DF7D72">
        <w:tc>
          <w:tcPr>
            <w:tcW w:w="568" w:type="dxa"/>
            <w:shd w:val="clear" w:color="auto" w:fill="auto"/>
          </w:tcPr>
          <w:p w14:paraId="6044487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4.</w:t>
            </w:r>
          </w:p>
        </w:tc>
        <w:tc>
          <w:tcPr>
            <w:tcW w:w="2041" w:type="dxa"/>
            <w:tcBorders>
              <w:top w:val="single" w:sz="4" w:space="0" w:color="000000"/>
              <w:left w:val="single" w:sz="4" w:space="0" w:color="000000"/>
              <w:bottom w:val="single" w:sz="4" w:space="0" w:color="000000"/>
              <w:right w:val="nil"/>
            </w:tcBorders>
            <w:shd w:val="clear" w:color="auto" w:fill="auto"/>
          </w:tcPr>
          <w:p w14:paraId="369BE1D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Литература </w:t>
            </w:r>
          </w:p>
        </w:tc>
        <w:tc>
          <w:tcPr>
            <w:tcW w:w="1176" w:type="dxa"/>
            <w:shd w:val="clear" w:color="auto" w:fill="auto"/>
          </w:tcPr>
          <w:p w14:paraId="6FEFDFD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606C174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2DC69BB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3751BFC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87" w:type="dxa"/>
            <w:shd w:val="clear" w:color="auto" w:fill="auto"/>
          </w:tcPr>
          <w:p w14:paraId="5636595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r>
      <w:tr w:rsidR="005C1321" w:rsidRPr="00DF7D72" w14:paraId="1BDCD12D" w14:textId="77777777" w:rsidTr="00DF7D72">
        <w:tc>
          <w:tcPr>
            <w:tcW w:w="568" w:type="dxa"/>
            <w:shd w:val="clear" w:color="auto" w:fill="auto"/>
          </w:tcPr>
          <w:p w14:paraId="1A520DD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5.</w:t>
            </w:r>
          </w:p>
        </w:tc>
        <w:tc>
          <w:tcPr>
            <w:tcW w:w="2041" w:type="dxa"/>
            <w:tcBorders>
              <w:top w:val="single" w:sz="4" w:space="0" w:color="000000"/>
              <w:left w:val="single" w:sz="4" w:space="0" w:color="000000"/>
              <w:bottom w:val="single" w:sz="4" w:space="0" w:color="000000"/>
              <w:right w:val="nil"/>
            </w:tcBorders>
            <w:shd w:val="clear" w:color="auto" w:fill="auto"/>
          </w:tcPr>
          <w:p w14:paraId="58E90B6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Математика </w:t>
            </w:r>
          </w:p>
        </w:tc>
        <w:tc>
          <w:tcPr>
            <w:tcW w:w="1176" w:type="dxa"/>
            <w:shd w:val="clear" w:color="auto" w:fill="auto"/>
          </w:tcPr>
          <w:p w14:paraId="5DBE4E5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176" w:type="dxa"/>
            <w:shd w:val="clear" w:color="auto" w:fill="auto"/>
          </w:tcPr>
          <w:p w14:paraId="68D07C2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2136E8F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5294F41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37643F4A"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r>
      <w:tr w:rsidR="005C1321" w:rsidRPr="00DF7D72" w14:paraId="5FEB9768" w14:textId="77777777" w:rsidTr="00DF7D72">
        <w:tc>
          <w:tcPr>
            <w:tcW w:w="568" w:type="dxa"/>
            <w:shd w:val="clear" w:color="auto" w:fill="auto"/>
          </w:tcPr>
          <w:p w14:paraId="0151764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6.</w:t>
            </w:r>
          </w:p>
        </w:tc>
        <w:tc>
          <w:tcPr>
            <w:tcW w:w="2041" w:type="dxa"/>
            <w:tcBorders>
              <w:top w:val="single" w:sz="4" w:space="0" w:color="000000"/>
              <w:left w:val="single" w:sz="4" w:space="0" w:color="000000"/>
              <w:bottom w:val="single" w:sz="4" w:space="0" w:color="000000"/>
              <w:right w:val="nil"/>
            </w:tcBorders>
            <w:shd w:val="clear" w:color="auto" w:fill="auto"/>
          </w:tcPr>
          <w:p w14:paraId="2D334DD9"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МХК</w:t>
            </w:r>
          </w:p>
        </w:tc>
        <w:tc>
          <w:tcPr>
            <w:tcW w:w="1176" w:type="dxa"/>
            <w:shd w:val="clear" w:color="auto" w:fill="auto"/>
          </w:tcPr>
          <w:p w14:paraId="031008B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192A2C9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01FDFE49"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0810D95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096E1A17"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498447F9" w14:textId="77777777" w:rsidTr="00DF7D72">
        <w:tc>
          <w:tcPr>
            <w:tcW w:w="568" w:type="dxa"/>
            <w:shd w:val="clear" w:color="auto" w:fill="auto"/>
          </w:tcPr>
          <w:p w14:paraId="6C1C6CC7"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7.</w:t>
            </w:r>
          </w:p>
        </w:tc>
        <w:tc>
          <w:tcPr>
            <w:tcW w:w="2041" w:type="dxa"/>
            <w:tcBorders>
              <w:top w:val="single" w:sz="4" w:space="0" w:color="000000"/>
              <w:left w:val="single" w:sz="4" w:space="0" w:color="000000"/>
              <w:bottom w:val="single" w:sz="4" w:space="0" w:color="000000"/>
              <w:right w:val="nil"/>
            </w:tcBorders>
            <w:shd w:val="clear" w:color="auto" w:fill="auto"/>
          </w:tcPr>
          <w:p w14:paraId="1985F07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Английский язык</w:t>
            </w:r>
          </w:p>
        </w:tc>
        <w:tc>
          <w:tcPr>
            <w:tcW w:w="1176" w:type="dxa"/>
            <w:shd w:val="clear" w:color="auto" w:fill="auto"/>
          </w:tcPr>
          <w:p w14:paraId="6844932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29CEEE8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02A282D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2F8185D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16F82A87"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74D95E99" w14:textId="77777777" w:rsidTr="00DF7D72">
        <w:tc>
          <w:tcPr>
            <w:tcW w:w="568" w:type="dxa"/>
            <w:shd w:val="clear" w:color="auto" w:fill="auto"/>
          </w:tcPr>
          <w:p w14:paraId="72C9E78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8.</w:t>
            </w:r>
          </w:p>
        </w:tc>
        <w:tc>
          <w:tcPr>
            <w:tcW w:w="2041" w:type="dxa"/>
            <w:tcBorders>
              <w:top w:val="single" w:sz="4" w:space="0" w:color="000000"/>
              <w:left w:val="single" w:sz="4" w:space="0" w:color="000000"/>
              <w:bottom w:val="single" w:sz="4" w:space="0" w:color="000000"/>
              <w:right w:val="nil"/>
            </w:tcBorders>
            <w:shd w:val="clear" w:color="auto" w:fill="auto"/>
          </w:tcPr>
          <w:p w14:paraId="46C34E1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ОБЖ</w:t>
            </w:r>
          </w:p>
        </w:tc>
        <w:tc>
          <w:tcPr>
            <w:tcW w:w="1176" w:type="dxa"/>
            <w:shd w:val="clear" w:color="auto" w:fill="auto"/>
          </w:tcPr>
          <w:p w14:paraId="3A92808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21592DA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1176" w:type="dxa"/>
            <w:shd w:val="clear" w:color="auto" w:fill="auto"/>
          </w:tcPr>
          <w:p w14:paraId="753865F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87" w:type="dxa"/>
            <w:shd w:val="clear" w:color="auto" w:fill="auto"/>
          </w:tcPr>
          <w:p w14:paraId="0FAD4EF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06BBFCA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1,5</w:t>
            </w:r>
          </w:p>
        </w:tc>
      </w:tr>
      <w:tr w:rsidR="005C1321" w:rsidRPr="00DF7D72" w14:paraId="1AEA5993" w14:textId="77777777" w:rsidTr="00DF7D72">
        <w:tc>
          <w:tcPr>
            <w:tcW w:w="568" w:type="dxa"/>
            <w:shd w:val="clear" w:color="auto" w:fill="auto"/>
          </w:tcPr>
          <w:p w14:paraId="520F070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9.</w:t>
            </w:r>
          </w:p>
        </w:tc>
        <w:tc>
          <w:tcPr>
            <w:tcW w:w="2041" w:type="dxa"/>
            <w:tcBorders>
              <w:top w:val="single" w:sz="4" w:space="0" w:color="000000"/>
              <w:left w:val="single" w:sz="4" w:space="0" w:color="000000"/>
              <w:bottom w:val="single" w:sz="4" w:space="0" w:color="000000"/>
              <w:right w:val="nil"/>
            </w:tcBorders>
            <w:shd w:val="clear" w:color="auto" w:fill="auto"/>
          </w:tcPr>
          <w:p w14:paraId="258E2DC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Обществознание </w:t>
            </w:r>
          </w:p>
        </w:tc>
        <w:tc>
          <w:tcPr>
            <w:tcW w:w="1176" w:type="dxa"/>
            <w:shd w:val="clear" w:color="auto" w:fill="auto"/>
          </w:tcPr>
          <w:p w14:paraId="3031CDF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1176" w:type="dxa"/>
            <w:shd w:val="clear" w:color="auto" w:fill="auto"/>
          </w:tcPr>
          <w:p w14:paraId="01B6A04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562F4B5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6F6AEF8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7473D61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r>
      <w:tr w:rsidR="005C1321" w:rsidRPr="00DF7D72" w14:paraId="5390D8C1" w14:textId="77777777" w:rsidTr="00DF7D72">
        <w:tc>
          <w:tcPr>
            <w:tcW w:w="568" w:type="dxa"/>
            <w:shd w:val="clear" w:color="auto" w:fill="auto"/>
          </w:tcPr>
          <w:p w14:paraId="2B7B2F0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10.</w:t>
            </w:r>
          </w:p>
        </w:tc>
        <w:tc>
          <w:tcPr>
            <w:tcW w:w="2041" w:type="dxa"/>
            <w:tcBorders>
              <w:top w:val="single" w:sz="4" w:space="0" w:color="000000"/>
              <w:left w:val="single" w:sz="4" w:space="0" w:color="000000"/>
              <w:bottom w:val="single" w:sz="4" w:space="0" w:color="000000"/>
              <w:right w:val="nil"/>
            </w:tcBorders>
            <w:shd w:val="clear" w:color="auto" w:fill="auto"/>
          </w:tcPr>
          <w:p w14:paraId="2FC8C69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Русский язык</w:t>
            </w:r>
          </w:p>
        </w:tc>
        <w:tc>
          <w:tcPr>
            <w:tcW w:w="1176" w:type="dxa"/>
            <w:shd w:val="clear" w:color="auto" w:fill="auto"/>
          </w:tcPr>
          <w:p w14:paraId="5271A75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6D2DC5E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1176" w:type="dxa"/>
            <w:shd w:val="clear" w:color="auto" w:fill="auto"/>
          </w:tcPr>
          <w:p w14:paraId="100D9D6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755BA59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57EDA99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r>
      <w:tr w:rsidR="005C1321" w:rsidRPr="00DF7D72" w14:paraId="0160DAE2" w14:textId="77777777" w:rsidTr="00DF7D72">
        <w:tc>
          <w:tcPr>
            <w:tcW w:w="568" w:type="dxa"/>
            <w:shd w:val="clear" w:color="auto" w:fill="auto"/>
          </w:tcPr>
          <w:p w14:paraId="76D8537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11.</w:t>
            </w:r>
          </w:p>
        </w:tc>
        <w:tc>
          <w:tcPr>
            <w:tcW w:w="2041" w:type="dxa"/>
            <w:tcBorders>
              <w:top w:val="single" w:sz="4" w:space="0" w:color="000000"/>
              <w:left w:val="single" w:sz="4" w:space="0" w:color="000000"/>
              <w:bottom w:val="single" w:sz="4" w:space="0" w:color="000000"/>
              <w:right w:val="nil"/>
            </w:tcBorders>
            <w:shd w:val="clear" w:color="auto" w:fill="auto"/>
          </w:tcPr>
          <w:p w14:paraId="6406863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Физика</w:t>
            </w:r>
          </w:p>
        </w:tc>
        <w:tc>
          <w:tcPr>
            <w:tcW w:w="1176" w:type="dxa"/>
            <w:shd w:val="clear" w:color="auto" w:fill="auto"/>
          </w:tcPr>
          <w:p w14:paraId="4B79DB6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1CE3EBB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6ED5D23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1BEF98C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51C4AE5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25991829" w14:textId="77777777" w:rsidTr="00DF7D72">
        <w:tc>
          <w:tcPr>
            <w:tcW w:w="568" w:type="dxa"/>
            <w:shd w:val="clear" w:color="auto" w:fill="auto"/>
          </w:tcPr>
          <w:p w14:paraId="7BB9C81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12.</w:t>
            </w:r>
          </w:p>
        </w:tc>
        <w:tc>
          <w:tcPr>
            <w:tcW w:w="2041" w:type="dxa"/>
            <w:tcBorders>
              <w:top w:val="single" w:sz="4" w:space="0" w:color="000000"/>
              <w:left w:val="single" w:sz="4" w:space="0" w:color="000000"/>
              <w:bottom w:val="single" w:sz="4" w:space="0" w:color="000000"/>
              <w:right w:val="nil"/>
            </w:tcBorders>
            <w:shd w:val="clear" w:color="auto" w:fill="auto"/>
          </w:tcPr>
          <w:p w14:paraId="213D4EA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Химия </w:t>
            </w:r>
          </w:p>
        </w:tc>
        <w:tc>
          <w:tcPr>
            <w:tcW w:w="1176" w:type="dxa"/>
            <w:shd w:val="clear" w:color="auto" w:fill="auto"/>
          </w:tcPr>
          <w:p w14:paraId="4C3325B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613BB3D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4A6EA2A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1161F9C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76B8AB8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7A11345B" w14:textId="77777777" w:rsidTr="00DF7D72">
        <w:tc>
          <w:tcPr>
            <w:tcW w:w="568" w:type="dxa"/>
            <w:shd w:val="clear" w:color="auto" w:fill="auto"/>
          </w:tcPr>
          <w:p w14:paraId="7D40A6B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13.</w:t>
            </w:r>
          </w:p>
        </w:tc>
        <w:tc>
          <w:tcPr>
            <w:tcW w:w="2041" w:type="dxa"/>
            <w:tcBorders>
              <w:top w:val="single" w:sz="4" w:space="0" w:color="000000"/>
              <w:left w:val="single" w:sz="4" w:space="0" w:color="000000"/>
              <w:bottom w:val="single" w:sz="4" w:space="0" w:color="000000"/>
              <w:right w:val="nil"/>
            </w:tcBorders>
            <w:shd w:val="clear" w:color="auto" w:fill="auto"/>
          </w:tcPr>
          <w:p w14:paraId="3447F7A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Астрономия</w:t>
            </w:r>
          </w:p>
        </w:tc>
        <w:tc>
          <w:tcPr>
            <w:tcW w:w="1176" w:type="dxa"/>
            <w:shd w:val="clear" w:color="auto" w:fill="auto"/>
          </w:tcPr>
          <w:p w14:paraId="025CA1E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36BB193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42C3431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57F1168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56FB199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1AB830D3" w14:textId="77777777" w:rsidTr="00DF7D72">
        <w:tc>
          <w:tcPr>
            <w:tcW w:w="568" w:type="dxa"/>
            <w:shd w:val="clear" w:color="auto" w:fill="auto"/>
          </w:tcPr>
          <w:p w14:paraId="01126EF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14.</w:t>
            </w:r>
          </w:p>
        </w:tc>
        <w:tc>
          <w:tcPr>
            <w:tcW w:w="2041" w:type="dxa"/>
            <w:tcBorders>
              <w:top w:val="single" w:sz="4" w:space="0" w:color="000000"/>
              <w:left w:val="single" w:sz="4" w:space="0" w:color="000000"/>
              <w:bottom w:val="single" w:sz="4" w:space="0" w:color="000000"/>
              <w:right w:val="nil"/>
            </w:tcBorders>
            <w:shd w:val="clear" w:color="auto" w:fill="auto"/>
          </w:tcPr>
          <w:p w14:paraId="3B3890F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Геология </w:t>
            </w:r>
          </w:p>
        </w:tc>
        <w:tc>
          <w:tcPr>
            <w:tcW w:w="1176" w:type="dxa"/>
            <w:shd w:val="clear" w:color="auto" w:fill="auto"/>
          </w:tcPr>
          <w:p w14:paraId="37202B9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68343A4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176" w:type="dxa"/>
            <w:shd w:val="clear" w:color="auto" w:fill="auto"/>
          </w:tcPr>
          <w:p w14:paraId="36ABD4F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87" w:type="dxa"/>
            <w:shd w:val="clear" w:color="auto" w:fill="auto"/>
          </w:tcPr>
          <w:p w14:paraId="7916ADA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1287" w:type="dxa"/>
            <w:shd w:val="clear" w:color="auto" w:fill="auto"/>
          </w:tcPr>
          <w:p w14:paraId="76118F6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w:t>
            </w:r>
          </w:p>
        </w:tc>
      </w:tr>
      <w:tr w:rsidR="005C1321" w:rsidRPr="00DF7D72" w14:paraId="270CBA39" w14:textId="77777777" w:rsidTr="00DF7D72">
        <w:tc>
          <w:tcPr>
            <w:tcW w:w="568" w:type="dxa"/>
            <w:shd w:val="clear" w:color="auto" w:fill="auto"/>
          </w:tcPr>
          <w:p w14:paraId="2735DB9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15.</w:t>
            </w:r>
          </w:p>
        </w:tc>
        <w:tc>
          <w:tcPr>
            <w:tcW w:w="2041" w:type="dxa"/>
            <w:tcBorders>
              <w:top w:val="single" w:sz="4" w:space="0" w:color="000000"/>
              <w:left w:val="single" w:sz="4" w:space="0" w:color="000000"/>
              <w:bottom w:val="single" w:sz="4" w:space="0" w:color="000000"/>
              <w:right w:val="nil"/>
            </w:tcBorders>
            <w:shd w:val="clear" w:color="auto" w:fill="auto"/>
          </w:tcPr>
          <w:p w14:paraId="583691B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Информатика </w:t>
            </w:r>
          </w:p>
        </w:tc>
        <w:tc>
          <w:tcPr>
            <w:tcW w:w="1176" w:type="dxa"/>
            <w:shd w:val="clear" w:color="auto" w:fill="auto"/>
          </w:tcPr>
          <w:p w14:paraId="0871533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7E911C1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1FEFC5B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4C82022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3298B2B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1E557D0C" w14:textId="77777777" w:rsidTr="00DF7D72">
        <w:tc>
          <w:tcPr>
            <w:tcW w:w="568" w:type="dxa"/>
            <w:shd w:val="clear" w:color="auto" w:fill="auto"/>
          </w:tcPr>
          <w:p w14:paraId="2E50E8D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16.</w:t>
            </w:r>
          </w:p>
        </w:tc>
        <w:tc>
          <w:tcPr>
            <w:tcW w:w="2041" w:type="dxa"/>
            <w:tcBorders>
              <w:top w:val="single" w:sz="4" w:space="0" w:color="000000"/>
              <w:left w:val="single" w:sz="4" w:space="0" w:color="000000"/>
              <w:bottom w:val="single" w:sz="4" w:space="0" w:color="000000"/>
              <w:right w:val="nil"/>
            </w:tcBorders>
            <w:shd w:val="clear" w:color="auto" w:fill="auto"/>
          </w:tcPr>
          <w:p w14:paraId="7101223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Право </w:t>
            </w:r>
          </w:p>
        </w:tc>
        <w:tc>
          <w:tcPr>
            <w:tcW w:w="1176" w:type="dxa"/>
            <w:shd w:val="clear" w:color="auto" w:fill="auto"/>
          </w:tcPr>
          <w:p w14:paraId="6836176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7E2BB63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6DFA048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2B8C202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39B98CA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33CA95D5" w14:textId="77777777" w:rsidTr="00DF7D72">
        <w:tc>
          <w:tcPr>
            <w:tcW w:w="568" w:type="dxa"/>
            <w:shd w:val="clear" w:color="auto" w:fill="auto"/>
          </w:tcPr>
          <w:p w14:paraId="50AAE67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17.</w:t>
            </w:r>
          </w:p>
        </w:tc>
        <w:tc>
          <w:tcPr>
            <w:tcW w:w="2041" w:type="dxa"/>
            <w:tcBorders>
              <w:top w:val="single" w:sz="4" w:space="0" w:color="000000"/>
              <w:left w:val="single" w:sz="4" w:space="0" w:color="000000"/>
              <w:bottom w:val="single" w:sz="4" w:space="0" w:color="000000"/>
              <w:right w:val="nil"/>
            </w:tcBorders>
            <w:shd w:val="clear" w:color="auto" w:fill="auto"/>
          </w:tcPr>
          <w:p w14:paraId="47572F8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Технология </w:t>
            </w:r>
          </w:p>
        </w:tc>
        <w:tc>
          <w:tcPr>
            <w:tcW w:w="1176" w:type="dxa"/>
            <w:shd w:val="clear" w:color="auto" w:fill="auto"/>
          </w:tcPr>
          <w:p w14:paraId="7642F14A"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012F939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1176" w:type="dxa"/>
            <w:shd w:val="clear" w:color="auto" w:fill="auto"/>
          </w:tcPr>
          <w:p w14:paraId="193E4E3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064A801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732028D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r>
      <w:tr w:rsidR="005C1321" w:rsidRPr="00DF7D72" w14:paraId="4CCF9CA2" w14:textId="77777777" w:rsidTr="00DF7D72">
        <w:tc>
          <w:tcPr>
            <w:tcW w:w="568" w:type="dxa"/>
            <w:shd w:val="clear" w:color="auto" w:fill="auto"/>
          </w:tcPr>
          <w:p w14:paraId="7DE2DB9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18.</w:t>
            </w:r>
          </w:p>
        </w:tc>
        <w:tc>
          <w:tcPr>
            <w:tcW w:w="2041" w:type="dxa"/>
            <w:tcBorders>
              <w:top w:val="single" w:sz="4" w:space="0" w:color="000000"/>
              <w:left w:val="single" w:sz="4" w:space="0" w:color="000000"/>
              <w:bottom w:val="single" w:sz="4" w:space="0" w:color="000000"/>
              <w:right w:val="nil"/>
            </w:tcBorders>
            <w:shd w:val="clear" w:color="auto" w:fill="auto"/>
          </w:tcPr>
          <w:p w14:paraId="030E966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Физкультура </w:t>
            </w:r>
          </w:p>
        </w:tc>
        <w:tc>
          <w:tcPr>
            <w:tcW w:w="1176" w:type="dxa"/>
            <w:shd w:val="clear" w:color="auto" w:fill="auto"/>
          </w:tcPr>
          <w:p w14:paraId="1B4AFDE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176" w:type="dxa"/>
            <w:shd w:val="clear" w:color="auto" w:fill="auto"/>
          </w:tcPr>
          <w:p w14:paraId="26FB6B0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1645926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060F6A3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87" w:type="dxa"/>
            <w:shd w:val="clear" w:color="auto" w:fill="auto"/>
          </w:tcPr>
          <w:p w14:paraId="186A9B2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w:t>
            </w:r>
          </w:p>
        </w:tc>
      </w:tr>
      <w:tr w:rsidR="005C1321" w:rsidRPr="00DF7D72" w14:paraId="0D114874" w14:textId="77777777" w:rsidTr="00DF7D72">
        <w:tc>
          <w:tcPr>
            <w:tcW w:w="568" w:type="dxa"/>
            <w:shd w:val="clear" w:color="auto" w:fill="auto"/>
          </w:tcPr>
          <w:p w14:paraId="53B8CECA"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19.</w:t>
            </w:r>
          </w:p>
        </w:tc>
        <w:tc>
          <w:tcPr>
            <w:tcW w:w="2041" w:type="dxa"/>
            <w:tcBorders>
              <w:top w:val="single" w:sz="4" w:space="0" w:color="000000"/>
              <w:left w:val="single" w:sz="4" w:space="0" w:color="000000"/>
              <w:bottom w:val="single" w:sz="4" w:space="0" w:color="000000"/>
              <w:right w:val="nil"/>
            </w:tcBorders>
            <w:shd w:val="clear" w:color="auto" w:fill="auto"/>
          </w:tcPr>
          <w:p w14:paraId="73E1F059"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Экология </w:t>
            </w:r>
          </w:p>
        </w:tc>
        <w:tc>
          <w:tcPr>
            <w:tcW w:w="1176" w:type="dxa"/>
            <w:shd w:val="clear" w:color="auto" w:fill="auto"/>
          </w:tcPr>
          <w:p w14:paraId="36EF48C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14C91068"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00872C2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5CB52A0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2D1B582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697854F8" w14:textId="77777777" w:rsidTr="00DF7D72">
        <w:tc>
          <w:tcPr>
            <w:tcW w:w="568" w:type="dxa"/>
            <w:shd w:val="clear" w:color="auto" w:fill="auto"/>
          </w:tcPr>
          <w:p w14:paraId="6B1548C7"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20.</w:t>
            </w:r>
          </w:p>
        </w:tc>
        <w:tc>
          <w:tcPr>
            <w:tcW w:w="2041" w:type="dxa"/>
            <w:tcBorders>
              <w:top w:val="single" w:sz="4" w:space="0" w:color="000000"/>
              <w:left w:val="single" w:sz="4" w:space="0" w:color="000000"/>
              <w:bottom w:val="single" w:sz="4" w:space="0" w:color="000000"/>
              <w:right w:val="nil"/>
            </w:tcBorders>
            <w:shd w:val="clear" w:color="auto" w:fill="auto"/>
          </w:tcPr>
          <w:p w14:paraId="2A95F4CD"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Экономика </w:t>
            </w:r>
          </w:p>
        </w:tc>
        <w:tc>
          <w:tcPr>
            <w:tcW w:w="1176" w:type="dxa"/>
            <w:shd w:val="clear" w:color="auto" w:fill="auto"/>
          </w:tcPr>
          <w:p w14:paraId="22626DC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3519F29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3F7B498A"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77C11B0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4637E5D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4718EF03" w14:textId="77777777" w:rsidTr="00DF7D72">
        <w:tc>
          <w:tcPr>
            <w:tcW w:w="568" w:type="dxa"/>
            <w:shd w:val="clear" w:color="auto" w:fill="auto"/>
          </w:tcPr>
          <w:p w14:paraId="4860AA5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lastRenderedPageBreak/>
              <w:t>21.</w:t>
            </w:r>
          </w:p>
        </w:tc>
        <w:tc>
          <w:tcPr>
            <w:tcW w:w="2041" w:type="dxa"/>
            <w:tcBorders>
              <w:top w:val="single" w:sz="4" w:space="0" w:color="000000"/>
              <w:left w:val="single" w:sz="4" w:space="0" w:color="000000"/>
              <w:bottom w:val="single" w:sz="4" w:space="0" w:color="000000"/>
              <w:right w:val="nil"/>
            </w:tcBorders>
            <w:shd w:val="clear" w:color="auto" w:fill="auto"/>
          </w:tcPr>
          <w:p w14:paraId="3F73122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Татарский язык для учащихся русскоязычных групп школ с русским языком обучения</w:t>
            </w:r>
          </w:p>
        </w:tc>
        <w:tc>
          <w:tcPr>
            <w:tcW w:w="1176" w:type="dxa"/>
            <w:shd w:val="clear" w:color="auto" w:fill="auto"/>
          </w:tcPr>
          <w:p w14:paraId="5213685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4D96983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25594753"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6D12057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87" w:type="dxa"/>
            <w:shd w:val="clear" w:color="auto" w:fill="auto"/>
          </w:tcPr>
          <w:p w14:paraId="676920B7"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r>
      <w:tr w:rsidR="005C1321" w:rsidRPr="00DF7D72" w14:paraId="52A621DD" w14:textId="77777777" w:rsidTr="00DF7D72">
        <w:tc>
          <w:tcPr>
            <w:tcW w:w="568" w:type="dxa"/>
            <w:shd w:val="clear" w:color="auto" w:fill="auto"/>
          </w:tcPr>
          <w:p w14:paraId="22961A76"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22.</w:t>
            </w:r>
          </w:p>
        </w:tc>
        <w:tc>
          <w:tcPr>
            <w:tcW w:w="2041" w:type="dxa"/>
            <w:tcBorders>
              <w:top w:val="single" w:sz="4" w:space="0" w:color="000000"/>
              <w:left w:val="single" w:sz="4" w:space="0" w:color="000000"/>
              <w:bottom w:val="single" w:sz="4" w:space="0" w:color="000000"/>
              <w:right w:val="nil"/>
            </w:tcBorders>
            <w:shd w:val="clear" w:color="auto" w:fill="auto"/>
          </w:tcPr>
          <w:p w14:paraId="7381E89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Татарский язык для учащихся-татар школ с русским языком обучения</w:t>
            </w:r>
          </w:p>
        </w:tc>
        <w:tc>
          <w:tcPr>
            <w:tcW w:w="1176" w:type="dxa"/>
            <w:shd w:val="clear" w:color="auto" w:fill="auto"/>
          </w:tcPr>
          <w:p w14:paraId="5474EC7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3</w:t>
            </w:r>
          </w:p>
        </w:tc>
        <w:tc>
          <w:tcPr>
            <w:tcW w:w="1176" w:type="dxa"/>
            <w:shd w:val="clear" w:color="auto" w:fill="auto"/>
          </w:tcPr>
          <w:p w14:paraId="249FB81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2,5</w:t>
            </w:r>
          </w:p>
        </w:tc>
        <w:tc>
          <w:tcPr>
            <w:tcW w:w="1176" w:type="dxa"/>
            <w:shd w:val="clear" w:color="auto" w:fill="auto"/>
          </w:tcPr>
          <w:p w14:paraId="1E65382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5</w:t>
            </w:r>
          </w:p>
        </w:tc>
        <w:tc>
          <w:tcPr>
            <w:tcW w:w="1287" w:type="dxa"/>
            <w:shd w:val="clear" w:color="auto" w:fill="auto"/>
          </w:tcPr>
          <w:p w14:paraId="2C28BB37"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87" w:type="dxa"/>
            <w:shd w:val="clear" w:color="auto" w:fill="auto"/>
          </w:tcPr>
          <w:p w14:paraId="31A2EE8B"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10,5</w:t>
            </w:r>
          </w:p>
        </w:tc>
      </w:tr>
      <w:tr w:rsidR="005C1321" w:rsidRPr="00DF7D72" w14:paraId="4E1409E3" w14:textId="77777777" w:rsidTr="00DF7D72">
        <w:tc>
          <w:tcPr>
            <w:tcW w:w="568" w:type="dxa"/>
            <w:shd w:val="clear" w:color="auto" w:fill="auto"/>
          </w:tcPr>
          <w:p w14:paraId="4A6DED2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23.</w:t>
            </w:r>
          </w:p>
        </w:tc>
        <w:tc>
          <w:tcPr>
            <w:tcW w:w="2041" w:type="dxa"/>
            <w:tcBorders>
              <w:top w:val="single" w:sz="4" w:space="0" w:color="000000"/>
              <w:left w:val="single" w:sz="4" w:space="0" w:color="000000"/>
              <w:bottom w:val="single" w:sz="4" w:space="0" w:color="000000"/>
              <w:right w:val="nil"/>
            </w:tcBorders>
            <w:shd w:val="clear" w:color="auto" w:fill="auto"/>
          </w:tcPr>
          <w:p w14:paraId="7630EC0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Татарская литература для учащихся-татар школ с русским языком обучения</w:t>
            </w:r>
          </w:p>
        </w:tc>
        <w:tc>
          <w:tcPr>
            <w:tcW w:w="1176" w:type="dxa"/>
            <w:shd w:val="clear" w:color="auto" w:fill="auto"/>
          </w:tcPr>
          <w:p w14:paraId="5D9ACFC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17230095"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176" w:type="dxa"/>
            <w:shd w:val="clear" w:color="auto" w:fill="auto"/>
          </w:tcPr>
          <w:p w14:paraId="34DA1970"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87" w:type="dxa"/>
            <w:shd w:val="clear" w:color="auto" w:fill="auto"/>
          </w:tcPr>
          <w:p w14:paraId="2E0EB83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87" w:type="dxa"/>
            <w:shd w:val="clear" w:color="auto" w:fill="auto"/>
          </w:tcPr>
          <w:p w14:paraId="05BD668E"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r>
      <w:tr w:rsidR="005C1321" w:rsidRPr="00DF7D72" w14:paraId="7D6A0AB7" w14:textId="77777777" w:rsidTr="00DF7D72">
        <w:tc>
          <w:tcPr>
            <w:tcW w:w="568" w:type="dxa"/>
            <w:shd w:val="clear" w:color="auto" w:fill="auto"/>
          </w:tcPr>
          <w:p w14:paraId="71CC1B0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24.</w:t>
            </w:r>
          </w:p>
        </w:tc>
        <w:tc>
          <w:tcPr>
            <w:tcW w:w="2041" w:type="dxa"/>
            <w:tcBorders>
              <w:top w:val="single" w:sz="4" w:space="0" w:color="000000"/>
              <w:left w:val="single" w:sz="4" w:space="0" w:color="000000"/>
              <w:bottom w:val="single" w:sz="4" w:space="0" w:color="000000"/>
              <w:right w:val="nil"/>
            </w:tcBorders>
            <w:shd w:val="clear" w:color="auto" w:fill="auto"/>
          </w:tcPr>
          <w:p w14:paraId="3E37073C"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Итого </w:t>
            </w:r>
          </w:p>
        </w:tc>
        <w:tc>
          <w:tcPr>
            <w:tcW w:w="1176" w:type="dxa"/>
            <w:shd w:val="clear" w:color="auto" w:fill="auto"/>
          </w:tcPr>
          <w:p w14:paraId="613E65D1"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5,5</w:t>
            </w:r>
          </w:p>
        </w:tc>
        <w:tc>
          <w:tcPr>
            <w:tcW w:w="1176" w:type="dxa"/>
            <w:shd w:val="clear" w:color="auto" w:fill="auto"/>
          </w:tcPr>
          <w:p w14:paraId="31D4F8CA"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7</w:t>
            </w:r>
          </w:p>
        </w:tc>
        <w:tc>
          <w:tcPr>
            <w:tcW w:w="1176" w:type="dxa"/>
            <w:shd w:val="clear" w:color="auto" w:fill="auto"/>
          </w:tcPr>
          <w:p w14:paraId="52592C82"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7</w:t>
            </w:r>
          </w:p>
        </w:tc>
        <w:tc>
          <w:tcPr>
            <w:tcW w:w="1287" w:type="dxa"/>
            <w:shd w:val="clear" w:color="auto" w:fill="auto"/>
          </w:tcPr>
          <w:p w14:paraId="420D49DF"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3</w:t>
            </w:r>
          </w:p>
        </w:tc>
        <w:tc>
          <w:tcPr>
            <w:tcW w:w="1287" w:type="dxa"/>
            <w:shd w:val="clear" w:color="auto" w:fill="auto"/>
          </w:tcPr>
          <w:p w14:paraId="12D7D744" w14:textId="77777777" w:rsidR="005C1321" w:rsidRPr="00DF7D72" w:rsidRDefault="005C1321"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 25,5</w:t>
            </w:r>
          </w:p>
        </w:tc>
      </w:tr>
    </w:tbl>
    <w:p w14:paraId="682A057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p w14:paraId="2F209128"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Стабильные результаты наблюдаются по следующим предметам: татарский язык для учащихся-татар школ с русским языком обучения. </w:t>
      </w:r>
    </w:p>
    <w:p w14:paraId="0F6D66BA"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Положительная динамика результативности участия в муниципальных олимпиадах наблюдается по следующим предметам: физкультура, литература, МХК, английский язык</w:t>
      </w:r>
    </w:p>
    <w:p w14:paraId="730AB413"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Низкие показатели олимпиадной результативности за 5 лет в начальной школе, физика, химия, астрономия, информатика, право, экология, экономика, татарский язык для учащихся русскоязычных групп школ с русским языком обучения.</w:t>
      </w:r>
    </w:p>
    <w:p w14:paraId="7CAB3A2E"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Отразим, кто из учителей школы является лидером по подготовке обучающихся к предметным олимпиадам на муниципальном уровне за последние 5 лет (таблица 5). Для этого используем ту же шкалу результативности, что и по предметам. </w:t>
      </w:r>
    </w:p>
    <w:bookmarkEnd w:id="8"/>
    <w:p w14:paraId="4FE3EB86" w14:textId="46041A0C" w:rsidR="00DF7D72" w:rsidRDefault="00DF7D72" w:rsidP="00DF7D72">
      <w:pPr>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Таблица 5 – Рейтинг учителей по результативности участия обучающихся МОУ «МБОУ СОШ №4» в муниципальном этапе Всероссийской олимпиады школьников по общеобразовательным предметам за 5 лет</w:t>
      </w:r>
    </w:p>
    <w:tbl>
      <w:tblPr>
        <w:tblStyle w:val="ae"/>
        <w:tblW w:w="10316" w:type="dxa"/>
        <w:tblInd w:w="-601" w:type="dxa"/>
        <w:tblLayout w:type="fixed"/>
        <w:tblLook w:val="04A0" w:firstRow="1" w:lastRow="0" w:firstColumn="1" w:lastColumn="0" w:noHBand="0" w:noVBand="1"/>
      </w:tblPr>
      <w:tblGrid>
        <w:gridCol w:w="596"/>
        <w:gridCol w:w="2127"/>
        <w:gridCol w:w="1984"/>
        <w:gridCol w:w="851"/>
        <w:gridCol w:w="850"/>
        <w:gridCol w:w="851"/>
        <w:gridCol w:w="850"/>
        <w:gridCol w:w="1222"/>
        <w:gridCol w:w="985"/>
      </w:tblGrid>
      <w:tr w:rsidR="00B10DD4" w:rsidRPr="000D4C8F" w14:paraId="7C31903B" w14:textId="77777777" w:rsidTr="00B10DD4">
        <w:tc>
          <w:tcPr>
            <w:tcW w:w="596" w:type="dxa"/>
          </w:tcPr>
          <w:p w14:paraId="0BD7D57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2127" w:type="dxa"/>
          </w:tcPr>
          <w:p w14:paraId="7224778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Учитель</w:t>
            </w:r>
          </w:p>
        </w:tc>
        <w:tc>
          <w:tcPr>
            <w:tcW w:w="1984" w:type="dxa"/>
          </w:tcPr>
          <w:p w14:paraId="7C09DB8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Предмет</w:t>
            </w:r>
          </w:p>
        </w:tc>
        <w:tc>
          <w:tcPr>
            <w:tcW w:w="851" w:type="dxa"/>
          </w:tcPr>
          <w:p w14:paraId="21374BC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2020-2021</w:t>
            </w:r>
          </w:p>
        </w:tc>
        <w:tc>
          <w:tcPr>
            <w:tcW w:w="850" w:type="dxa"/>
          </w:tcPr>
          <w:p w14:paraId="61627EE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2021-2022</w:t>
            </w:r>
          </w:p>
        </w:tc>
        <w:tc>
          <w:tcPr>
            <w:tcW w:w="851" w:type="dxa"/>
          </w:tcPr>
          <w:p w14:paraId="1AAC83C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2022-2023</w:t>
            </w:r>
          </w:p>
        </w:tc>
        <w:tc>
          <w:tcPr>
            <w:tcW w:w="850" w:type="dxa"/>
          </w:tcPr>
          <w:p w14:paraId="6747FA73"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2023</w:t>
            </w:r>
            <w:r w:rsidRPr="000D4C8F">
              <w:rPr>
                <w:rFonts w:ascii="Times New Roman" w:hAnsi="Times New Roman"/>
                <w:sz w:val="24"/>
                <w:szCs w:val="24"/>
              </w:rPr>
              <w:t xml:space="preserve"> -</w:t>
            </w:r>
          </w:p>
          <w:p w14:paraId="4F5FFE7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2024</w:t>
            </w:r>
          </w:p>
        </w:tc>
        <w:tc>
          <w:tcPr>
            <w:tcW w:w="1222" w:type="dxa"/>
          </w:tcPr>
          <w:p w14:paraId="30B222A1"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2024</w:t>
            </w:r>
            <w:r w:rsidRPr="000D4C8F">
              <w:rPr>
                <w:rFonts w:ascii="Times New Roman" w:hAnsi="Times New Roman"/>
                <w:sz w:val="24"/>
                <w:szCs w:val="24"/>
              </w:rPr>
              <w:t xml:space="preserve"> -</w:t>
            </w:r>
          </w:p>
          <w:p w14:paraId="3CE73695"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2025</w:t>
            </w:r>
          </w:p>
        </w:tc>
        <w:tc>
          <w:tcPr>
            <w:tcW w:w="985" w:type="dxa"/>
          </w:tcPr>
          <w:p w14:paraId="0D25BF8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Сумма за 5 лет</w:t>
            </w:r>
          </w:p>
        </w:tc>
      </w:tr>
      <w:tr w:rsidR="00B10DD4" w:rsidRPr="000D4C8F" w14:paraId="4EF3A9B0" w14:textId="77777777" w:rsidTr="00B10DD4">
        <w:tc>
          <w:tcPr>
            <w:tcW w:w="596" w:type="dxa"/>
            <w:vMerge w:val="restart"/>
          </w:tcPr>
          <w:p w14:paraId="147720B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2127" w:type="dxa"/>
            <w:vMerge w:val="restart"/>
          </w:tcPr>
          <w:p w14:paraId="392FF5DC" w14:textId="77777777" w:rsidR="00B10DD4" w:rsidRPr="000D4C8F" w:rsidRDefault="00B10DD4" w:rsidP="00B10DD4">
            <w:pPr>
              <w:spacing w:line="276" w:lineRule="auto"/>
              <w:jc w:val="both"/>
              <w:rPr>
                <w:rFonts w:ascii="Times New Roman" w:hAnsi="Times New Roman"/>
                <w:sz w:val="24"/>
                <w:szCs w:val="24"/>
              </w:rPr>
            </w:pPr>
            <w:proofErr w:type="spellStart"/>
            <w:r>
              <w:rPr>
                <w:rFonts w:ascii="Times New Roman" w:hAnsi="Times New Roman"/>
                <w:sz w:val="24"/>
                <w:szCs w:val="24"/>
              </w:rPr>
              <w:t>Галимова</w:t>
            </w:r>
            <w:proofErr w:type="spellEnd"/>
            <w:r>
              <w:rPr>
                <w:rFonts w:ascii="Times New Roman" w:hAnsi="Times New Roman"/>
                <w:sz w:val="24"/>
                <w:szCs w:val="24"/>
              </w:rPr>
              <w:t xml:space="preserve"> А.В.</w:t>
            </w:r>
          </w:p>
        </w:tc>
        <w:tc>
          <w:tcPr>
            <w:tcW w:w="1984" w:type="dxa"/>
            <w:tcBorders>
              <w:top w:val="single" w:sz="4" w:space="0" w:color="000000"/>
              <w:left w:val="single" w:sz="4" w:space="0" w:color="000000"/>
              <w:bottom w:val="single" w:sz="4" w:space="0" w:color="000000"/>
              <w:right w:val="nil"/>
            </w:tcBorders>
          </w:tcPr>
          <w:p w14:paraId="7FF7D4C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Биология </w:t>
            </w:r>
          </w:p>
        </w:tc>
        <w:tc>
          <w:tcPr>
            <w:tcW w:w="851" w:type="dxa"/>
          </w:tcPr>
          <w:p w14:paraId="61AAF10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75ED2A1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851" w:type="dxa"/>
          </w:tcPr>
          <w:p w14:paraId="267506C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7290F5B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3E30A63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val="restart"/>
          </w:tcPr>
          <w:p w14:paraId="6B6528FA"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p w14:paraId="22E1E3FA"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11F30BFE" w14:textId="77777777" w:rsidTr="00B10DD4">
        <w:tc>
          <w:tcPr>
            <w:tcW w:w="596" w:type="dxa"/>
            <w:vMerge/>
          </w:tcPr>
          <w:p w14:paraId="74C1A3CB"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43B5A14D"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29F9D8D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Экология</w:t>
            </w:r>
          </w:p>
        </w:tc>
        <w:tc>
          <w:tcPr>
            <w:tcW w:w="851" w:type="dxa"/>
          </w:tcPr>
          <w:p w14:paraId="7101AAF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6807C7C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0D87EA3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2323B4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4C188B6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64A7BC63"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04F8D8B6" w14:textId="77777777" w:rsidTr="00B10DD4">
        <w:tc>
          <w:tcPr>
            <w:tcW w:w="596" w:type="dxa"/>
            <w:vMerge/>
          </w:tcPr>
          <w:p w14:paraId="341FC393"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419EB000"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7FD2C26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География </w:t>
            </w:r>
          </w:p>
        </w:tc>
        <w:tc>
          <w:tcPr>
            <w:tcW w:w="851" w:type="dxa"/>
          </w:tcPr>
          <w:p w14:paraId="53797B9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7686CE9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2CB0009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7713B8B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4AA2E54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6641CA40"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59C3C7BB" w14:textId="77777777" w:rsidTr="00B10DD4">
        <w:tc>
          <w:tcPr>
            <w:tcW w:w="596" w:type="dxa"/>
            <w:vMerge/>
          </w:tcPr>
          <w:p w14:paraId="599E8154"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30D44ABC"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5B43D24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Геология </w:t>
            </w:r>
          </w:p>
        </w:tc>
        <w:tc>
          <w:tcPr>
            <w:tcW w:w="851" w:type="dxa"/>
          </w:tcPr>
          <w:p w14:paraId="53E5FE2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953DF4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61A9A11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4395408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4FD940BA"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5C94F690"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180D8879" w14:textId="77777777" w:rsidTr="00B10DD4">
        <w:tc>
          <w:tcPr>
            <w:tcW w:w="596" w:type="dxa"/>
            <w:vMerge w:val="restart"/>
          </w:tcPr>
          <w:p w14:paraId="46D22D7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2.</w:t>
            </w:r>
          </w:p>
        </w:tc>
        <w:tc>
          <w:tcPr>
            <w:tcW w:w="2127" w:type="dxa"/>
            <w:vMerge w:val="restart"/>
          </w:tcPr>
          <w:p w14:paraId="08273AF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Елистратова М.Б.</w:t>
            </w:r>
          </w:p>
        </w:tc>
        <w:tc>
          <w:tcPr>
            <w:tcW w:w="1984" w:type="dxa"/>
            <w:tcBorders>
              <w:top w:val="single" w:sz="4" w:space="0" w:color="000000"/>
              <w:left w:val="single" w:sz="4" w:space="0" w:color="000000"/>
              <w:bottom w:val="single" w:sz="4" w:space="0" w:color="000000"/>
              <w:right w:val="nil"/>
            </w:tcBorders>
          </w:tcPr>
          <w:p w14:paraId="640D346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География </w:t>
            </w:r>
          </w:p>
        </w:tc>
        <w:tc>
          <w:tcPr>
            <w:tcW w:w="851" w:type="dxa"/>
          </w:tcPr>
          <w:p w14:paraId="69A008C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0,5</w:t>
            </w:r>
          </w:p>
        </w:tc>
        <w:tc>
          <w:tcPr>
            <w:tcW w:w="850" w:type="dxa"/>
          </w:tcPr>
          <w:p w14:paraId="3B7D2DA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4C4C5EF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28E31B2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2B951AE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val="restart"/>
          </w:tcPr>
          <w:p w14:paraId="12350BA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2,5</w:t>
            </w:r>
          </w:p>
        </w:tc>
      </w:tr>
      <w:tr w:rsidR="00B10DD4" w:rsidRPr="000D4C8F" w14:paraId="62906214" w14:textId="77777777" w:rsidTr="00B10DD4">
        <w:tc>
          <w:tcPr>
            <w:tcW w:w="596" w:type="dxa"/>
            <w:vMerge/>
          </w:tcPr>
          <w:p w14:paraId="5A394C44"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632FC363"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3A67A26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Геология </w:t>
            </w:r>
          </w:p>
        </w:tc>
        <w:tc>
          <w:tcPr>
            <w:tcW w:w="851" w:type="dxa"/>
          </w:tcPr>
          <w:p w14:paraId="34CD2EE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E8DB26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0,5</w:t>
            </w:r>
          </w:p>
        </w:tc>
        <w:tc>
          <w:tcPr>
            <w:tcW w:w="851" w:type="dxa"/>
          </w:tcPr>
          <w:p w14:paraId="5D01183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0,5</w:t>
            </w:r>
          </w:p>
        </w:tc>
        <w:tc>
          <w:tcPr>
            <w:tcW w:w="850" w:type="dxa"/>
          </w:tcPr>
          <w:p w14:paraId="0E0BD6A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1222" w:type="dxa"/>
          </w:tcPr>
          <w:p w14:paraId="77373748"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c>
          <w:tcPr>
            <w:tcW w:w="985" w:type="dxa"/>
            <w:vMerge/>
          </w:tcPr>
          <w:p w14:paraId="1C50CB35"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5E250D66" w14:textId="77777777" w:rsidTr="00B10DD4">
        <w:tc>
          <w:tcPr>
            <w:tcW w:w="596" w:type="dxa"/>
            <w:vMerge w:val="restart"/>
          </w:tcPr>
          <w:p w14:paraId="580F917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3. </w:t>
            </w:r>
          </w:p>
        </w:tc>
        <w:tc>
          <w:tcPr>
            <w:tcW w:w="2127" w:type="dxa"/>
            <w:vMerge w:val="restart"/>
          </w:tcPr>
          <w:p w14:paraId="684BD01A" w14:textId="77777777" w:rsidR="00B10DD4" w:rsidRPr="000D4C8F" w:rsidRDefault="00B10DD4" w:rsidP="00B10DD4">
            <w:pPr>
              <w:spacing w:line="276" w:lineRule="auto"/>
              <w:jc w:val="both"/>
              <w:rPr>
                <w:rFonts w:ascii="Times New Roman" w:hAnsi="Times New Roman"/>
                <w:sz w:val="24"/>
                <w:szCs w:val="24"/>
              </w:rPr>
            </w:pPr>
            <w:proofErr w:type="spellStart"/>
            <w:r w:rsidRPr="000D4C8F">
              <w:rPr>
                <w:rFonts w:ascii="Times New Roman" w:hAnsi="Times New Roman"/>
                <w:sz w:val="24"/>
                <w:szCs w:val="24"/>
              </w:rPr>
              <w:t>Якупова</w:t>
            </w:r>
            <w:proofErr w:type="spellEnd"/>
            <w:r w:rsidRPr="000D4C8F">
              <w:rPr>
                <w:rFonts w:ascii="Times New Roman" w:hAnsi="Times New Roman"/>
                <w:sz w:val="24"/>
                <w:szCs w:val="24"/>
              </w:rPr>
              <w:t xml:space="preserve"> О.Н.</w:t>
            </w:r>
          </w:p>
        </w:tc>
        <w:tc>
          <w:tcPr>
            <w:tcW w:w="1984" w:type="dxa"/>
            <w:tcBorders>
              <w:top w:val="single" w:sz="4" w:space="0" w:color="000000"/>
              <w:left w:val="single" w:sz="4" w:space="0" w:color="000000"/>
              <w:bottom w:val="single" w:sz="4" w:space="0" w:color="000000"/>
              <w:right w:val="nil"/>
            </w:tcBorders>
          </w:tcPr>
          <w:p w14:paraId="3F7B61C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История </w:t>
            </w:r>
          </w:p>
        </w:tc>
        <w:tc>
          <w:tcPr>
            <w:tcW w:w="851" w:type="dxa"/>
          </w:tcPr>
          <w:p w14:paraId="7B63753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195DD2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5D53321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0,5</w:t>
            </w:r>
          </w:p>
        </w:tc>
        <w:tc>
          <w:tcPr>
            <w:tcW w:w="850" w:type="dxa"/>
          </w:tcPr>
          <w:p w14:paraId="5BB6347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7806857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val="restart"/>
          </w:tcPr>
          <w:p w14:paraId="2D3B7C87"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2</w:t>
            </w:r>
          </w:p>
        </w:tc>
      </w:tr>
      <w:tr w:rsidR="00B10DD4" w:rsidRPr="000D4C8F" w14:paraId="0CB1A69F" w14:textId="77777777" w:rsidTr="00B10DD4">
        <w:tc>
          <w:tcPr>
            <w:tcW w:w="596" w:type="dxa"/>
            <w:vMerge/>
          </w:tcPr>
          <w:p w14:paraId="4E7FF166"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1D5CACC0"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075BFB4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Обществознание</w:t>
            </w:r>
          </w:p>
        </w:tc>
        <w:tc>
          <w:tcPr>
            <w:tcW w:w="851" w:type="dxa"/>
          </w:tcPr>
          <w:p w14:paraId="6EC4594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850" w:type="dxa"/>
          </w:tcPr>
          <w:p w14:paraId="7DA16A8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3481B64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6F3BBDC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61EB72C6"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0,5</w:t>
            </w:r>
          </w:p>
        </w:tc>
        <w:tc>
          <w:tcPr>
            <w:tcW w:w="985" w:type="dxa"/>
            <w:vMerge/>
          </w:tcPr>
          <w:p w14:paraId="209EF1DE"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2EEC8B03" w14:textId="77777777" w:rsidTr="00B10DD4">
        <w:tc>
          <w:tcPr>
            <w:tcW w:w="596" w:type="dxa"/>
            <w:vMerge/>
          </w:tcPr>
          <w:p w14:paraId="1651D47E"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5C519820"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4145DFD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Право</w:t>
            </w:r>
          </w:p>
        </w:tc>
        <w:tc>
          <w:tcPr>
            <w:tcW w:w="851" w:type="dxa"/>
          </w:tcPr>
          <w:p w14:paraId="30A9EBC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01C686D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382E8D6A"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6CF3E9A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6457D42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1873D62F"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624A51DA" w14:textId="77777777" w:rsidTr="00B10DD4">
        <w:tc>
          <w:tcPr>
            <w:tcW w:w="596" w:type="dxa"/>
            <w:vMerge/>
          </w:tcPr>
          <w:p w14:paraId="439DC5EF"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16BF457B"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42D9497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Экономика</w:t>
            </w:r>
          </w:p>
        </w:tc>
        <w:tc>
          <w:tcPr>
            <w:tcW w:w="851" w:type="dxa"/>
          </w:tcPr>
          <w:p w14:paraId="24E5170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03B1407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42039FD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2017462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37EA501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330F0547"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4991449F" w14:textId="77777777" w:rsidTr="00B10DD4">
        <w:tc>
          <w:tcPr>
            <w:tcW w:w="596" w:type="dxa"/>
            <w:vMerge w:val="restart"/>
          </w:tcPr>
          <w:p w14:paraId="583308F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lastRenderedPageBreak/>
              <w:t>4.</w:t>
            </w:r>
          </w:p>
        </w:tc>
        <w:tc>
          <w:tcPr>
            <w:tcW w:w="2127" w:type="dxa"/>
            <w:vMerge w:val="restart"/>
          </w:tcPr>
          <w:p w14:paraId="38EBAD5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Гришина Л.Н.</w:t>
            </w:r>
          </w:p>
        </w:tc>
        <w:tc>
          <w:tcPr>
            <w:tcW w:w="1984" w:type="dxa"/>
            <w:tcBorders>
              <w:top w:val="single" w:sz="4" w:space="0" w:color="000000"/>
              <w:left w:val="single" w:sz="4" w:space="0" w:color="000000"/>
              <w:bottom w:val="single" w:sz="4" w:space="0" w:color="000000"/>
              <w:right w:val="nil"/>
            </w:tcBorders>
          </w:tcPr>
          <w:p w14:paraId="4466CD7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Литература </w:t>
            </w:r>
          </w:p>
        </w:tc>
        <w:tc>
          <w:tcPr>
            <w:tcW w:w="851" w:type="dxa"/>
          </w:tcPr>
          <w:p w14:paraId="36E5DBD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2B2EF5F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439E9CB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6EEAA6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0,5</w:t>
            </w:r>
          </w:p>
        </w:tc>
        <w:tc>
          <w:tcPr>
            <w:tcW w:w="1222" w:type="dxa"/>
          </w:tcPr>
          <w:p w14:paraId="7D0B819C"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1</w:t>
            </w:r>
          </w:p>
        </w:tc>
        <w:tc>
          <w:tcPr>
            <w:tcW w:w="985" w:type="dxa"/>
            <w:vMerge w:val="restart"/>
          </w:tcPr>
          <w:p w14:paraId="3D784238"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2</w:t>
            </w:r>
          </w:p>
        </w:tc>
      </w:tr>
      <w:tr w:rsidR="00B10DD4" w:rsidRPr="000D4C8F" w14:paraId="41BE8A01" w14:textId="77777777" w:rsidTr="00B10DD4">
        <w:tc>
          <w:tcPr>
            <w:tcW w:w="596" w:type="dxa"/>
            <w:vMerge/>
          </w:tcPr>
          <w:p w14:paraId="65025F47"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270E06A1"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60210E2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Русский язык</w:t>
            </w:r>
          </w:p>
        </w:tc>
        <w:tc>
          <w:tcPr>
            <w:tcW w:w="851" w:type="dxa"/>
          </w:tcPr>
          <w:p w14:paraId="6F29BD5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2F50DEF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4C874E7A"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7DDA6B7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3F5AC46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r>
              <w:rPr>
                <w:rFonts w:ascii="Times New Roman" w:hAnsi="Times New Roman"/>
                <w:sz w:val="24"/>
                <w:szCs w:val="24"/>
              </w:rPr>
              <w:t>,5</w:t>
            </w:r>
          </w:p>
        </w:tc>
        <w:tc>
          <w:tcPr>
            <w:tcW w:w="985" w:type="dxa"/>
            <w:vMerge/>
          </w:tcPr>
          <w:p w14:paraId="182E429F"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1F9AE532" w14:textId="77777777" w:rsidTr="00B10DD4">
        <w:tc>
          <w:tcPr>
            <w:tcW w:w="596" w:type="dxa"/>
            <w:vMerge w:val="restart"/>
          </w:tcPr>
          <w:p w14:paraId="45C123B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5.</w:t>
            </w:r>
          </w:p>
        </w:tc>
        <w:tc>
          <w:tcPr>
            <w:tcW w:w="2127" w:type="dxa"/>
            <w:vMerge w:val="restart"/>
          </w:tcPr>
          <w:p w14:paraId="1D8373FA" w14:textId="77777777" w:rsidR="00B10DD4" w:rsidRPr="000D4C8F" w:rsidRDefault="00B10DD4" w:rsidP="00B10DD4">
            <w:pPr>
              <w:spacing w:line="276" w:lineRule="auto"/>
              <w:jc w:val="both"/>
              <w:rPr>
                <w:rFonts w:ascii="Times New Roman" w:hAnsi="Times New Roman"/>
                <w:sz w:val="24"/>
                <w:szCs w:val="24"/>
              </w:rPr>
            </w:pPr>
            <w:proofErr w:type="spellStart"/>
            <w:r>
              <w:rPr>
                <w:rFonts w:ascii="Times New Roman" w:hAnsi="Times New Roman"/>
                <w:sz w:val="24"/>
                <w:szCs w:val="24"/>
              </w:rPr>
              <w:t>Шагиева</w:t>
            </w:r>
            <w:proofErr w:type="spellEnd"/>
            <w:r>
              <w:rPr>
                <w:rFonts w:ascii="Times New Roman" w:hAnsi="Times New Roman"/>
                <w:sz w:val="24"/>
                <w:szCs w:val="24"/>
              </w:rPr>
              <w:t xml:space="preserve"> Г.Ф</w:t>
            </w:r>
          </w:p>
        </w:tc>
        <w:tc>
          <w:tcPr>
            <w:tcW w:w="1984" w:type="dxa"/>
            <w:tcBorders>
              <w:top w:val="single" w:sz="4" w:space="0" w:color="000000"/>
              <w:left w:val="single" w:sz="4" w:space="0" w:color="000000"/>
              <w:bottom w:val="single" w:sz="4" w:space="0" w:color="000000"/>
              <w:right w:val="nil"/>
            </w:tcBorders>
          </w:tcPr>
          <w:p w14:paraId="5705118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Литература </w:t>
            </w:r>
          </w:p>
        </w:tc>
        <w:tc>
          <w:tcPr>
            <w:tcW w:w="851" w:type="dxa"/>
          </w:tcPr>
          <w:p w14:paraId="787DCAA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0CD4FA8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619C095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A1F824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65D5F40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val="restart"/>
          </w:tcPr>
          <w:p w14:paraId="5BFF6B4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p w14:paraId="70C3B8F1"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3788CCBF" w14:textId="77777777" w:rsidTr="00B10DD4">
        <w:tc>
          <w:tcPr>
            <w:tcW w:w="596" w:type="dxa"/>
            <w:vMerge/>
          </w:tcPr>
          <w:p w14:paraId="14577B85"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7B2A544F"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21F1675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Русский язык</w:t>
            </w:r>
          </w:p>
        </w:tc>
        <w:tc>
          <w:tcPr>
            <w:tcW w:w="851" w:type="dxa"/>
          </w:tcPr>
          <w:p w14:paraId="45164C3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037600F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610FE5A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9EA6DB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7180FAB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7C1E7559"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44C37D6B" w14:textId="77777777" w:rsidTr="00B10DD4">
        <w:tc>
          <w:tcPr>
            <w:tcW w:w="596" w:type="dxa"/>
            <w:vMerge w:val="restart"/>
          </w:tcPr>
          <w:p w14:paraId="1623872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6.</w:t>
            </w:r>
          </w:p>
        </w:tc>
        <w:tc>
          <w:tcPr>
            <w:tcW w:w="2127" w:type="dxa"/>
            <w:vMerge w:val="restart"/>
          </w:tcPr>
          <w:p w14:paraId="6C043C0E"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Мустафина К.П.</w:t>
            </w:r>
          </w:p>
        </w:tc>
        <w:tc>
          <w:tcPr>
            <w:tcW w:w="1984" w:type="dxa"/>
            <w:tcBorders>
              <w:top w:val="single" w:sz="4" w:space="0" w:color="000000"/>
              <w:left w:val="single" w:sz="4" w:space="0" w:color="000000"/>
              <w:bottom w:val="single" w:sz="4" w:space="0" w:color="000000"/>
              <w:right w:val="nil"/>
            </w:tcBorders>
          </w:tcPr>
          <w:p w14:paraId="7980C5F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Литература </w:t>
            </w:r>
          </w:p>
        </w:tc>
        <w:tc>
          <w:tcPr>
            <w:tcW w:w="851" w:type="dxa"/>
          </w:tcPr>
          <w:p w14:paraId="5C378FB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5A902F9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687FDB0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0C0357F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1222" w:type="dxa"/>
          </w:tcPr>
          <w:p w14:paraId="77527B3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985" w:type="dxa"/>
            <w:vMerge w:val="restart"/>
          </w:tcPr>
          <w:p w14:paraId="324CE630"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p w14:paraId="4B277BC1"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49FA88C1" w14:textId="77777777" w:rsidTr="00B10DD4">
        <w:tc>
          <w:tcPr>
            <w:tcW w:w="596" w:type="dxa"/>
            <w:vMerge/>
          </w:tcPr>
          <w:p w14:paraId="1AAF57B4"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53C44219"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2B288B4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Русский язык</w:t>
            </w:r>
          </w:p>
        </w:tc>
        <w:tc>
          <w:tcPr>
            <w:tcW w:w="851" w:type="dxa"/>
          </w:tcPr>
          <w:p w14:paraId="4D74069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772DF352"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c>
          <w:tcPr>
            <w:tcW w:w="851" w:type="dxa"/>
          </w:tcPr>
          <w:p w14:paraId="38DC858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7EFB65E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1222" w:type="dxa"/>
          </w:tcPr>
          <w:p w14:paraId="0D8060C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985" w:type="dxa"/>
            <w:vMerge/>
          </w:tcPr>
          <w:p w14:paraId="110D6579"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1249071A" w14:textId="77777777" w:rsidTr="00B10DD4">
        <w:tc>
          <w:tcPr>
            <w:tcW w:w="596" w:type="dxa"/>
            <w:vMerge w:val="restart"/>
          </w:tcPr>
          <w:p w14:paraId="2B5D3DF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7</w:t>
            </w:r>
          </w:p>
        </w:tc>
        <w:tc>
          <w:tcPr>
            <w:tcW w:w="2127" w:type="dxa"/>
            <w:vMerge w:val="restart"/>
          </w:tcPr>
          <w:p w14:paraId="331FDFA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Краснова Л.А.</w:t>
            </w:r>
          </w:p>
        </w:tc>
        <w:tc>
          <w:tcPr>
            <w:tcW w:w="1984" w:type="dxa"/>
            <w:tcBorders>
              <w:top w:val="single" w:sz="4" w:space="0" w:color="000000"/>
              <w:left w:val="single" w:sz="4" w:space="0" w:color="000000"/>
              <w:bottom w:val="single" w:sz="4" w:space="0" w:color="000000"/>
              <w:right w:val="nil"/>
            </w:tcBorders>
          </w:tcPr>
          <w:p w14:paraId="68D34A0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Литература </w:t>
            </w:r>
          </w:p>
        </w:tc>
        <w:tc>
          <w:tcPr>
            <w:tcW w:w="851" w:type="dxa"/>
          </w:tcPr>
          <w:p w14:paraId="0CCCCCC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27D807D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25B29DE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505F662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76DDCBF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val="restart"/>
          </w:tcPr>
          <w:p w14:paraId="35E6A39D" w14:textId="77777777" w:rsidR="00B10DD4" w:rsidRDefault="00B10DD4" w:rsidP="00B10DD4">
            <w:pPr>
              <w:spacing w:line="276" w:lineRule="auto"/>
              <w:jc w:val="both"/>
              <w:rPr>
                <w:rFonts w:ascii="Times New Roman" w:hAnsi="Times New Roman"/>
                <w:sz w:val="24"/>
                <w:szCs w:val="24"/>
              </w:rPr>
            </w:pPr>
          </w:p>
          <w:p w14:paraId="6C1F92A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r>
      <w:tr w:rsidR="00B10DD4" w:rsidRPr="000D4C8F" w14:paraId="7A9E81E2" w14:textId="77777777" w:rsidTr="00B10DD4">
        <w:tc>
          <w:tcPr>
            <w:tcW w:w="596" w:type="dxa"/>
            <w:vMerge/>
          </w:tcPr>
          <w:p w14:paraId="16A23768"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683444C8"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383F88B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Русский язык</w:t>
            </w:r>
          </w:p>
        </w:tc>
        <w:tc>
          <w:tcPr>
            <w:tcW w:w="851" w:type="dxa"/>
          </w:tcPr>
          <w:p w14:paraId="786DC3E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2602524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421C7A3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598A525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2A84FDAA"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4B042F7C"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279C5600" w14:textId="77777777" w:rsidTr="00B10DD4">
        <w:tc>
          <w:tcPr>
            <w:tcW w:w="596" w:type="dxa"/>
            <w:vMerge/>
          </w:tcPr>
          <w:p w14:paraId="2DE9B323" w14:textId="77777777" w:rsidR="00B10DD4" w:rsidRPr="000D4C8F" w:rsidRDefault="00B10DD4" w:rsidP="00B10DD4">
            <w:pPr>
              <w:jc w:val="both"/>
              <w:rPr>
                <w:rFonts w:ascii="Times New Roman" w:hAnsi="Times New Roman"/>
                <w:sz w:val="24"/>
                <w:szCs w:val="24"/>
              </w:rPr>
            </w:pPr>
          </w:p>
        </w:tc>
        <w:tc>
          <w:tcPr>
            <w:tcW w:w="2127" w:type="dxa"/>
            <w:vMerge/>
          </w:tcPr>
          <w:p w14:paraId="798A1F40" w14:textId="77777777" w:rsidR="00B10DD4" w:rsidRPr="000D4C8F" w:rsidRDefault="00B10DD4" w:rsidP="00B10DD4">
            <w:pPr>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42DDDCC6" w14:textId="77777777" w:rsidR="00B10DD4" w:rsidRPr="000D4C8F" w:rsidRDefault="00B10DD4" w:rsidP="00B10DD4">
            <w:pPr>
              <w:jc w:val="both"/>
              <w:rPr>
                <w:rFonts w:ascii="Times New Roman" w:hAnsi="Times New Roman"/>
                <w:sz w:val="24"/>
                <w:szCs w:val="24"/>
              </w:rPr>
            </w:pPr>
            <w:r>
              <w:rPr>
                <w:rFonts w:ascii="Times New Roman" w:hAnsi="Times New Roman"/>
                <w:sz w:val="24"/>
                <w:szCs w:val="24"/>
              </w:rPr>
              <w:t>Английский язык</w:t>
            </w:r>
          </w:p>
        </w:tc>
        <w:tc>
          <w:tcPr>
            <w:tcW w:w="851" w:type="dxa"/>
          </w:tcPr>
          <w:p w14:paraId="546B81F4" w14:textId="77777777" w:rsidR="00B10DD4" w:rsidRPr="000D4C8F" w:rsidRDefault="00B10DD4" w:rsidP="00B10DD4">
            <w:pPr>
              <w:jc w:val="both"/>
              <w:rPr>
                <w:rFonts w:ascii="Times New Roman" w:hAnsi="Times New Roman"/>
                <w:sz w:val="24"/>
                <w:szCs w:val="24"/>
              </w:rPr>
            </w:pPr>
            <w:r>
              <w:rPr>
                <w:rFonts w:ascii="Times New Roman" w:hAnsi="Times New Roman"/>
                <w:sz w:val="24"/>
                <w:szCs w:val="24"/>
              </w:rPr>
              <w:t>-</w:t>
            </w:r>
          </w:p>
        </w:tc>
        <w:tc>
          <w:tcPr>
            <w:tcW w:w="850" w:type="dxa"/>
          </w:tcPr>
          <w:p w14:paraId="3B65484E" w14:textId="77777777" w:rsidR="00B10DD4" w:rsidRPr="000D4C8F" w:rsidRDefault="00B10DD4" w:rsidP="00B10DD4">
            <w:pPr>
              <w:jc w:val="both"/>
              <w:rPr>
                <w:rFonts w:ascii="Times New Roman" w:hAnsi="Times New Roman"/>
                <w:sz w:val="24"/>
                <w:szCs w:val="24"/>
              </w:rPr>
            </w:pPr>
            <w:r>
              <w:rPr>
                <w:rFonts w:ascii="Times New Roman" w:hAnsi="Times New Roman"/>
                <w:sz w:val="24"/>
                <w:szCs w:val="24"/>
              </w:rPr>
              <w:t>-</w:t>
            </w:r>
          </w:p>
        </w:tc>
        <w:tc>
          <w:tcPr>
            <w:tcW w:w="851" w:type="dxa"/>
          </w:tcPr>
          <w:p w14:paraId="3793A9EF" w14:textId="77777777" w:rsidR="00B10DD4" w:rsidRPr="000D4C8F" w:rsidRDefault="00B10DD4" w:rsidP="00B10DD4">
            <w:pPr>
              <w:jc w:val="both"/>
              <w:rPr>
                <w:rFonts w:ascii="Times New Roman" w:hAnsi="Times New Roman"/>
                <w:sz w:val="24"/>
                <w:szCs w:val="24"/>
              </w:rPr>
            </w:pPr>
            <w:r>
              <w:rPr>
                <w:rFonts w:ascii="Times New Roman" w:hAnsi="Times New Roman"/>
                <w:sz w:val="24"/>
                <w:szCs w:val="24"/>
              </w:rPr>
              <w:t>0</w:t>
            </w:r>
          </w:p>
        </w:tc>
        <w:tc>
          <w:tcPr>
            <w:tcW w:w="850" w:type="dxa"/>
          </w:tcPr>
          <w:p w14:paraId="36EB083F" w14:textId="77777777" w:rsidR="00B10DD4" w:rsidRPr="000D4C8F" w:rsidRDefault="00B10DD4" w:rsidP="00B10DD4">
            <w:pPr>
              <w:jc w:val="both"/>
              <w:rPr>
                <w:rFonts w:ascii="Times New Roman" w:hAnsi="Times New Roman"/>
                <w:sz w:val="24"/>
                <w:szCs w:val="24"/>
              </w:rPr>
            </w:pPr>
            <w:r>
              <w:rPr>
                <w:rFonts w:ascii="Times New Roman" w:hAnsi="Times New Roman"/>
                <w:sz w:val="24"/>
                <w:szCs w:val="24"/>
              </w:rPr>
              <w:t>0</w:t>
            </w:r>
          </w:p>
        </w:tc>
        <w:tc>
          <w:tcPr>
            <w:tcW w:w="1222" w:type="dxa"/>
          </w:tcPr>
          <w:p w14:paraId="71A82B3B" w14:textId="77777777" w:rsidR="00B10DD4" w:rsidRPr="000D4C8F" w:rsidRDefault="00B10DD4" w:rsidP="00B10DD4">
            <w:pPr>
              <w:jc w:val="both"/>
              <w:rPr>
                <w:rFonts w:ascii="Times New Roman" w:hAnsi="Times New Roman"/>
                <w:sz w:val="24"/>
                <w:szCs w:val="24"/>
              </w:rPr>
            </w:pPr>
            <w:r>
              <w:rPr>
                <w:rFonts w:ascii="Times New Roman" w:hAnsi="Times New Roman"/>
                <w:sz w:val="24"/>
                <w:szCs w:val="24"/>
              </w:rPr>
              <w:t>0</w:t>
            </w:r>
          </w:p>
        </w:tc>
        <w:tc>
          <w:tcPr>
            <w:tcW w:w="985" w:type="dxa"/>
            <w:vMerge/>
          </w:tcPr>
          <w:p w14:paraId="5B8F682C" w14:textId="77777777" w:rsidR="00B10DD4" w:rsidRPr="000D4C8F" w:rsidRDefault="00B10DD4" w:rsidP="00B10DD4">
            <w:pPr>
              <w:jc w:val="both"/>
              <w:rPr>
                <w:rFonts w:ascii="Times New Roman" w:hAnsi="Times New Roman"/>
                <w:sz w:val="24"/>
                <w:szCs w:val="24"/>
              </w:rPr>
            </w:pPr>
          </w:p>
        </w:tc>
      </w:tr>
      <w:tr w:rsidR="00B10DD4" w:rsidRPr="000D4C8F" w14:paraId="0281499C" w14:textId="77777777" w:rsidTr="00B10DD4">
        <w:tc>
          <w:tcPr>
            <w:tcW w:w="596" w:type="dxa"/>
          </w:tcPr>
          <w:p w14:paraId="339BF4B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8.</w:t>
            </w:r>
          </w:p>
        </w:tc>
        <w:tc>
          <w:tcPr>
            <w:tcW w:w="2127" w:type="dxa"/>
          </w:tcPr>
          <w:p w14:paraId="0107416F"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Никифорова А.Н.</w:t>
            </w:r>
          </w:p>
        </w:tc>
        <w:tc>
          <w:tcPr>
            <w:tcW w:w="1984" w:type="dxa"/>
            <w:tcBorders>
              <w:top w:val="single" w:sz="4" w:space="0" w:color="000000"/>
              <w:left w:val="single" w:sz="4" w:space="0" w:color="000000"/>
              <w:bottom w:val="single" w:sz="4" w:space="0" w:color="000000"/>
              <w:right w:val="nil"/>
            </w:tcBorders>
          </w:tcPr>
          <w:p w14:paraId="0E6600F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Математика </w:t>
            </w:r>
          </w:p>
        </w:tc>
        <w:tc>
          <w:tcPr>
            <w:tcW w:w="851" w:type="dxa"/>
          </w:tcPr>
          <w:p w14:paraId="7A3FBBB3"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7A10C1AA"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1" w:type="dxa"/>
          </w:tcPr>
          <w:p w14:paraId="6FE2941C"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6258F207"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0949DA2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tcPr>
          <w:p w14:paraId="7141C07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r>
      <w:tr w:rsidR="00B10DD4" w:rsidRPr="000D4C8F" w14:paraId="5C41577A" w14:textId="77777777" w:rsidTr="00B10DD4">
        <w:tc>
          <w:tcPr>
            <w:tcW w:w="596" w:type="dxa"/>
            <w:vMerge w:val="restart"/>
          </w:tcPr>
          <w:p w14:paraId="34F197F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9.</w:t>
            </w:r>
          </w:p>
        </w:tc>
        <w:tc>
          <w:tcPr>
            <w:tcW w:w="2127" w:type="dxa"/>
            <w:vMerge w:val="restart"/>
          </w:tcPr>
          <w:p w14:paraId="335F1A8D" w14:textId="77777777" w:rsidR="00B10DD4" w:rsidRPr="000D4C8F" w:rsidRDefault="00B10DD4" w:rsidP="00B10DD4">
            <w:pPr>
              <w:spacing w:line="276" w:lineRule="auto"/>
              <w:jc w:val="both"/>
              <w:rPr>
                <w:rFonts w:ascii="Times New Roman" w:hAnsi="Times New Roman"/>
                <w:sz w:val="24"/>
                <w:szCs w:val="24"/>
              </w:rPr>
            </w:pPr>
            <w:proofErr w:type="spellStart"/>
            <w:r>
              <w:rPr>
                <w:rFonts w:ascii="Times New Roman" w:hAnsi="Times New Roman"/>
                <w:sz w:val="24"/>
                <w:szCs w:val="24"/>
              </w:rPr>
              <w:t>Анисахарова</w:t>
            </w:r>
            <w:proofErr w:type="spellEnd"/>
            <w:r>
              <w:rPr>
                <w:rFonts w:ascii="Times New Roman" w:hAnsi="Times New Roman"/>
                <w:sz w:val="24"/>
                <w:szCs w:val="24"/>
              </w:rPr>
              <w:t xml:space="preserve"> А.М.</w:t>
            </w:r>
          </w:p>
        </w:tc>
        <w:tc>
          <w:tcPr>
            <w:tcW w:w="1984" w:type="dxa"/>
            <w:tcBorders>
              <w:top w:val="single" w:sz="4" w:space="0" w:color="000000"/>
              <w:left w:val="single" w:sz="4" w:space="0" w:color="000000"/>
              <w:bottom w:val="single" w:sz="4" w:space="0" w:color="000000"/>
              <w:right w:val="nil"/>
            </w:tcBorders>
          </w:tcPr>
          <w:p w14:paraId="628A527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МХК</w:t>
            </w:r>
          </w:p>
        </w:tc>
        <w:tc>
          <w:tcPr>
            <w:tcW w:w="851" w:type="dxa"/>
          </w:tcPr>
          <w:p w14:paraId="6F8A5E64"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2A542741"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1" w:type="dxa"/>
          </w:tcPr>
          <w:p w14:paraId="7972A514"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3E33E082"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6738B8F6"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c>
          <w:tcPr>
            <w:tcW w:w="985" w:type="dxa"/>
            <w:vMerge w:val="restart"/>
          </w:tcPr>
          <w:p w14:paraId="061C9820"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p w14:paraId="1204C68A"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0EAD8778" w14:textId="77777777" w:rsidTr="00B10DD4">
        <w:tc>
          <w:tcPr>
            <w:tcW w:w="596" w:type="dxa"/>
            <w:vMerge/>
          </w:tcPr>
          <w:p w14:paraId="51C5B7C4"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2927A8E1"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71868EE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Технология</w:t>
            </w:r>
          </w:p>
        </w:tc>
        <w:tc>
          <w:tcPr>
            <w:tcW w:w="851" w:type="dxa"/>
          </w:tcPr>
          <w:p w14:paraId="522666CD"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2642A99B"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1" w:type="dxa"/>
          </w:tcPr>
          <w:p w14:paraId="66715EB2"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264AC621"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1D9FB64F"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c>
          <w:tcPr>
            <w:tcW w:w="985" w:type="dxa"/>
            <w:vMerge/>
          </w:tcPr>
          <w:p w14:paraId="1321B1C5"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052FD748" w14:textId="77777777" w:rsidTr="00B10DD4">
        <w:tc>
          <w:tcPr>
            <w:tcW w:w="596" w:type="dxa"/>
          </w:tcPr>
          <w:p w14:paraId="3232C33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10.</w:t>
            </w:r>
          </w:p>
        </w:tc>
        <w:tc>
          <w:tcPr>
            <w:tcW w:w="2127" w:type="dxa"/>
          </w:tcPr>
          <w:p w14:paraId="6077C66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Фадеева Л.Н.</w:t>
            </w:r>
          </w:p>
        </w:tc>
        <w:tc>
          <w:tcPr>
            <w:tcW w:w="1984" w:type="dxa"/>
            <w:tcBorders>
              <w:top w:val="single" w:sz="4" w:space="0" w:color="000000"/>
              <w:left w:val="single" w:sz="4" w:space="0" w:color="000000"/>
              <w:bottom w:val="single" w:sz="4" w:space="0" w:color="000000"/>
              <w:right w:val="nil"/>
            </w:tcBorders>
          </w:tcPr>
          <w:p w14:paraId="6E0465AA"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Английский язык</w:t>
            </w:r>
          </w:p>
        </w:tc>
        <w:tc>
          <w:tcPr>
            <w:tcW w:w="851" w:type="dxa"/>
          </w:tcPr>
          <w:p w14:paraId="39BD26B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2882189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21F511F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51C03AA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569607E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tcPr>
          <w:p w14:paraId="54BA2BD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r>
      <w:tr w:rsidR="00B10DD4" w:rsidRPr="000D4C8F" w14:paraId="779539A9" w14:textId="77777777" w:rsidTr="00B10DD4">
        <w:tc>
          <w:tcPr>
            <w:tcW w:w="596" w:type="dxa"/>
          </w:tcPr>
          <w:p w14:paraId="17629D48" w14:textId="77777777" w:rsidR="00B10DD4" w:rsidRPr="000D4C8F" w:rsidRDefault="00B10DD4" w:rsidP="00B10DD4">
            <w:pPr>
              <w:spacing w:line="276" w:lineRule="auto"/>
              <w:jc w:val="both"/>
              <w:rPr>
                <w:rFonts w:ascii="Times New Roman" w:hAnsi="Times New Roman"/>
                <w:sz w:val="24"/>
                <w:szCs w:val="24"/>
              </w:rPr>
            </w:pPr>
          </w:p>
          <w:p w14:paraId="3D38888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11.</w:t>
            </w:r>
          </w:p>
        </w:tc>
        <w:tc>
          <w:tcPr>
            <w:tcW w:w="2127" w:type="dxa"/>
          </w:tcPr>
          <w:p w14:paraId="3CD9A34A" w14:textId="77777777" w:rsidR="00B10DD4" w:rsidRPr="000D4C8F" w:rsidRDefault="00B10DD4" w:rsidP="00B10DD4">
            <w:pPr>
              <w:spacing w:line="276" w:lineRule="auto"/>
              <w:jc w:val="both"/>
              <w:rPr>
                <w:rFonts w:ascii="Times New Roman" w:hAnsi="Times New Roman"/>
                <w:sz w:val="24"/>
                <w:szCs w:val="24"/>
              </w:rPr>
            </w:pPr>
            <w:proofErr w:type="spellStart"/>
            <w:r w:rsidRPr="000D4C8F">
              <w:rPr>
                <w:rFonts w:ascii="Times New Roman" w:hAnsi="Times New Roman"/>
                <w:sz w:val="24"/>
                <w:szCs w:val="24"/>
              </w:rPr>
              <w:t>Слугина</w:t>
            </w:r>
            <w:proofErr w:type="spellEnd"/>
            <w:r w:rsidRPr="000D4C8F">
              <w:rPr>
                <w:rFonts w:ascii="Times New Roman" w:hAnsi="Times New Roman"/>
                <w:sz w:val="24"/>
                <w:szCs w:val="24"/>
              </w:rPr>
              <w:t xml:space="preserve"> Е.М.</w:t>
            </w:r>
          </w:p>
        </w:tc>
        <w:tc>
          <w:tcPr>
            <w:tcW w:w="1984" w:type="dxa"/>
            <w:tcBorders>
              <w:top w:val="single" w:sz="4" w:space="0" w:color="000000"/>
              <w:left w:val="single" w:sz="4" w:space="0" w:color="000000"/>
              <w:bottom w:val="single" w:sz="4" w:space="0" w:color="000000"/>
              <w:right w:val="nil"/>
            </w:tcBorders>
          </w:tcPr>
          <w:p w14:paraId="045A335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Английский язык</w:t>
            </w:r>
          </w:p>
        </w:tc>
        <w:tc>
          <w:tcPr>
            <w:tcW w:w="851" w:type="dxa"/>
          </w:tcPr>
          <w:p w14:paraId="137041D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549A6F2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43A819A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22EC91E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68A719C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tcPr>
          <w:p w14:paraId="6D94914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r>
      <w:tr w:rsidR="00B10DD4" w:rsidRPr="000D4C8F" w14:paraId="5C596C14" w14:textId="77777777" w:rsidTr="00B10DD4">
        <w:tc>
          <w:tcPr>
            <w:tcW w:w="596" w:type="dxa"/>
            <w:vMerge w:val="restart"/>
          </w:tcPr>
          <w:p w14:paraId="32D1FA83"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12.</w:t>
            </w:r>
          </w:p>
        </w:tc>
        <w:tc>
          <w:tcPr>
            <w:tcW w:w="2127" w:type="dxa"/>
            <w:vMerge w:val="restart"/>
          </w:tcPr>
          <w:p w14:paraId="3C843FA5" w14:textId="77777777" w:rsidR="00B10DD4" w:rsidRPr="000D4C8F" w:rsidRDefault="00B10DD4" w:rsidP="00B10DD4">
            <w:pPr>
              <w:spacing w:line="276" w:lineRule="auto"/>
              <w:jc w:val="both"/>
              <w:rPr>
                <w:rFonts w:ascii="Times New Roman" w:hAnsi="Times New Roman"/>
                <w:sz w:val="24"/>
                <w:szCs w:val="24"/>
              </w:rPr>
            </w:pPr>
            <w:proofErr w:type="spellStart"/>
            <w:r>
              <w:rPr>
                <w:rFonts w:ascii="Times New Roman" w:hAnsi="Times New Roman"/>
                <w:sz w:val="24"/>
                <w:szCs w:val="24"/>
              </w:rPr>
              <w:t>Ханипов</w:t>
            </w:r>
            <w:proofErr w:type="spellEnd"/>
            <w:r>
              <w:rPr>
                <w:rFonts w:ascii="Times New Roman" w:hAnsi="Times New Roman"/>
                <w:sz w:val="24"/>
                <w:szCs w:val="24"/>
              </w:rPr>
              <w:t xml:space="preserve"> Р.А.</w:t>
            </w:r>
          </w:p>
        </w:tc>
        <w:tc>
          <w:tcPr>
            <w:tcW w:w="1984" w:type="dxa"/>
            <w:tcBorders>
              <w:top w:val="single" w:sz="4" w:space="0" w:color="000000"/>
              <w:left w:val="single" w:sz="4" w:space="0" w:color="000000"/>
              <w:bottom w:val="single" w:sz="4" w:space="0" w:color="000000"/>
              <w:right w:val="nil"/>
            </w:tcBorders>
          </w:tcPr>
          <w:p w14:paraId="388A5E6E"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История</w:t>
            </w:r>
          </w:p>
        </w:tc>
        <w:tc>
          <w:tcPr>
            <w:tcW w:w="851" w:type="dxa"/>
          </w:tcPr>
          <w:p w14:paraId="2F55725C"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7C110970"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1" w:type="dxa"/>
          </w:tcPr>
          <w:p w14:paraId="34A3FB9C"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11F85522"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7EE6BB6F"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c>
          <w:tcPr>
            <w:tcW w:w="985" w:type="dxa"/>
            <w:vMerge w:val="restart"/>
          </w:tcPr>
          <w:p w14:paraId="74B19977"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r>
      <w:tr w:rsidR="00B10DD4" w:rsidRPr="000D4C8F" w14:paraId="232390DF" w14:textId="77777777" w:rsidTr="00B10DD4">
        <w:tc>
          <w:tcPr>
            <w:tcW w:w="596" w:type="dxa"/>
            <w:vMerge/>
          </w:tcPr>
          <w:p w14:paraId="6D943339"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697E0A7D"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2365561F"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Обществознание</w:t>
            </w:r>
          </w:p>
        </w:tc>
        <w:tc>
          <w:tcPr>
            <w:tcW w:w="851" w:type="dxa"/>
          </w:tcPr>
          <w:p w14:paraId="01A5AEA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4C29991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72E2636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720BD16F"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4A6E94E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0F53F67B"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7432B8E9" w14:textId="77777777" w:rsidTr="00B10DD4">
        <w:tc>
          <w:tcPr>
            <w:tcW w:w="596" w:type="dxa"/>
          </w:tcPr>
          <w:p w14:paraId="267979B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13</w:t>
            </w:r>
          </w:p>
        </w:tc>
        <w:tc>
          <w:tcPr>
            <w:tcW w:w="2127" w:type="dxa"/>
          </w:tcPr>
          <w:p w14:paraId="1D3FAFB0"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Гаврилов Ю.В.</w:t>
            </w:r>
          </w:p>
        </w:tc>
        <w:tc>
          <w:tcPr>
            <w:tcW w:w="1984" w:type="dxa"/>
            <w:tcBorders>
              <w:top w:val="single" w:sz="4" w:space="0" w:color="000000"/>
              <w:left w:val="single" w:sz="4" w:space="0" w:color="000000"/>
              <w:bottom w:val="single" w:sz="4" w:space="0" w:color="000000"/>
              <w:right w:val="nil"/>
            </w:tcBorders>
          </w:tcPr>
          <w:p w14:paraId="2F43A19F"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ОБЗР</w:t>
            </w:r>
          </w:p>
        </w:tc>
        <w:tc>
          <w:tcPr>
            <w:tcW w:w="851" w:type="dxa"/>
          </w:tcPr>
          <w:p w14:paraId="509C0A75"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0D49FF1A"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1" w:type="dxa"/>
          </w:tcPr>
          <w:p w14:paraId="6ACC3EB1"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388DF99F"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39AE233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tcPr>
          <w:p w14:paraId="68893E95"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r>
      <w:tr w:rsidR="00B10DD4" w:rsidRPr="000D4C8F" w14:paraId="467A3522" w14:textId="77777777" w:rsidTr="00B10DD4">
        <w:tc>
          <w:tcPr>
            <w:tcW w:w="596" w:type="dxa"/>
            <w:vMerge w:val="restart"/>
          </w:tcPr>
          <w:p w14:paraId="58ECBA3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14</w:t>
            </w:r>
          </w:p>
        </w:tc>
        <w:tc>
          <w:tcPr>
            <w:tcW w:w="2127" w:type="dxa"/>
            <w:vMerge w:val="restart"/>
          </w:tcPr>
          <w:p w14:paraId="0CB13F61" w14:textId="77777777" w:rsidR="00B10DD4" w:rsidRPr="000D4C8F" w:rsidRDefault="00B10DD4" w:rsidP="00B10DD4">
            <w:pPr>
              <w:spacing w:line="276" w:lineRule="auto"/>
              <w:jc w:val="both"/>
              <w:rPr>
                <w:rFonts w:ascii="Times New Roman" w:hAnsi="Times New Roman"/>
                <w:sz w:val="24"/>
                <w:szCs w:val="24"/>
              </w:rPr>
            </w:pPr>
            <w:proofErr w:type="spellStart"/>
            <w:r w:rsidRPr="000D4C8F">
              <w:rPr>
                <w:rFonts w:ascii="Times New Roman" w:hAnsi="Times New Roman"/>
                <w:sz w:val="24"/>
                <w:szCs w:val="24"/>
              </w:rPr>
              <w:t>Таибова</w:t>
            </w:r>
            <w:proofErr w:type="spellEnd"/>
            <w:r w:rsidRPr="000D4C8F">
              <w:rPr>
                <w:rFonts w:ascii="Times New Roman" w:hAnsi="Times New Roman"/>
                <w:sz w:val="24"/>
                <w:szCs w:val="24"/>
              </w:rPr>
              <w:t xml:space="preserve"> Г.Х.</w:t>
            </w:r>
          </w:p>
        </w:tc>
        <w:tc>
          <w:tcPr>
            <w:tcW w:w="1984" w:type="dxa"/>
            <w:tcBorders>
              <w:top w:val="single" w:sz="4" w:space="0" w:color="000000"/>
              <w:left w:val="single" w:sz="4" w:space="0" w:color="000000"/>
              <w:bottom w:val="single" w:sz="4" w:space="0" w:color="000000"/>
              <w:right w:val="nil"/>
            </w:tcBorders>
          </w:tcPr>
          <w:p w14:paraId="06D92CD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Физика</w:t>
            </w:r>
          </w:p>
        </w:tc>
        <w:tc>
          <w:tcPr>
            <w:tcW w:w="851" w:type="dxa"/>
          </w:tcPr>
          <w:p w14:paraId="54998A8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2163F16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1231A5A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15AD0DA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2AF2720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val="restart"/>
          </w:tcPr>
          <w:p w14:paraId="320E2C2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p w14:paraId="64C075F5"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5AC28C9D" w14:textId="77777777" w:rsidTr="00B10DD4">
        <w:tc>
          <w:tcPr>
            <w:tcW w:w="596" w:type="dxa"/>
            <w:vMerge/>
          </w:tcPr>
          <w:p w14:paraId="5955403A"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368DD9F9"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7AEFE45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Астрономия</w:t>
            </w:r>
          </w:p>
        </w:tc>
        <w:tc>
          <w:tcPr>
            <w:tcW w:w="851" w:type="dxa"/>
          </w:tcPr>
          <w:p w14:paraId="601706D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6E6E330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14A98ED5"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47D946D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757F683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33CD0195"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35111C9E" w14:textId="77777777" w:rsidTr="00B10DD4">
        <w:tc>
          <w:tcPr>
            <w:tcW w:w="596" w:type="dxa"/>
            <w:vMerge/>
          </w:tcPr>
          <w:p w14:paraId="74995AEB"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3A41DB30"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0B8296F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математика</w:t>
            </w:r>
          </w:p>
        </w:tc>
        <w:tc>
          <w:tcPr>
            <w:tcW w:w="851" w:type="dxa"/>
          </w:tcPr>
          <w:p w14:paraId="2BE6ED2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5524E66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03A8EE1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02C1CF6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603F6CDA"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7C3FC262"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4659EF92" w14:textId="77777777" w:rsidTr="00B10DD4">
        <w:trPr>
          <w:trHeight w:val="605"/>
        </w:trPr>
        <w:tc>
          <w:tcPr>
            <w:tcW w:w="596" w:type="dxa"/>
          </w:tcPr>
          <w:p w14:paraId="6C83AC57"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15.</w:t>
            </w:r>
          </w:p>
        </w:tc>
        <w:tc>
          <w:tcPr>
            <w:tcW w:w="2127" w:type="dxa"/>
          </w:tcPr>
          <w:p w14:paraId="127788B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Головин И.В.</w:t>
            </w:r>
          </w:p>
        </w:tc>
        <w:tc>
          <w:tcPr>
            <w:tcW w:w="1984" w:type="dxa"/>
            <w:tcBorders>
              <w:top w:val="single" w:sz="4" w:space="0" w:color="000000"/>
              <w:left w:val="single" w:sz="4" w:space="0" w:color="000000"/>
              <w:bottom w:val="single" w:sz="4" w:space="0" w:color="000000"/>
              <w:right w:val="nil"/>
            </w:tcBorders>
          </w:tcPr>
          <w:p w14:paraId="0EC542F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Физкультура</w:t>
            </w:r>
          </w:p>
        </w:tc>
        <w:tc>
          <w:tcPr>
            <w:tcW w:w="851" w:type="dxa"/>
          </w:tcPr>
          <w:p w14:paraId="40A750E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0" w:type="dxa"/>
          </w:tcPr>
          <w:p w14:paraId="6DD69C5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w:t>
            </w:r>
          </w:p>
        </w:tc>
        <w:tc>
          <w:tcPr>
            <w:tcW w:w="851" w:type="dxa"/>
          </w:tcPr>
          <w:p w14:paraId="5D38457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52CEB9B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0,5</w:t>
            </w:r>
          </w:p>
        </w:tc>
        <w:tc>
          <w:tcPr>
            <w:tcW w:w="1222" w:type="dxa"/>
          </w:tcPr>
          <w:p w14:paraId="5FB8154C"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1,5</w:t>
            </w:r>
          </w:p>
        </w:tc>
        <w:tc>
          <w:tcPr>
            <w:tcW w:w="985" w:type="dxa"/>
          </w:tcPr>
          <w:p w14:paraId="3415E0B3"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1</w:t>
            </w:r>
            <w:r w:rsidRPr="000D4C8F">
              <w:rPr>
                <w:rFonts w:ascii="Times New Roman" w:hAnsi="Times New Roman"/>
                <w:sz w:val="24"/>
                <w:szCs w:val="24"/>
              </w:rPr>
              <w:t>,5</w:t>
            </w:r>
          </w:p>
        </w:tc>
      </w:tr>
      <w:tr w:rsidR="00B10DD4" w:rsidRPr="000D4C8F" w14:paraId="420EC9E9" w14:textId="77777777" w:rsidTr="00B10DD4">
        <w:tc>
          <w:tcPr>
            <w:tcW w:w="596" w:type="dxa"/>
            <w:vMerge w:val="restart"/>
          </w:tcPr>
          <w:p w14:paraId="034884E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16.</w:t>
            </w:r>
          </w:p>
        </w:tc>
        <w:tc>
          <w:tcPr>
            <w:tcW w:w="2127" w:type="dxa"/>
            <w:vMerge w:val="restart"/>
          </w:tcPr>
          <w:p w14:paraId="101ED1EF" w14:textId="77777777" w:rsidR="00B10DD4" w:rsidRPr="000D4C8F" w:rsidRDefault="00B10DD4" w:rsidP="00B10DD4">
            <w:pPr>
              <w:spacing w:line="276" w:lineRule="auto"/>
              <w:jc w:val="both"/>
              <w:rPr>
                <w:rFonts w:ascii="Times New Roman" w:hAnsi="Times New Roman"/>
                <w:sz w:val="24"/>
                <w:szCs w:val="24"/>
              </w:rPr>
            </w:pPr>
            <w:proofErr w:type="spellStart"/>
            <w:r w:rsidRPr="000D4C8F">
              <w:rPr>
                <w:rFonts w:ascii="Times New Roman" w:hAnsi="Times New Roman"/>
                <w:sz w:val="24"/>
                <w:szCs w:val="24"/>
              </w:rPr>
              <w:t>Муртазина</w:t>
            </w:r>
            <w:proofErr w:type="spellEnd"/>
            <w:r w:rsidRPr="000D4C8F">
              <w:rPr>
                <w:rFonts w:ascii="Times New Roman" w:hAnsi="Times New Roman"/>
                <w:sz w:val="24"/>
                <w:szCs w:val="24"/>
              </w:rPr>
              <w:t xml:space="preserve"> А.Ф.</w:t>
            </w:r>
          </w:p>
        </w:tc>
        <w:tc>
          <w:tcPr>
            <w:tcW w:w="1984" w:type="dxa"/>
            <w:tcBorders>
              <w:top w:val="single" w:sz="4" w:space="0" w:color="000000"/>
              <w:left w:val="single" w:sz="4" w:space="0" w:color="000000"/>
              <w:bottom w:val="single" w:sz="4" w:space="0" w:color="000000"/>
              <w:right w:val="nil"/>
            </w:tcBorders>
          </w:tcPr>
          <w:p w14:paraId="09686CA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Татарский язык для учащихся русскоязычных групп школ с русским языком обучения</w:t>
            </w:r>
          </w:p>
        </w:tc>
        <w:tc>
          <w:tcPr>
            <w:tcW w:w="851" w:type="dxa"/>
          </w:tcPr>
          <w:p w14:paraId="061D47A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2C532E6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0E2829F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5DECEE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3FB5775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val="restart"/>
          </w:tcPr>
          <w:p w14:paraId="2FB15B78"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3</w:t>
            </w:r>
          </w:p>
        </w:tc>
      </w:tr>
      <w:tr w:rsidR="00B10DD4" w:rsidRPr="000D4C8F" w14:paraId="5D7B4530" w14:textId="77777777" w:rsidTr="00B10DD4">
        <w:tc>
          <w:tcPr>
            <w:tcW w:w="596" w:type="dxa"/>
            <w:vMerge/>
          </w:tcPr>
          <w:p w14:paraId="4C64B5C7"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4E9E6DBB"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2EE481F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Татарский язык для учащихся-татар школ с русским языком обучения</w:t>
            </w:r>
          </w:p>
        </w:tc>
        <w:tc>
          <w:tcPr>
            <w:tcW w:w="851" w:type="dxa"/>
          </w:tcPr>
          <w:p w14:paraId="0F5BA5B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850" w:type="dxa"/>
          </w:tcPr>
          <w:p w14:paraId="49F06EE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851" w:type="dxa"/>
          </w:tcPr>
          <w:p w14:paraId="27DAD06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850" w:type="dxa"/>
          </w:tcPr>
          <w:p w14:paraId="107A0CB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354751C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0C1A0695"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791EEA94" w14:textId="77777777" w:rsidTr="00B10DD4">
        <w:tc>
          <w:tcPr>
            <w:tcW w:w="596" w:type="dxa"/>
            <w:vMerge/>
          </w:tcPr>
          <w:p w14:paraId="5D1A3214"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51001BD5"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0C3889C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Татарская литература</w:t>
            </w:r>
          </w:p>
          <w:p w14:paraId="700B6BF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для учащихся-татар школ с русским языком обучения</w:t>
            </w:r>
          </w:p>
        </w:tc>
        <w:tc>
          <w:tcPr>
            <w:tcW w:w="851" w:type="dxa"/>
          </w:tcPr>
          <w:p w14:paraId="013AC60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46CC54A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27D8A7D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DACD81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2AEB18D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1825B1B3"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73245F3B" w14:textId="77777777" w:rsidTr="00B10DD4">
        <w:tc>
          <w:tcPr>
            <w:tcW w:w="596" w:type="dxa"/>
            <w:vMerge w:val="restart"/>
          </w:tcPr>
          <w:p w14:paraId="321A25B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17.</w:t>
            </w:r>
          </w:p>
        </w:tc>
        <w:tc>
          <w:tcPr>
            <w:tcW w:w="2127" w:type="dxa"/>
            <w:vMerge w:val="restart"/>
          </w:tcPr>
          <w:p w14:paraId="302540A2"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Сафина Н.З.</w:t>
            </w:r>
          </w:p>
        </w:tc>
        <w:tc>
          <w:tcPr>
            <w:tcW w:w="1984" w:type="dxa"/>
            <w:tcBorders>
              <w:top w:val="single" w:sz="4" w:space="0" w:color="000000"/>
              <w:left w:val="single" w:sz="4" w:space="0" w:color="000000"/>
              <w:bottom w:val="single" w:sz="4" w:space="0" w:color="000000"/>
              <w:right w:val="nil"/>
            </w:tcBorders>
          </w:tcPr>
          <w:p w14:paraId="202D6351"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Татарский язык для учащихся </w:t>
            </w:r>
            <w:r w:rsidRPr="000D4C8F">
              <w:rPr>
                <w:rFonts w:ascii="Times New Roman" w:hAnsi="Times New Roman"/>
                <w:sz w:val="24"/>
                <w:szCs w:val="24"/>
              </w:rPr>
              <w:lastRenderedPageBreak/>
              <w:t>русскоязычных групп школ с русским языком обучения</w:t>
            </w:r>
          </w:p>
        </w:tc>
        <w:tc>
          <w:tcPr>
            <w:tcW w:w="851" w:type="dxa"/>
          </w:tcPr>
          <w:p w14:paraId="0847D373"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lastRenderedPageBreak/>
              <w:t>-</w:t>
            </w:r>
          </w:p>
        </w:tc>
        <w:tc>
          <w:tcPr>
            <w:tcW w:w="850" w:type="dxa"/>
          </w:tcPr>
          <w:p w14:paraId="46879F05"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1" w:type="dxa"/>
          </w:tcPr>
          <w:p w14:paraId="5BEC5E27"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15E4E81F"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09A99A99"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c>
          <w:tcPr>
            <w:tcW w:w="985" w:type="dxa"/>
            <w:vMerge w:val="restart"/>
          </w:tcPr>
          <w:p w14:paraId="4A9C8EF0"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r>
      <w:tr w:rsidR="00B10DD4" w:rsidRPr="000D4C8F" w14:paraId="6469EEF0" w14:textId="77777777" w:rsidTr="00B10DD4">
        <w:trPr>
          <w:trHeight w:val="70"/>
        </w:trPr>
        <w:tc>
          <w:tcPr>
            <w:tcW w:w="596" w:type="dxa"/>
            <w:vMerge/>
          </w:tcPr>
          <w:p w14:paraId="556656AA"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521797E4"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6E2AE16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Татарский язык для учащихся-татар школ с русским языком обучения</w:t>
            </w:r>
          </w:p>
        </w:tc>
        <w:tc>
          <w:tcPr>
            <w:tcW w:w="851" w:type="dxa"/>
          </w:tcPr>
          <w:p w14:paraId="7E1591D1"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1C87ECB3"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1" w:type="dxa"/>
          </w:tcPr>
          <w:p w14:paraId="2590468D"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2AEF598E"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3B4B5741"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c>
          <w:tcPr>
            <w:tcW w:w="985" w:type="dxa"/>
            <w:vMerge/>
          </w:tcPr>
          <w:p w14:paraId="545F3B11"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5304C19A" w14:textId="77777777" w:rsidTr="00B10DD4">
        <w:tc>
          <w:tcPr>
            <w:tcW w:w="596" w:type="dxa"/>
            <w:vMerge/>
          </w:tcPr>
          <w:p w14:paraId="4F005F61"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5C57DF2F"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3219EAD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Татарская литература для учащихся-татар школ с русским языком обучения</w:t>
            </w:r>
          </w:p>
        </w:tc>
        <w:tc>
          <w:tcPr>
            <w:tcW w:w="851" w:type="dxa"/>
          </w:tcPr>
          <w:p w14:paraId="2752E8A3"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32B38756"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1" w:type="dxa"/>
          </w:tcPr>
          <w:p w14:paraId="2C5BCB14"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850" w:type="dxa"/>
          </w:tcPr>
          <w:p w14:paraId="588A9A20"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w:t>
            </w:r>
          </w:p>
        </w:tc>
        <w:tc>
          <w:tcPr>
            <w:tcW w:w="1222" w:type="dxa"/>
          </w:tcPr>
          <w:p w14:paraId="5847B1FD" w14:textId="77777777" w:rsidR="00B10DD4" w:rsidRPr="000D4C8F" w:rsidRDefault="00B10DD4" w:rsidP="00B10DD4">
            <w:pPr>
              <w:spacing w:line="276" w:lineRule="auto"/>
              <w:jc w:val="both"/>
              <w:rPr>
                <w:rFonts w:ascii="Times New Roman" w:hAnsi="Times New Roman"/>
                <w:sz w:val="24"/>
                <w:szCs w:val="24"/>
              </w:rPr>
            </w:pPr>
            <w:r>
              <w:rPr>
                <w:rFonts w:ascii="Times New Roman" w:hAnsi="Times New Roman"/>
                <w:sz w:val="24"/>
                <w:szCs w:val="24"/>
              </w:rPr>
              <w:t>0</w:t>
            </w:r>
          </w:p>
        </w:tc>
        <w:tc>
          <w:tcPr>
            <w:tcW w:w="985" w:type="dxa"/>
            <w:vMerge/>
          </w:tcPr>
          <w:p w14:paraId="5184141F"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5AC67A1A" w14:textId="77777777" w:rsidTr="00B10DD4">
        <w:tc>
          <w:tcPr>
            <w:tcW w:w="596" w:type="dxa"/>
            <w:vMerge w:val="restart"/>
          </w:tcPr>
          <w:p w14:paraId="788410B3"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 xml:space="preserve">18. </w:t>
            </w:r>
          </w:p>
        </w:tc>
        <w:tc>
          <w:tcPr>
            <w:tcW w:w="2127" w:type="dxa"/>
            <w:vMerge w:val="restart"/>
          </w:tcPr>
          <w:p w14:paraId="7D81A879" w14:textId="77777777" w:rsidR="00B10DD4" w:rsidRPr="000D4C8F" w:rsidRDefault="00B10DD4" w:rsidP="00B10DD4">
            <w:pPr>
              <w:spacing w:line="276" w:lineRule="auto"/>
              <w:jc w:val="both"/>
              <w:rPr>
                <w:rFonts w:ascii="Times New Roman" w:hAnsi="Times New Roman"/>
                <w:sz w:val="24"/>
                <w:szCs w:val="24"/>
              </w:rPr>
            </w:pPr>
            <w:proofErr w:type="spellStart"/>
            <w:r w:rsidRPr="000D4C8F">
              <w:rPr>
                <w:rFonts w:ascii="Times New Roman" w:hAnsi="Times New Roman"/>
                <w:sz w:val="24"/>
                <w:szCs w:val="24"/>
              </w:rPr>
              <w:t>Нуруллина</w:t>
            </w:r>
            <w:proofErr w:type="spellEnd"/>
            <w:r w:rsidRPr="000D4C8F">
              <w:rPr>
                <w:rFonts w:ascii="Times New Roman" w:hAnsi="Times New Roman"/>
                <w:sz w:val="24"/>
                <w:szCs w:val="24"/>
              </w:rPr>
              <w:t xml:space="preserve"> З.С.</w:t>
            </w:r>
          </w:p>
        </w:tc>
        <w:tc>
          <w:tcPr>
            <w:tcW w:w="1984" w:type="dxa"/>
            <w:tcBorders>
              <w:top w:val="single" w:sz="4" w:space="0" w:color="000000"/>
              <w:left w:val="single" w:sz="4" w:space="0" w:color="000000"/>
              <w:bottom w:val="single" w:sz="4" w:space="0" w:color="000000"/>
              <w:right w:val="nil"/>
            </w:tcBorders>
          </w:tcPr>
          <w:p w14:paraId="72291720"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Татарский язык для учащихся русскоязычных групп школ с русским языком обучения</w:t>
            </w:r>
          </w:p>
        </w:tc>
        <w:tc>
          <w:tcPr>
            <w:tcW w:w="851" w:type="dxa"/>
          </w:tcPr>
          <w:p w14:paraId="2D69197E"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3403BBC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0E47CCAA"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7383438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0DC2DE4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val="restart"/>
          </w:tcPr>
          <w:p w14:paraId="07D6E972"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4</w:t>
            </w:r>
          </w:p>
        </w:tc>
      </w:tr>
      <w:tr w:rsidR="00B10DD4" w:rsidRPr="000D4C8F" w14:paraId="3433FB2B" w14:textId="77777777" w:rsidTr="00B10DD4">
        <w:tc>
          <w:tcPr>
            <w:tcW w:w="596" w:type="dxa"/>
            <w:vMerge/>
          </w:tcPr>
          <w:p w14:paraId="0B47206C"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42B39511"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7E6A921A"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Татарский язык для учащихся-татар школ с русским языком обучения</w:t>
            </w:r>
          </w:p>
        </w:tc>
        <w:tc>
          <w:tcPr>
            <w:tcW w:w="851" w:type="dxa"/>
          </w:tcPr>
          <w:p w14:paraId="5973E2F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850" w:type="dxa"/>
          </w:tcPr>
          <w:p w14:paraId="4DD7BAFB"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851" w:type="dxa"/>
          </w:tcPr>
          <w:p w14:paraId="682D1C6D"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1,5</w:t>
            </w:r>
          </w:p>
        </w:tc>
        <w:tc>
          <w:tcPr>
            <w:tcW w:w="850" w:type="dxa"/>
          </w:tcPr>
          <w:p w14:paraId="25A87B5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0,5</w:t>
            </w:r>
          </w:p>
        </w:tc>
        <w:tc>
          <w:tcPr>
            <w:tcW w:w="1222" w:type="dxa"/>
          </w:tcPr>
          <w:p w14:paraId="4B913244"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0,5</w:t>
            </w:r>
          </w:p>
        </w:tc>
        <w:tc>
          <w:tcPr>
            <w:tcW w:w="985" w:type="dxa"/>
            <w:vMerge/>
          </w:tcPr>
          <w:p w14:paraId="1C423D3D" w14:textId="77777777" w:rsidR="00B10DD4" w:rsidRPr="000D4C8F" w:rsidRDefault="00B10DD4" w:rsidP="00B10DD4">
            <w:pPr>
              <w:spacing w:line="276" w:lineRule="auto"/>
              <w:jc w:val="both"/>
              <w:rPr>
                <w:rFonts w:ascii="Times New Roman" w:hAnsi="Times New Roman"/>
                <w:sz w:val="24"/>
                <w:szCs w:val="24"/>
              </w:rPr>
            </w:pPr>
          </w:p>
        </w:tc>
      </w:tr>
      <w:tr w:rsidR="00B10DD4" w:rsidRPr="000D4C8F" w14:paraId="6B04968F" w14:textId="77777777" w:rsidTr="00B10DD4">
        <w:tc>
          <w:tcPr>
            <w:tcW w:w="596" w:type="dxa"/>
            <w:vMerge/>
          </w:tcPr>
          <w:p w14:paraId="49376854" w14:textId="77777777" w:rsidR="00B10DD4" w:rsidRPr="000D4C8F" w:rsidRDefault="00B10DD4" w:rsidP="00B10DD4">
            <w:pPr>
              <w:spacing w:line="276" w:lineRule="auto"/>
              <w:jc w:val="both"/>
              <w:rPr>
                <w:rFonts w:ascii="Times New Roman" w:hAnsi="Times New Roman"/>
                <w:sz w:val="24"/>
                <w:szCs w:val="24"/>
              </w:rPr>
            </w:pPr>
          </w:p>
        </w:tc>
        <w:tc>
          <w:tcPr>
            <w:tcW w:w="2127" w:type="dxa"/>
            <w:vMerge/>
          </w:tcPr>
          <w:p w14:paraId="6DAA31D5" w14:textId="77777777" w:rsidR="00B10DD4" w:rsidRPr="000D4C8F" w:rsidRDefault="00B10DD4" w:rsidP="00B10DD4">
            <w:pPr>
              <w:spacing w:line="276" w:lineRule="auto"/>
              <w:jc w:val="both"/>
              <w:rPr>
                <w:rFonts w:ascii="Times New Roman" w:hAnsi="Times New Roman"/>
                <w:sz w:val="24"/>
                <w:szCs w:val="24"/>
              </w:rPr>
            </w:pPr>
          </w:p>
        </w:tc>
        <w:tc>
          <w:tcPr>
            <w:tcW w:w="1984" w:type="dxa"/>
            <w:tcBorders>
              <w:top w:val="single" w:sz="4" w:space="0" w:color="000000"/>
              <w:left w:val="single" w:sz="4" w:space="0" w:color="000000"/>
              <w:bottom w:val="single" w:sz="4" w:space="0" w:color="000000"/>
              <w:right w:val="nil"/>
            </w:tcBorders>
          </w:tcPr>
          <w:p w14:paraId="3546B7F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Татарская литература</w:t>
            </w:r>
          </w:p>
          <w:p w14:paraId="750CFEE8"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для учащихся-татар школ с русским языком обучения</w:t>
            </w:r>
          </w:p>
        </w:tc>
        <w:tc>
          <w:tcPr>
            <w:tcW w:w="851" w:type="dxa"/>
          </w:tcPr>
          <w:p w14:paraId="0E9C0B9C"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137626E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1" w:type="dxa"/>
          </w:tcPr>
          <w:p w14:paraId="36C04856"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850" w:type="dxa"/>
          </w:tcPr>
          <w:p w14:paraId="09A3D6D9"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222" w:type="dxa"/>
          </w:tcPr>
          <w:p w14:paraId="6D7600DF" w14:textId="77777777" w:rsidR="00B10DD4" w:rsidRPr="000D4C8F" w:rsidRDefault="00B10DD4" w:rsidP="00B10DD4">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985" w:type="dxa"/>
            <w:vMerge/>
          </w:tcPr>
          <w:p w14:paraId="630C5422" w14:textId="77777777" w:rsidR="00B10DD4" w:rsidRPr="000D4C8F" w:rsidRDefault="00B10DD4" w:rsidP="00B10DD4">
            <w:pPr>
              <w:spacing w:line="276" w:lineRule="auto"/>
              <w:jc w:val="both"/>
              <w:rPr>
                <w:rFonts w:ascii="Times New Roman" w:hAnsi="Times New Roman"/>
                <w:sz w:val="24"/>
                <w:szCs w:val="24"/>
              </w:rPr>
            </w:pPr>
          </w:p>
        </w:tc>
      </w:tr>
    </w:tbl>
    <w:p w14:paraId="2A10CF9B" w14:textId="77777777" w:rsidR="00B10DD4" w:rsidRPr="000D4C8F" w:rsidRDefault="00B10DD4" w:rsidP="00B10DD4">
      <w:pPr>
        <w:spacing w:after="0"/>
        <w:jc w:val="both"/>
        <w:rPr>
          <w:rFonts w:ascii="Times New Roman" w:hAnsi="Times New Roman" w:cs="Times New Roman"/>
          <w:sz w:val="24"/>
          <w:szCs w:val="24"/>
        </w:rPr>
      </w:pPr>
    </w:p>
    <w:p w14:paraId="266828D6" w14:textId="04F3517E" w:rsidR="00B10DD4" w:rsidRDefault="00B10DD4" w:rsidP="00DF7D72">
      <w:pPr>
        <w:spacing w:after="0" w:line="276" w:lineRule="auto"/>
        <w:jc w:val="center"/>
        <w:rPr>
          <w:rFonts w:ascii="Times New Roman" w:eastAsia="Times New Roman" w:hAnsi="Times New Roman" w:cs="Times New Roman"/>
          <w:b/>
          <w:sz w:val="24"/>
          <w:szCs w:val="24"/>
          <w:lang w:eastAsia="ru-RU"/>
        </w:rPr>
      </w:pPr>
    </w:p>
    <w:tbl>
      <w:tblPr>
        <w:tblW w:w="10316"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2127"/>
        <w:gridCol w:w="1984"/>
        <w:gridCol w:w="851"/>
        <w:gridCol w:w="850"/>
        <w:gridCol w:w="851"/>
        <w:gridCol w:w="850"/>
        <w:gridCol w:w="1222"/>
        <w:gridCol w:w="985"/>
      </w:tblGrid>
      <w:tr w:rsidR="00DF7D72" w:rsidRPr="00DF7D72" w14:paraId="3126BE17" w14:textId="77777777" w:rsidTr="00DF7D72">
        <w:tc>
          <w:tcPr>
            <w:tcW w:w="596" w:type="dxa"/>
            <w:vMerge w:val="restart"/>
            <w:shd w:val="clear" w:color="auto" w:fill="auto"/>
          </w:tcPr>
          <w:p w14:paraId="50E8468B"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p>
        </w:tc>
        <w:tc>
          <w:tcPr>
            <w:tcW w:w="2127" w:type="dxa"/>
            <w:vMerge w:val="restart"/>
            <w:shd w:val="clear" w:color="auto" w:fill="auto"/>
          </w:tcPr>
          <w:p w14:paraId="79E72732"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p>
        </w:tc>
        <w:tc>
          <w:tcPr>
            <w:tcW w:w="1984" w:type="dxa"/>
            <w:tcBorders>
              <w:top w:val="single" w:sz="4" w:space="0" w:color="000000"/>
              <w:left w:val="single" w:sz="4" w:space="0" w:color="000000"/>
              <w:bottom w:val="single" w:sz="4" w:space="0" w:color="000000"/>
              <w:right w:val="nil"/>
            </w:tcBorders>
            <w:shd w:val="clear" w:color="auto" w:fill="auto"/>
          </w:tcPr>
          <w:p w14:paraId="33D7AE2A"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Татарский язык для учащихся-татар школ с русским языком обучения</w:t>
            </w:r>
          </w:p>
        </w:tc>
        <w:tc>
          <w:tcPr>
            <w:tcW w:w="851" w:type="dxa"/>
            <w:shd w:val="clear" w:color="auto" w:fill="auto"/>
          </w:tcPr>
          <w:p w14:paraId="7441449E"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850" w:type="dxa"/>
            <w:shd w:val="clear" w:color="auto" w:fill="auto"/>
          </w:tcPr>
          <w:p w14:paraId="06F2468E"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w:t>
            </w:r>
          </w:p>
        </w:tc>
        <w:tc>
          <w:tcPr>
            <w:tcW w:w="851" w:type="dxa"/>
            <w:shd w:val="clear" w:color="auto" w:fill="auto"/>
          </w:tcPr>
          <w:p w14:paraId="17897175"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1,5</w:t>
            </w:r>
          </w:p>
        </w:tc>
        <w:tc>
          <w:tcPr>
            <w:tcW w:w="850" w:type="dxa"/>
            <w:shd w:val="clear" w:color="auto" w:fill="auto"/>
          </w:tcPr>
          <w:p w14:paraId="0ED24E01"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1222" w:type="dxa"/>
            <w:shd w:val="clear" w:color="auto" w:fill="auto"/>
          </w:tcPr>
          <w:p w14:paraId="35072E31"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0,5</w:t>
            </w:r>
          </w:p>
        </w:tc>
        <w:tc>
          <w:tcPr>
            <w:tcW w:w="985" w:type="dxa"/>
            <w:vMerge w:val="restart"/>
            <w:shd w:val="clear" w:color="auto" w:fill="auto"/>
          </w:tcPr>
          <w:p w14:paraId="6F83DF9F"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p>
        </w:tc>
      </w:tr>
      <w:tr w:rsidR="00DF7D72" w:rsidRPr="00DF7D72" w14:paraId="28388D98" w14:textId="77777777" w:rsidTr="00DF7D72">
        <w:tc>
          <w:tcPr>
            <w:tcW w:w="596" w:type="dxa"/>
            <w:vMerge/>
            <w:shd w:val="clear" w:color="auto" w:fill="auto"/>
          </w:tcPr>
          <w:p w14:paraId="36573E6A"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p>
        </w:tc>
        <w:tc>
          <w:tcPr>
            <w:tcW w:w="2127" w:type="dxa"/>
            <w:vMerge/>
            <w:shd w:val="clear" w:color="auto" w:fill="auto"/>
          </w:tcPr>
          <w:p w14:paraId="4C023BFA"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p>
        </w:tc>
        <w:tc>
          <w:tcPr>
            <w:tcW w:w="1984" w:type="dxa"/>
            <w:tcBorders>
              <w:top w:val="single" w:sz="4" w:space="0" w:color="000000"/>
              <w:left w:val="single" w:sz="4" w:space="0" w:color="000000"/>
              <w:bottom w:val="single" w:sz="4" w:space="0" w:color="000000"/>
              <w:right w:val="nil"/>
            </w:tcBorders>
            <w:shd w:val="clear" w:color="auto" w:fill="auto"/>
          </w:tcPr>
          <w:p w14:paraId="0CC3CD00"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Татарская литература</w:t>
            </w:r>
          </w:p>
          <w:p w14:paraId="4E9C310C"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для учащихся-татар школ с </w:t>
            </w:r>
            <w:r w:rsidRPr="00DF7D72">
              <w:rPr>
                <w:rFonts w:ascii="Times New Roman" w:eastAsia="Calibri" w:hAnsi="Times New Roman" w:cs="Times New Roman"/>
                <w:sz w:val="24"/>
                <w:szCs w:val="24"/>
                <w:lang w:eastAsia="ru-RU"/>
              </w:rPr>
              <w:lastRenderedPageBreak/>
              <w:t>русским языком обучения</w:t>
            </w:r>
          </w:p>
        </w:tc>
        <w:tc>
          <w:tcPr>
            <w:tcW w:w="851" w:type="dxa"/>
            <w:shd w:val="clear" w:color="auto" w:fill="auto"/>
          </w:tcPr>
          <w:p w14:paraId="59126E1A"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lastRenderedPageBreak/>
              <w:t>0</w:t>
            </w:r>
          </w:p>
        </w:tc>
        <w:tc>
          <w:tcPr>
            <w:tcW w:w="850" w:type="dxa"/>
            <w:shd w:val="clear" w:color="auto" w:fill="auto"/>
          </w:tcPr>
          <w:p w14:paraId="3316C5FF"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851" w:type="dxa"/>
            <w:shd w:val="clear" w:color="auto" w:fill="auto"/>
          </w:tcPr>
          <w:p w14:paraId="0BB6865B"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850" w:type="dxa"/>
            <w:shd w:val="clear" w:color="auto" w:fill="auto"/>
          </w:tcPr>
          <w:p w14:paraId="744D05CE"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1222" w:type="dxa"/>
            <w:shd w:val="clear" w:color="auto" w:fill="auto"/>
          </w:tcPr>
          <w:p w14:paraId="49E4AB3E"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0</w:t>
            </w:r>
          </w:p>
        </w:tc>
        <w:tc>
          <w:tcPr>
            <w:tcW w:w="985" w:type="dxa"/>
            <w:vMerge/>
            <w:shd w:val="clear" w:color="auto" w:fill="auto"/>
          </w:tcPr>
          <w:p w14:paraId="648A49A8" w14:textId="77777777" w:rsidR="00DF7D72" w:rsidRPr="00DF7D72" w:rsidRDefault="00DF7D72" w:rsidP="00DF7D72">
            <w:pPr>
              <w:spacing w:after="200" w:line="276" w:lineRule="auto"/>
              <w:jc w:val="both"/>
              <w:rPr>
                <w:rFonts w:ascii="Times New Roman" w:eastAsia="Calibri" w:hAnsi="Times New Roman" w:cs="Times New Roman"/>
                <w:sz w:val="24"/>
                <w:szCs w:val="24"/>
                <w:lang w:eastAsia="ru-RU"/>
              </w:rPr>
            </w:pPr>
          </w:p>
        </w:tc>
      </w:tr>
    </w:tbl>
    <w:p w14:paraId="1C9CD8B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p w14:paraId="71E79F34"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p w14:paraId="5DD36FF8" w14:textId="77777777" w:rsidR="00DF7D72" w:rsidRPr="00DF7D72" w:rsidRDefault="00DF7D72" w:rsidP="00DF7D72">
      <w:pPr>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Таблица 5 – Показатели участия обучающихся МБОУ «СОШ№4» в муниципальном этапе Всероссийской олимпиады школьников за 5 лет.</w:t>
      </w:r>
    </w:p>
    <w:tbl>
      <w:tblPr>
        <w:tblStyle w:val="ae"/>
        <w:tblW w:w="0" w:type="auto"/>
        <w:tblLook w:val="04A0" w:firstRow="1" w:lastRow="0" w:firstColumn="1" w:lastColumn="0" w:noHBand="0" w:noVBand="1"/>
      </w:tblPr>
      <w:tblGrid>
        <w:gridCol w:w="2316"/>
        <w:gridCol w:w="1353"/>
        <w:gridCol w:w="1305"/>
        <w:gridCol w:w="1462"/>
        <w:gridCol w:w="1470"/>
        <w:gridCol w:w="1439"/>
      </w:tblGrid>
      <w:tr w:rsidR="00C56172" w:rsidRPr="000D4C8F" w14:paraId="0D1AB1F7" w14:textId="77777777" w:rsidTr="0060255D">
        <w:tc>
          <w:tcPr>
            <w:tcW w:w="2316" w:type="dxa"/>
            <w:vMerge w:val="restart"/>
          </w:tcPr>
          <w:p w14:paraId="62680798"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Показатель</w:t>
            </w:r>
          </w:p>
        </w:tc>
        <w:tc>
          <w:tcPr>
            <w:tcW w:w="7029" w:type="dxa"/>
            <w:gridSpan w:val="5"/>
          </w:tcPr>
          <w:p w14:paraId="4BF83BCB" w14:textId="77777777" w:rsidR="00C56172" w:rsidRPr="000D4C8F" w:rsidRDefault="00C56172" w:rsidP="0060255D">
            <w:pPr>
              <w:spacing w:line="276" w:lineRule="auto"/>
              <w:jc w:val="center"/>
              <w:rPr>
                <w:rFonts w:ascii="Times New Roman" w:hAnsi="Times New Roman"/>
                <w:sz w:val="24"/>
                <w:szCs w:val="24"/>
              </w:rPr>
            </w:pPr>
            <w:r w:rsidRPr="000D4C8F">
              <w:rPr>
                <w:rFonts w:ascii="Times New Roman" w:hAnsi="Times New Roman"/>
                <w:sz w:val="24"/>
                <w:szCs w:val="24"/>
              </w:rPr>
              <w:t>Учебный год</w:t>
            </w:r>
          </w:p>
        </w:tc>
      </w:tr>
      <w:tr w:rsidR="00C56172" w:rsidRPr="000D4C8F" w14:paraId="3C02F39B" w14:textId="77777777" w:rsidTr="0060255D">
        <w:tc>
          <w:tcPr>
            <w:tcW w:w="2316" w:type="dxa"/>
            <w:vMerge/>
          </w:tcPr>
          <w:p w14:paraId="542A14B1" w14:textId="77777777" w:rsidR="00C56172" w:rsidRPr="000D4C8F" w:rsidRDefault="00C56172" w:rsidP="0060255D">
            <w:pPr>
              <w:spacing w:line="276" w:lineRule="auto"/>
              <w:jc w:val="both"/>
              <w:rPr>
                <w:rFonts w:ascii="Times New Roman" w:hAnsi="Times New Roman"/>
                <w:sz w:val="24"/>
                <w:szCs w:val="24"/>
              </w:rPr>
            </w:pPr>
          </w:p>
        </w:tc>
        <w:tc>
          <w:tcPr>
            <w:tcW w:w="1353" w:type="dxa"/>
          </w:tcPr>
          <w:p w14:paraId="6D689A79"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2020-2021</w:t>
            </w:r>
          </w:p>
        </w:tc>
        <w:tc>
          <w:tcPr>
            <w:tcW w:w="1305" w:type="dxa"/>
          </w:tcPr>
          <w:p w14:paraId="60FAFB6E"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2021-2022</w:t>
            </w:r>
          </w:p>
        </w:tc>
        <w:tc>
          <w:tcPr>
            <w:tcW w:w="1462" w:type="dxa"/>
          </w:tcPr>
          <w:p w14:paraId="178CA552"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2022-2023</w:t>
            </w:r>
          </w:p>
        </w:tc>
        <w:tc>
          <w:tcPr>
            <w:tcW w:w="1470" w:type="dxa"/>
          </w:tcPr>
          <w:p w14:paraId="09AF0605"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2023-2024</w:t>
            </w:r>
          </w:p>
        </w:tc>
        <w:tc>
          <w:tcPr>
            <w:tcW w:w="1439" w:type="dxa"/>
          </w:tcPr>
          <w:p w14:paraId="1A86AF62" w14:textId="77777777" w:rsidR="00C56172" w:rsidRPr="000D4C8F" w:rsidRDefault="00C56172" w:rsidP="0060255D">
            <w:pPr>
              <w:spacing w:line="276" w:lineRule="auto"/>
              <w:jc w:val="both"/>
              <w:rPr>
                <w:rFonts w:ascii="Times New Roman" w:hAnsi="Times New Roman"/>
                <w:sz w:val="24"/>
                <w:szCs w:val="24"/>
              </w:rPr>
            </w:pPr>
            <w:r>
              <w:rPr>
                <w:rFonts w:ascii="Times New Roman" w:hAnsi="Times New Roman"/>
                <w:sz w:val="24"/>
                <w:szCs w:val="24"/>
              </w:rPr>
              <w:t>2024-2025</w:t>
            </w:r>
          </w:p>
        </w:tc>
      </w:tr>
      <w:tr w:rsidR="00C56172" w:rsidRPr="000D4C8F" w14:paraId="41193E96" w14:textId="77777777" w:rsidTr="0060255D">
        <w:tc>
          <w:tcPr>
            <w:tcW w:w="2316" w:type="dxa"/>
          </w:tcPr>
          <w:p w14:paraId="58485334"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Количество победителей</w:t>
            </w:r>
          </w:p>
        </w:tc>
        <w:tc>
          <w:tcPr>
            <w:tcW w:w="1353" w:type="dxa"/>
          </w:tcPr>
          <w:p w14:paraId="69ACE02F"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1</w:t>
            </w:r>
          </w:p>
        </w:tc>
        <w:tc>
          <w:tcPr>
            <w:tcW w:w="1305" w:type="dxa"/>
          </w:tcPr>
          <w:p w14:paraId="2821534D"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4</w:t>
            </w:r>
          </w:p>
        </w:tc>
        <w:tc>
          <w:tcPr>
            <w:tcW w:w="1462" w:type="dxa"/>
          </w:tcPr>
          <w:p w14:paraId="21857DDA"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2</w:t>
            </w:r>
          </w:p>
        </w:tc>
        <w:tc>
          <w:tcPr>
            <w:tcW w:w="1470" w:type="dxa"/>
          </w:tcPr>
          <w:p w14:paraId="1939D59C"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0</w:t>
            </w:r>
          </w:p>
        </w:tc>
        <w:tc>
          <w:tcPr>
            <w:tcW w:w="1439" w:type="dxa"/>
          </w:tcPr>
          <w:p w14:paraId="5AC48B1A" w14:textId="77777777" w:rsidR="00C56172" w:rsidRPr="000D4C8F" w:rsidRDefault="00C56172" w:rsidP="0060255D">
            <w:pPr>
              <w:spacing w:line="276" w:lineRule="auto"/>
              <w:jc w:val="both"/>
              <w:rPr>
                <w:rFonts w:ascii="Times New Roman" w:hAnsi="Times New Roman"/>
                <w:sz w:val="24"/>
                <w:szCs w:val="24"/>
              </w:rPr>
            </w:pPr>
            <w:r>
              <w:rPr>
                <w:rFonts w:ascii="Times New Roman" w:hAnsi="Times New Roman"/>
                <w:sz w:val="24"/>
                <w:szCs w:val="24"/>
              </w:rPr>
              <w:t>1</w:t>
            </w:r>
          </w:p>
        </w:tc>
      </w:tr>
      <w:tr w:rsidR="00C56172" w:rsidRPr="000D4C8F" w14:paraId="373A2B47" w14:textId="77777777" w:rsidTr="0060255D">
        <w:tc>
          <w:tcPr>
            <w:tcW w:w="2316" w:type="dxa"/>
          </w:tcPr>
          <w:p w14:paraId="0082C7AE"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 xml:space="preserve">Количество при - </w:t>
            </w:r>
            <w:proofErr w:type="spellStart"/>
            <w:r w:rsidRPr="000D4C8F">
              <w:rPr>
                <w:rFonts w:ascii="Times New Roman" w:hAnsi="Times New Roman"/>
                <w:sz w:val="24"/>
                <w:szCs w:val="24"/>
              </w:rPr>
              <w:t>зеров</w:t>
            </w:r>
            <w:proofErr w:type="spellEnd"/>
          </w:p>
        </w:tc>
        <w:tc>
          <w:tcPr>
            <w:tcW w:w="1353" w:type="dxa"/>
          </w:tcPr>
          <w:p w14:paraId="343300C1"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9</w:t>
            </w:r>
          </w:p>
        </w:tc>
        <w:tc>
          <w:tcPr>
            <w:tcW w:w="1305" w:type="dxa"/>
          </w:tcPr>
          <w:p w14:paraId="23B0BBD7"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8</w:t>
            </w:r>
          </w:p>
        </w:tc>
        <w:tc>
          <w:tcPr>
            <w:tcW w:w="1462" w:type="dxa"/>
          </w:tcPr>
          <w:p w14:paraId="4E22F046"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9</w:t>
            </w:r>
          </w:p>
        </w:tc>
        <w:tc>
          <w:tcPr>
            <w:tcW w:w="1470" w:type="dxa"/>
          </w:tcPr>
          <w:p w14:paraId="2D68825D"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6</w:t>
            </w:r>
          </w:p>
        </w:tc>
        <w:tc>
          <w:tcPr>
            <w:tcW w:w="1439" w:type="dxa"/>
          </w:tcPr>
          <w:p w14:paraId="1D5DEC2D" w14:textId="77777777" w:rsidR="00C56172" w:rsidRPr="000D4C8F" w:rsidRDefault="00C56172" w:rsidP="0060255D">
            <w:pPr>
              <w:spacing w:line="276" w:lineRule="auto"/>
              <w:jc w:val="both"/>
              <w:rPr>
                <w:rFonts w:ascii="Times New Roman" w:hAnsi="Times New Roman"/>
                <w:sz w:val="24"/>
                <w:szCs w:val="24"/>
              </w:rPr>
            </w:pPr>
            <w:r>
              <w:rPr>
                <w:rFonts w:ascii="Times New Roman" w:hAnsi="Times New Roman"/>
                <w:sz w:val="24"/>
                <w:szCs w:val="24"/>
              </w:rPr>
              <w:t>4</w:t>
            </w:r>
          </w:p>
        </w:tc>
      </w:tr>
      <w:tr w:rsidR="00C56172" w:rsidRPr="000D4C8F" w14:paraId="12451555" w14:textId="77777777" w:rsidTr="0060255D">
        <w:tc>
          <w:tcPr>
            <w:tcW w:w="2316" w:type="dxa"/>
          </w:tcPr>
          <w:p w14:paraId="4D9B0DB9"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Результативность участия</w:t>
            </w:r>
          </w:p>
        </w:tc>
        <w:tc>
          <w:tcPr>
            <w:tcW w:w="1353" w:type="dxa"/>
          </w:tcPr>
          <w:p w14:paraId="506A3E42"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10</w:t>
            </w:r>
          </w:p>
        </w:tc>
        <w:tc>
          <w:tcPr>
            <w:tcW w:w="1305" w:type="dxa"/>
          </w:tcPr>
          <w:p w14:paraId="16E351D4"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12</w:t>
            </w:r>
          </w:p>
        </w:tc>
        <w:tc>
          <w:tcPr>
            <w:tcW w:w="1462" w:type="dxa"/>
          </w:tcPr>
          <w:p w14:paraId="29C7026A"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11</w:t>
            </w:r>
          </w:p>
        </w:tc>
        <w:tc>
          <w:tcPr>
            <w:tcW w:w="1470" w:type="dxa"/>
          </w:tcPr>
          <w:p w14:paraId="52B47286" w14:textId="77777777" w:rsidR="00C56172" w:rsidRPr="000D4C8F" w:rsidRDefault="00C56172" w:rsidP="0060255D">
            <w:pPr>
              <w:spacing w:line="276" w:lineRule="auto"/>
              <w:jc w:val="both"/>
              <w:rPr>
                <w:rFonts w:ascii="Times New Roman" w:hAnsi="Times New Roman"/>
                <w:sz w:val="24"/>
                <w:szCs w:val="24"/>
              </w:rPr>
            </w:pPr>
            <w:r w:rsidRPr="000D4C8F">
              <w:rPr>
                <w:rFonts w:ascii="Times New Roman" w:hAnsi="Times New Roman"/>
                <w:sz w:val="24"/>
                <w:szCs w:val="24"/>
              </w:rPr>
              <w:t>6</w:t>
            </w:r>
          </w:p>
        </w:tc>
        <w:tc>
          <w:tcPr>
            <w:tcW w:w="1439" w:type="dxa"/>
          </w:tcPr>
          <w:p w14:paraId="6F9A6C99" w14:textId="77777777" w:rsidR="00C56172" w:rsidRPr="000D4C8F" w:rsidRDefault="00C56172" w:rsidP="0060255D">
            <w:pPr>
              <w:spacing w:line="276" w:lineRule="auto"/>
              <w:jc w:val="both"/>
              <w:rPr>
                <w:rFonts w:ascii="Times New Roman" w:hAnsi="Times New Roman"/>
                <w:sz w:val="24"/>
                <w:szCs w:val="24"/>
              </w:rPr>
            </w:pPr>
            <w:r>
              <w:rPr>
                <w:rFonts w:ascii="Times New Roman" w:hAnsi="Times New Roman"/>
                <w:sz w:val="24"/>
                <w:szCs w:val="24"/>
              </w:rPr>
              <w:t>5</w:t>
            </w:r>
          </w:p>
        </w:tc>
      </w:tr>
    </w:tbl>
    <w:p w14:paraId="7F501925" w14:textId="77777777" w:rsidR="00C56172" w:rsidRPr="000D4C8F" w:rsidRDefault="00C56172" w:rsidP="00C56172">
      <w:pPr>
        <w:spacing w:after="0"/>
        <w:jc w:val="both"/>
        <w:rPr>
          <w:rFonts w:ascii="Times New Roman" w:hAnsi="Times New Roman" w:cs="Times New Roman"/>
          <w:sz w:val="24"/>
          <w:szCs w:val="24"/>
        </w:rPr>
      </w:pPr>
    </w:p>
    <w:p w14:paraId="3EE19448" w14:textId="77777777" w:rsidR="00C56172" w:rsidRPr="000D4C8F" w:rsidRDefault="00C56172" w:rsidP="00C56172">
      <w:pPr>
        <w:spacing w:after="0"/>
        <w:jc w:val="both"/>
        <w:rPr>
          <w:rFonts w:ascii="Times New Roman" w:hAnsi="Times New Roman" w:cs="Times New Roman"/>
          <w:sz w:val="24"/>
          <w:szCs w:val="24"/>
        </w:rPr>
      </w:pPr>
    </w:p>
    <w:p w14:paraId="6F026119" w14:textId="5F4D9226"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 xml:space="preserve">Рисунок 2 – Динамика результативности участия обучающихся МБОУ «СОШ №4» в муниципальном этапе Всероссийской олимпиады школьников за </w:t>
      </w:r>
      <w:r w:rsidR="0060255D">
        <w:rPr>
          <w:rFonts w:ascii="Times New Roman" w:hAnsi="Times New Roman" w:cs="Times New Roman"/>
          <w:sz w:val="24"/>
          <w:szCs w:val="24"/>
        </w:rPr>
        <w:t>3</w:t>
      </w:r>
      <w:r w:rsidRPr="000D4C8F">
        <w:rPr>
          <w:rFonts w:ascii="Times New Roman" w:hAnsi="Times New Roman" w:cs="Times New Roman"/>
          <w:sz w:val="24"/>
          <w:szCs w:val="24"/>
        </w:rPr>
        <w:t xml:space="preserve"> </w:t>
      </w:r>
      <w:r w:rsidR="0060255D">
        <w:rPr>
          <w:rFonts w:ascii="Times New Roman" w:hAnsi="Times New Roman" w:cs="Times New Roman"/>
          <w:sz w:val="24"/>
          <w:szCs w:val="24"/>
        </w:rPr>
        <w:t>года</w:t>
      </w:r>
      <w:r w:rsidRPr="000D4C8F">
        <w:rPr>
          <w:rFonts w:ascii="Times New Roman" w:hAnsi="Times New Roman" w:cs="Times New Roman"/>
          <w:sz w:val="24"/>
          <w:szCs w:val="24"/>
        </w:rPr>
        <w:t>.</w:t>
      </w:r>
    </w:p>
    <w:p w14:paraId="4953FF35"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noProof/>
          <w:sz w:val="24"/>
          <w:szCs w:val="24"/>
          <w:lang w:eastAsia="ru-RU"/>
        </w:rPr>
        <w:drawing>
          <wp:inline distT="0" distB="0" distL="0" distR="0" wp14:anchorId="4490F6C7" wp14:editId="08581945">
            <wp:extent cx="5104737" cy="2313829"/>
            <wp:effectExtent l="0" t="0" r="1270" b="10795"/>
            <wp:docPr id="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3672694C"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Как видно из рисунка 2 количество победителей олимпиад показатели этого учебного года отсутствуют, призеров в этом году меньше, чем в прошлом, поэтому общая резу</w:t>
      </w:r>
      <w:r>
        <w:rPr>
          <w:rFonts w:ascii="Times New Roman" w:hAnsi="Times New Roman" w:cs="Times New Roman"/>
          <w:sz w:val="24"/>
          <w:szCs w:val="24"/>
        </w:rPr>
        <w:t xml:space="preserve">льтативность идет к понижению. </w:t>
      </w:r>
    </w:p>
    <w:p w14:paraId="5E3E68AA"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Вывод: Исходя из вышеизложенного, можно сделать вывод, что нужно усилить работу с одарёнными детьми. Вести на должном уровне подготовку к предметным олимпиадам, учителям – предметникам качественно вести индивидуальную работу с учащимися. Эффективно использовать для развития интеллектуальной одарённости и возможности урока. Осуществлять дифференцированный подход к одаренным и талантливым учащимся на уроке. Кроме этого внедрять в учебный процесс специально разработанные задания для учащихся данной категории. Разработать индивидуальные траектории развития одаренных детей</w:t>
      </w:r>
    </w:p>
    <w:p w14:paraId="1B423CB8"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 xml:space="preserve">Рекомендации: </w:t>
      </w:r>
    </w:p>
    <w:p w14:paraId="57201517" w14:textId="77777777" w:rsidR="00C56172" w:rsidRPr="000D4C8F" w:rsidRDefault="00C56172" w:rsidP="00C56172">
      <w:pPr>
        <w:numPr>
          <w:ilvl w:val="0"/>
          <w:numId w:val="10"/>
        </w:numPr>
        <w:spacing w:after="0" w:line="276" w:lineRule="auto"/>
        <w:jc w:val="both"/>
        <w:rPr>
          <w:rFonts w:ascii="Times New Roman" w:hAnsi="Times New Roman" w:cs="Times New Roman"/>
          <w:sz w:val="24"/>
          <w:szCs w:val="24"/>
        </w:rPr>
      </w:pPr>
      <w:r w:rsidRPr="000D4C8F">
        <w:rPr>
          <w:rFonts w:ascii="Times New Roman" w:hAnsi="Times New Roman" w:cs="Times New Roman"/>
          <w:sz w:val="24"/>
          <w:szCs w:val="24"/>
        </w:rPr>
        <w:t>Отметить работу с одаренными учащимися учителей-наставников.</w:t>
      </w:r>
    </w:p>
    <w:p w14:paraId="04D600AE" w14:textId="77777777" w:rsidR="00C56172" w:rsidRPr="000D4C8F" w:rsidRDefault="00C56172" w:rsidP="00C56172">
      <w:pPr>
        <w:numPr>
          <w:ilvl w:val="0"/>
          <w:numId w:val="10"/>
        </w:numPr>
        <w:spacing w:after="0" w:line="276" w:lineRule="auto"/>
        <w:jc w:val="both"/>
        <w:rPr>
          <w:rFonts w:ascii="Times New Roman" w:hAnsi="Times New Roman" w:cs="Times New Roman"/>
          <w:sz w:val="24"/>
          <w:szCs w:val="24"/>
        </w:rPr>
      </w:pPr>
      <w:r w:rsidRPr="000D4C8F">
        <w:rPr>
          <w:rFonts w:ascii="Times New Roman" w:hAnsi="Times New Roman" w:cs="Times New Roman"/>
          <w:sz w:val="24"/>
          <w:szCs w:val="24"/>
        </w:rPr>
        <w:t>Учителям- предметникам:</w:t>
      </w:r>
    </w:p>
    <w:p w14:paraId="20E4C737"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 проводить систематическую работу по подготовке к олимпиадам на уроке через задания олимпиадного уровня;</w:t>
      </w:r>
    </w:p>
    <w:p w14:paraId="03BB3EB5"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lastRenderedPageBreak/>
        <w:t>- особо уделить внимание победителям школьных олимпиад - повысить их олимпиадный уровень – для достойного участия в муниципальном этапе олимпиад;</w:t>
      </w:r>
    </w:p>
    <w:p w14:paraId="4161624C"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 организовать коррекцию выявленных пробелов в знаниях и умениях, учащихся на уроках и внеурочное время;</w:t>
      </w:r>
    </w:p>
    <w:p w14:paraId="5004CE75"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 организовать регулярную внеклассную работу с одарёнными детьми, направленную на подготовку к олимпиадам разного уровня.</w:t>
      </w:r>
    </w:p>
    <w:p w14:paraId="637137F7" w14:textId="77777777" w:rsidR="00C56172" w:rsidRPr="000D4C8F" w:rsidRDefault="00C56172" w:rsidP="00C56172">
      <w:pPr>
        <w:numPr>
          <w:ilvl w:val="0"/>
          <w:numId w:val="10"/>
        </w:numPr>
        <w:spacing w:after="0" w:line="276" w:lineRule="auto"/>
        <w:jc w:val="both"/>
        <w:rPr>
          <w:rFonts w:ascii="Times New Roman" w:hAnsi="Times New Roman" w:cs="Times New Roman"/>
          <w:sz w:val="24"/>
          <w:szCs w:val="24"/>
        </w:rPr>
      </w:pPr>
      <w:r w:rsidRPr="000D4C8F">
        <w:rPr>
          <w:rFonts w:ascii="Times New Roman" w:hAnsi="Times New Roman" w:cs="Times New Roman"/>
          <w:sz w:val="24"/>
          <w:szCs w:val="24"/>
        </w:rPr>
        <w:t xml:space="preserve"> Классным руководителям:</w:t>
      </w:r>
    </w:p>
    <w:p w14:paraId="097CFA4A"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 проанализировать участие учеников класса в школьном, муниципальном и региональном этапах олимпиад не только по параметру активности, но и по результативности, довести до родителей итоги школьного, муниципального и регионального этапов Всероссийской олимпиады школьников;</w:t>
      </w:r>
    </w:p>
    <w:p w14:paraId="1A9AB084"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 проводить беседы с родителями о значимости участия детей в олимпиадах;</w:t>
      </w:r>
    </w:p>
    <w:p w14:paraId="3B72844E" w14:textId="77777777" w:rsidR="00C56172" w:rsidRPr="000D4C8F" w:rsidRDefault="00C56172" w:rsidP="00C56172">
      <w:pPr>
        <w:spacing w:after="0"/>
        <w:jc w:val="both"/>
        <w:rPr>
          <w:rFonts w:ascii="Times New Roman" w:hAnsi="Times New Roman" w:cs="Times New Roman"/>
          <w:sz w:val="24"/>
          <w:szCs w:val="24"/>
        </w:rPr>
      </w:pPr>
      <w:r w:rsidRPr="000D4C8F">
        <w:rPr>
          <w:rFonts w:ascii="Times New Roman" w:hAnsi="Times New Roman" w:cs="Times New Roman"/>
          <w:sz w:val="24"/>
          <w:szCs w:val="24"/>
        </w:rPr>
        <w:t>- использовать интерактивные источники информации при подготовке к олимпиадам.</w:t>
      </w:r>
    </w:p>
    <w:p w14:paraId="334A81B3" w14:textId="77777777" w:rsidR="00C56172" w:rsidRPr="000D4C8F" w:rsidRDefault="00C56172" w:rsidP="00C56172">
      <w:pPr>
        <w:numPr>
          <w:ilvl w:val="0"/>
          <w:numId w:val="10"/>
        </w:numPr>
        <w:spacing w:after="0" w:line="276" w:lineRule="auto"/>
        <w:jc w:val="both"/>
        <w:rPr>
          <w:rFonts w:ascii="Times New Roman" w:hAnsi="Times New Roman" w:cs="Times New Roman"/>
          <w:sz w:val="24"/>
          <w:szCs w:val="24"/>
        </w:rPr>
      </w:pPr>
      <w:r w:rsidRPr="000D4C8F">
        <w:rPr>
          <w:rFonts w:ascii="Times New Roman" w:hAnsi="Times New Roman" w:cs="Times New Roman"/>
          <w:sz w:val="24"/>
          <w:szCs w:val="24"/>
        </w:rPr>
        <w:t xml:space="preserve">Руководителям школьных МО: Салаховой Р.А, Гришиной Л.Н., </w:t>
      </w:r>
      <w:proofErr w:type="spellStart"/>
      <w:r w:rsidRPr="000D4C8F">
        <w:rPr>
          <w:rFonts w:ascii="Times New Roman" w:hAnsi="Times New Roman" w:cs="Times New Roman"/>
          <w:sz w:val="24"/>
          <w:szCs w:val="24"/>
        </w:rPr>
        <w:t>Ну</w:t>
      </w:r>
      <w:r>
        <w:rPr>
          <w:rFonts w:ascii="Times New Roman" w:hAnsi="Times New Roman" w:cs="Times New Roman"/>
          <w:sz w:val="24"/>
          <w:szCs w:val="24"/>
        </w:rPr>
        <w:t>руллиной</w:t>
      </w:r>
      <w:proofErr w:type="spellEnd"/>
      <w:r>
        <w:rPr>
          <w:rFonts w:ascii="Times New Roman" w:hAnsi="Times New Roman" w:cs="Times New Roman"/>
          <w:sz w:val="24"/>
          <w:szCs w:val="24"/>
        </w:rPr>
        <w:t xml:space="preserve"> З.С., </w:t>
      </w:r>
      <w:proofErr w:type="spellStart"/>
      <w:r>
        <w:rPr>
          <w:rFonts w:ascii="Times New Roman" w:hAnsi="Times New Roman" w:cs="Times New Roman"/>
          <w:sz w:val="24"/>
          <w:szCs w:val="24"/>
        </w:rPr>
        <w:t>Таибовой</w:t>
      </w:r>
      <w:proofErr w:type="spellEnd"/>
      <w:r>
        <w:rPr>
          <w:rFonts w:ascii="Times New Roman" w:hAnsi="Times New Roman" w:cs="Times New Roman"/>
          <w:sz w:val="24"/>
          <w:szCs w:val="24"/>
        </w:rPr>
        <w:t xml:space="preserve"> Г.Х.</w:t>
      </w:r>
      <w:r w:rsidRPr="000D4C8F">
        <w:rPr>
          <w:rFonts w:ascii="Times New Roman" w:hAnsi="Times New Roman" w:cs="Times New Roman"/>
          <w:sz w:val="24"/>
          <w:szCs w:val="24"/>
        </w:rPr>
        <w:t xml:space="preserve"> проанализировать результаты олимпиад на МО, сделать выводы о состоянии работы с одаренными детьми, выработать рекомендации по повышению качества данной работы и разработать конкретные рекомендации по подготовке учащихся к муниципальным предметным олимпиадам.</w:t>
      </w:r>
    </w:p>
    <w:p w14:paraId="4C5E6FF1" w14:textId="77777777" w:rsidR="00C56172" w:rsidRPr="000D4C8F" w:rsidRDefault="00C56172" w:rsidP="00C56172">
      <w:pPr>
        <w:spacing w:after="0"/>
        <w:jc w:val="both"/>
        <w:rPr>
          <w:rFonts w:ascii="Times New Roman" w:hAnsi="Times New Roman" w:cs="Times New Roman"/>
          <w:b/>
          <w:sz w:val="24"/>
          <w:szCs w:val="24"/>
        </w:rPr>
      </w:pPr>
    </w:p>
    <w:p w14:paraId="5DF94811" w14:textId="77777777" w:rsidR="00C56172" w:rsidRPr="00FF464D" w:rsidRDefault="00C56172" w:rsidP="00C56172">
      <w:pPr>
        <w:spacing w:after="0"/>
        <w:ind w:firstLine="567"/>
        <w:jc w:val="both"/>
        <w:rPr>
          <w:rFonts w:ascii="Times New Roman" w:hAnsi="Times New Roman" w:cs="Times New Roman"/>
          <w:sz w:val="24"/>
          <w:szCs w:val="24"/>
        </w:rPr>
      </w:pPr>
      <w:r w:rsidRPr="00FF464D">
        <w:rPr>
          <w:rFonts w:ascii="Times New Roman" w:hAnsi="Times New Roman" w:cs="Times New Roman"/>
          <w:sz w:val="24"/>
          <w:szCs w:val="24"/>
        </w:rPr>
        <w:t>Одной из форм деятельности школы, ориентированной на развитие личности учащегося, его познавательных и творческих способностей, являются ежегодно проводимые предметные недели.  Применяются самые разнообразные методы и формы их проведения: конкурсы, олимпиады, КВН, интеллектуальные игры и марафоны. При этом каждый ребенок является активным участником всех событий недели. Он может попробовать свои силы в различных видах деятельности: решать задачи и примеры, сочинять, писать, мастерить, фантазировать, выдвигать идеи, реализовывать их, рисовать, загадывать (придумывать) и разгадывать свои и уже существующие задачи и загадки. Учителя предусматривают различные виды мероприятий, чтобы позволить учащимся с различным уровнем знаний и различными учебными способностями принять участие в проведении декады и проявить себя, тем самым создать для них ситуацию успеха.</w:t>
      </w:r>
    </w:p>
    <w:p w14:paraId="3F4E9402" w14:textId="77777777" w:rsidR="00C56172" w:rsidRPr="00FF464D" w:rsidRDefault="00C56172" w:rsidP="00C56172">
      <w:pPr>
        <w:spacing w:after="0"/>
        <w:ind w:firstLine="567"/>
        <w:jc w:val="both"/>
        <w:rPr>
          <w:rFonts w:ascii="Times New Roman" w:hAnsi="Times New Roman" w:cs="Times New Roman"/>
          <w:sz w:val="24"/>
          <w:szCs w:val="24"/>
        </w:rPr>
      </w:pPr>
      <w:r w:rsidRPr="00FF464D">
        <w:rPr>
          <w:rFonts w:ascii="Times New Roman" w:hAnsi="Times New Roman" w:cs="Times New Roman"/>
          <w:sz w:val="24"/>
          <w:szCs w:val="24"/>
        </w:rPr>
        <w:t xml:space="preserve">Всё большую популярность получают дистанционные конкурсы и олимпиады, которые способствуют развитию в способных и одаренных школьниках интереса к активной познавательной деятельности. </w:t>
      </w:r>
    </w:p>
    <w:p w14:paraId="057ACF05" w14:textId="6C32D58B"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
    <w:p w14:paraId="5364AAA3"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Как видно из рисунка 2 количество победителей олимпиад показатели этого учебного года отсутствуют, призеров в этом году меньше, чем в прошлом, поэтому общая результативность идет к понижению. </w:t>
      </w:r>
    </w:p>
    <w:p w14:paraId="57F3156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p>
    <w:p w14:paraId="23897A6C"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b/>
          <w:sz w:val="24"/>
          <w:szCs w:val="24"/>
          <w:lang w:eastAsia="ru-RU"/>
        </w:rPr>
        <w:t>Вывод:</w:t>
      </w:r>
      <w:r w:rsidRPr="00DF7D72">
        <w:rPr>
          <w:rFonts w:ascii="Times New Roman" w:eastAsia="Times New Roman" w:hAnsi="Times New Roman" w:cs="Times New Roman"/>
          <w:sz w:val="24"/>
          <w:szCs w:val="24"/>
          <w:lang w:eastAsia="ru-RU"/>
        </w:rPr>
        <w:t xml:space="preserve"> Исходя из вышеизложенного, можно сделать вывод, что нужно усилить работу с одарёнными детьми. Вести на должном уровне подготовку к предметным олимпиадам, учителям – предметникам качественно вести индивидуальную работу с учащимися. Эффективно использовать для развития интеллектуальной одарённости и возможности урока. Осуществлять дифференцированный подход к одаренным и талантливым учащимся на уроке. Кроме этого внедрять в учебный процесс специально разработанные задания для учащихся данной категории. Разработать индивидуальные траектории развития одаренных детей</w:t>
      </w:r>
    </w:p>
    <w:p w14:paraId="6C2A3ED3"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Рекомендации: </w:t>
      </w:r>
    </w:p>
    <w:p w14:paraId="2BB90A55" w14:textId="77777777" w:rsidR="00DF7D72" w:rsidRPr="00DF7D72" w:rsidRDefault="00DF7D72" w:rsidP="00DF7D72">
      <w:pPr>
        <w:numPr>
          <w:ilvl w:val="0"/>
          <w:numId w:val="10"/>
        </w:num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Отметить работу с одаренными учащимися учителей-наставников.</w:t>
      </w:r>
    </w:p>
    <w:p w14:paraId="74CE2515" w14:textId="77777777" w:rsidR="00DF7D72" w:rsidRPr="00DF7D72" w:rsidRDefault="00DF7D72" w:rsidP="00DF7D72">
      <w:pPr>
        <w:numPr>
          <w:ilvl w:val="0"/>
          <w:numId w:val="10"/>
        </w:num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Учителям- предметникам:</w:t>
      </w:r>
    </w:p>
    <w:p w14:paraId="23719E67"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проводить систематическую работу по подготовке к олимпиадам на уроке через задания олимпиадного уровня;</w:t>
      </w:r>
    </w:p>
    <w:p w14:paraId="58D68DFD"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особо уделить внимание победителям школьных олимпиад - повысить их олимпиадный уровень – для достойного участия в муниципальном этапе олимпиад;</w:t>
      </w:r>
    </w:p>
    <w:p w14:paraId="3A120212"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организовать коррекцию выявленных пробелов в знаниях и умениях, учащихся на уроках и внеурочное время;</w:t>
      </w:r>
    </w:p>
    <w:p w14:paraId="5FE63A3D"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организовать регулярную внеклассную работу с одарёнными детьми, направленную на подготовку к олимпиадам разного уровня.</w:t>
      </w:r>
    </w:p>
    <w:p w14:paraId="1E551DDD" w14:textId="77777777" w:rsidR="00DF7D72" w:rsidRPr="00DF7D72" w:rsidRDefault="00DF7D72" w:rsidP="00DF7D72">
      <w:pPr>
        <w:numPr>
          <w:ilvl w:val="0"/>
          <w:numId w:val="10"/>
        </w:num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Классным руководителям:</w:t>
      </w:r>
    </w:p>
    <w:p w14:paraId="426769BF"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проанализировать участие учеников класса в школьном, муниципальном и региональном этапах олимпиад не только по параметру активности, но и по результативности, довести до родителей итоги школьного, муниципального и регионального этапов Всероссийской олимпиады школьников;</w:t>
      </w:r>
    </w:p>
    <w:p w14:paraId="1450A2A6"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проводить беседы с родителями о значимости участия детей в олимпиадах;</w:t>
      </w:r>
    </w:p>
    <w:p w14:paraId="747C811C"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использовать интерактивные источники информации при подготовке к олимпиадам.</w:t>
      </w:r>
    </w:p>
    <w:p w14:paraId="677201F6" w14:textId="75F32E75"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Руководителям школьных МО:</w:t>
      </w:r>
      <w:r w:rsidR="00C56172">
        <w:rPr>
          <w:rFonts w:ascii="Times New Roman" w:eastAsia="Times New Roman" w:hAnsi="Times New Roman" w:cs="Times New Roman"/>
          <w:sz w:val="24"/>
          <w:szCs w:val="24"/>
          <w:lang w:eastAsia="ru-RU"/>
        </w:rPr>
        <w:t xml:space="preserve"> Салаховой Р.А</w:t>
      </w:r>
      <w:r w:rsidRPr="00DF7D72">
        <w:rPr>
          <w:rFonts w:ascii="Times New Roman" w:eastAsia="Times New Roman" w:hAnsi="Times New Roman" w:cs="Times New Roman"/>
          <w:sz w:val="24"/>
          <w:szCs w:val="24"/>
          <w:lang w:eastAsia="ru-RU"/>
        </w:rPr>
        <w:t xml:space="preserve">, Гришиной Л.Н., </w:t>
      </w:r>
      <w:proofErr w:type="spellStart"/>
      <w:r w:rsidRPr="00DF7D72">
        <w:rPr>
          <w:rFonts w:ascii="Times New Roman" w:eastAsia="Times New Roman" w:hAnsi="Times New Roman" w:cs="Times New Roman"/>
          <w:sz w:val="24"/>
          <w:szCs w:val="24"/>
          <w:lang w:eastAsia="ru-RU"/>
        </w:rPr>
        <w:t>Нуруллиной</w:t>
      </w:r>
      <w:proofErr w:type="spellEnd"/>
      <w:r w:rsidRPr="00DF7D72">
        <w:rPr>
          <w:rFonts w:ascii="Times New Roman" w:eastAsia="Times New Roman" w:hAnsi="Times New Roman" w:cs="Times New Roman"/>
          <w:sz w:val="24"/>
          <w:szCs w:val="24"/>
          <w:lang w:eastAsia="ru-RU"/>
        </w:rPr>
        <w:t xml:space="preserve"> З.С., </w:t>
      </w:r>
      <w:proofErr w:type="spellStart"/>
      <w:r w:rsidR="00C56172">
        <w:rPr>
          <w:rFonts w:ascii="Times New Roman" w:eastAsia="Times New Roman" w:hAnsi="Times New Roman" w:cs="Times New Roman"/>
          <w:sz w:val="24"/>
          <w:szCs w:val="24"/>
          <w:lang w:eastAsia="ru-RU"/>
        </w:rPr>
        <w:t>Таибовой</w:t>
      </w:r>
      <w:proofErr w:type="spellEnd"/>
      <w:r w:rsidR="00C56172">
        <w:rPr>
          <w:rFonts w:ascii="Times New Roman" w:eastAsia="Times New Roman" w:hAnsi="Times New Roman" w:cs="Times New Roman"/>
          <w:sz w:val="24"/>
          <w:szCs w:val="24"/>
          <w:lang w:eastAsia="ru-RU"/>
        </w:rPr>
        <w:t xml:space="preserve"> Г.Х.</w:t>
      </w:r>
      <w:r w:rsidRPr="00DF7D72">
        <w:rPr>
          <w:rFonts w:ascii="Times New Roman" w:eastAsia="Times New Roman" w:hAnsi="Times New Roman" w:cs="Times New Roman"/>
          <w:sz w:val="24"/>
          <w:szCs w:val="24"/>
          <w:lang w:eastAsia="ru-RU"/>
        </w:rPr>
        <w:t xml:space="preserve"> проанализировать результаты олимпиад на МО, сделать выводы о состоянии работы с одаренными детьми, выработать рекомендации по повышению качества данной работы и разработать конкретные рекомендации по подготовке учащихся к муниципальным предметным олимпиадам.</w:t>
      </w:r>
    </w:p>
    <w:p w14:paraId="1BC21EB3" w14:textId="77777777" w:rsidR="00DF7D72" w:rsidRPr="00DF7D72" w:rsidRDefault="00DF7D72" w:rsidP="00DF7D72">
      <w:pPr>
        <w:spacing w:after="0" w:line="276" w:lineRule="auto"/>
        <w:ind w:firstLine="567"/>
        <w:jc w:val="both"/>
        <w:rPr>
          <w:rFonts w:ascii="Times New Roman" w:eastAsia="Times New Roman" w:hAnsi="Times New Roman" w:cs="Times New Roman"/>
          <w:sz w:val="24"/>
          <w:szCs w:val="24"/>
          <w:lang w:eastAsia="ru-RU"/>
        </w:rPr>
      </w:pPr>
    </w:p>
    <w:p w14:paraId="012074D3" w14:textId="77777777" w:rsidR="00DF7D72" w:rsidRPr="00DF7D72" w:rsidRDefault="00DF7D72" w:rsidP="00C56172">
      <w:pPr>
        <w:spacing w:after="20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По плану проводилась работа школьных методических объединений. На заседаниях обсуждались основные вопросы: проведение, анализ контрольных срезов, диагностических работ, мониторинга по предметам, результаты пробных ГИА в 9 ,11классах, проблема преемственности, работа над темами самообразования, изучение, обобщение, распространение ППО, организация внеклассной работы, организация и проведение олимпиад, изучение нормативных документов. Значительное внимание уделялось изучению теоретических аспектов по подготовке учащихся среднего и старшего звена к подготовке и успешной сдаче ГИА. На заседаниях ШМО учителями-предметниками изучалась нормативно-правовая база по реализации </w:t>
      </w:r>
      <w:proofErr w:type="gramStart"/>
      <w:r w:rsidRPr="00DF7D72">
        <w:rPr>
          <w:rFonts w:ascii="Times New Roman" w:eastAsia="Times New Roman" w:hAnsi="Times New Roman" w:cs="Times New Roman"/>
          <w:sz w:val="24"/>
          <w:szCs w:val="24"/>
          <w:lang w:eastAsia="ru-RU"/>
        </w:rPr>
        <w:t>обновленных  ФОП</w:t>
      </w:r>
      <w:proofErr w:type="gramEnd"/>
      <w:r w:rsidRPr="00DF7D72">
        <w:rPr>
          <w:rFonts w:ascii="Times New Roman" w:eastAsia="Times New Roman" w:hAnsi="Times New Roman" w:cs="Times New Roman"/>
          <w:sz w:val="24"/>
          <w:szCs w:val="24"/>
          <w:lang w:eastAsia="ru-RU"/>
        </w:rPr>
        <w:t xml:space="preserve"> ООО и введения ФОП СОО. Учителя среднего звена изучали формирование УУД на уроках и внеурочной деятельности. Стала традицией организовать </w:t>
      </w:r>
      <w:proofErr w:type="spellStart"/>
      <w:r w:rsidRPr="00DF7D72">
        <w:rPr>
          <w:rFonts w:ascii="Times New Roman" w:eastAsia="Times New Roman" w:hAnsi="Times New Roman" w:cs="Times New Roman"/>
          <w:sz w:val="24"/>
          <w:szCs w:val="24"/>
          <w:lang w:eastAsia="ru-RU"/>
        </w:rPr>
        <w:t>взаимопосещения</w:t>
      </w:r>
      <w:proofErr w:type="spellEnd"/>
      <w:r w:rsidRPr="00DF7D72">
        <w:rPr>
          <w:rFonts w:ascii="Times New Roman" w:eastAsia="Times New Roman" w:hAnsi="Times New Roman" w:cs="Times New Roman"/>
          <w:sz w:val="24"/>
          <w:szCs w:val="24"/>
          <w:lang w:eastAsia="ru-RU"/>
        </w:rPr>
        <w:t xml:space="preserve"> уроков учителями. В этом году </w:t>
      </w:r>
      <w:proofErr w:type="gramStart"/>
      <w:r w:rsidRPr="00DF7D72">
        <w:rPr>
          <w:rFonts w:ascii="Times New Roman" w:eastAsia="Times New Roman" w:hAnsi="Times New Roman" w:cs="Times New Roman"/>
          <w:sz w:val="24"/>
          <w:szCs w:val="24"/>
          <w:lang w:eastAsia="ru-RU"/>
        </w:rPr>
        <w:t>был  проведен</w:t>
      </w:r>
      <w:proofErr w:type="gramEnd"/>
      <w:r w:rsidRPr="00DF7D72">
        <w:rPr>
          <w:rFonts w:ascii="Times New Roman" w:eastAsia="Times New Roman" w:hAnsi="Times New Roman" w:cs="Times New Roman"/>
          <w:sz w:val="24"/>
          <w:szCs w:val="24"/>
          <w:lang w:eastAsia="ru-RU"/>
        </w:rPr>
        <w:t xml:space="preserve"> марафон открытых уроков. С целью  </w:t>
      </w:r>
    </w:p>
    <w:p w14:paraId="552E742E" w14:textId="77777777" w:rsidR="00DF7D72" w:rsidRPr="00DF7D72" w:rsidRDefault="00DF7D72" w:rsidP="00C56172">
      <w:pPr>
        <w:spacing w:after="20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Повышения ПК учителей </w:t>
      </w:r>
    </w:p>
    <w:p w14:paraId="722BE505" w14:textId="77777777" w:rsidR="00DF7D72" w:rsidRPr="00DF7D72" w:rsidRDefault="00DF7D72" w:rsidP="00C56172">
      <w:pPr>
        <w:spacing w:after="20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обобщения и распространения передового педагогического опыта по методической теме школы</w:t>
      </w:r>
    </w:p>
    <w:p w14:paraId="561D0B11" w14:textId="1DBBDCF1" w:rsidR="00C56172" w:rsidRPr="001A56E5" w:rsidRDefault="00DF7D72" w:rsidP="00C56172">
      <w:pPr>
        <w:shd w:val="clear" w:color="auto" w:fill="FFFFFF"/>
        <w:spacing w:after="0" w:line="240" w:lineRule="auto"/>
        <w:ind w:firstLine="709"/>
        <w:jc w:val="both"/>
        <w:rPr>
          <w:rFonts w:ascii="Times New Roman" w:eastAsia="Arial Unicode MS" w:hAnsi="Times New Roman" w:cs="Times New Roman"/>
          <w:color w:val="000000"/>
          <w:sz w:val="24"/>
          <w:szCs w:val="24"/>
          <w:lang w:eastAsia="ru-RU"/>
        </w:rPr>
      </w:pPr>
      <w:r w:rsidRPr="00DF7D72">
        <w:rPr>
          <w:rFonts w:ascii="Times New Roman" w:eastAsia="Times New Roman" w:hAnsi="Times New Roman" w:cs="Times New Roman"/>
          <w:sz w:val="24"/>
          <w:szCs w:val="24"/>
          <w:lang w:eastAsia="ru-RU"/>
        </w:rPr>
        <w:t xml:space="preserve">  Все учителя- предметники </w:t>
      </w:r>
      <w:proofErr w:type="gramStart"/>
      <w:r w:rsidRPr="00DF7D72">
        <w:rPr>
          <w:rFonts w:ascii="Times New Roman" w:eastAsia="Times New Roman" w:hAnsi="Times New Roman" w:cs="Times New Roman"/>
          <w:sz w:val="24"/>
          <w:szCs w:val="24"/>
          <w:lang w:eastAsia="ru-RU"/>
        </w:rPr>
        <w:t>подготовили  открытые</w:t>
      </w:r>
      <w:proofErr w:type="gramEnd"/>
      <w:r w:rsidRPr="00DF7D72">
        <w:rPr>
          <w:rFonts w:ascii="Times New Roman" w:eastAsia="Times New Roman" w:hAnsi="Times New Roman" w:cs="Times New Roman"/>
          <w:sz w:val="24"/>
          <w:szCs w:val="24"/>
          <w:lang w:eastAsia="ru-RU"/>
        </w:rPr>
        <w:t xml:space="preserve"> уроки по методической теме школы</w:t>
      </w:r>
      <w:r w:rsidR="00C561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 xml:space="preserve"> «</w:t>
      </w:r>
      <w:r w:rsidR="00C56172" w:rsidRPr="00895057">
        <w:rPr>
          <w:rFonts w:ascii="Times New Roman" w:hAnsi="Times New Roman" w:cs="Times New Roman"/>
          <w:sz w:val="24"/>
          <w:szCs w:val="24"/>
        </w:rPr>
        <w:t>Развитие профессиональной компетентности педагогов как ресурса инновационной деятельности образовательного учреждения</w:t>
      </w:r>
      <w:r w:rsidR="00C56172">
        <w:rPr>
          <w:rFonts w:ascii="Times New Roman" w:hAnsi="Times New Roman" w:cs="Times New Roman"/>
          <w:sz w:val="24"/>
          <w:szCs w:val="24"/>
        </w:rPr>
        <w:t xml:space="preserve"> </w:t>
      </w:r>
      <w:r w:rsidR="00C56172" w:rsidRPr="00895057">
        <w:rPr>
          <w:rFonts w:ascii="Times New Roman" w:hAnsi="Times New Roman" w:cs="Times New Roman"/>
          <w:sz w:val="24"/>
          <w:szCs w:val="24"/>
        </w:rPr>
        <w:t>в соответствии с Федеральным государственным стандартом нового поколения</w:t>
      </w:r>
      <w:r w:rsidR="00C56172">
        <w:rPr>
          <w:rFonts w:ascii="Times New Roman" w:hAnsi="Times New Roman" w:cs="Times New Roman"/>
          <w:sz w:val="24"/>
          <w:szCs w:val="24"/>
        </w:rPr>
        <w:t xml:space="preserve"> в УВП»</w:t>
      </w:r>
    </w:p>
    <w:p w14:paraId="6189F92F" w14:textId="248016B8"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С целью изучения преемственности ФОП НОО, ООО и СОО были организованы </w:t>
      </w:r>
      <w:proofErr w:type="spellStart"/>
      <w:r w:rsidRPr="00DF7D72">
        <w:rPr>
          <w:rFonts w:ascii="Times New Roman" w:eastAsia="Times New Roman" w:hAnsi="Times New Roman" w:cs="Times New Roman"/>
          <w:sz w:val="24"/>
          <w:szCs w:val="24"/>
          <w:lang w:eastAsia="ru-RU"/>
        </w:rPr>
        <w:t>взаимопосещения</w:t>
      </w:r>
      <w:proofErr w:type="spellEnd"/>
      <w:r w:rsidRPr="00DF7D72">
        <w:rPr>
          <w:rFonts w:ascii="Times New Roman" w:eastAsia="Times New Roman" w:hAnsi="Times New Roman" w:cs="Times New Roman"/>
          <w:sz w:val="24"/>
          <w:szCs w:val="24"/>
          <w:lang w:eastAsia="ru-RU"/>
        </w:rPr>
        <w:t xml:space="preserve"> уроков учителями. На заседаниях ШМО и </w:t>
      </w:r>
      <w:proofErr w:type="spellStart"/>
      <w:r w:rsidRPr="00DF7D72">
        <w:rPr>
          <w:rFonts w:ascii="Times New Roman" w:eastAsia="Times New Roman" w:hAnsi="Times New Roman" w:cs="Times New Roman"/>
          <w:sz w:val="24"/>
          <w:szCs w:val="24"/>
          <w:lang w:eastAsia="ru-RU"/>
        </w:rPr>
        <w:t>методсовета</w:t>
      </w:r>
      <w:proofErr w:type="spellEnd"/>
      <w:r w:rsidRPr="00DF7D72">
        <w:rPr>
          <w:rFonts w:ascii="Times New Roman" w:eastAsia="Times New Roman" w:hAnsi="Times New Roman" w:cs="Times New Roman"/>
          <w:sz w:val="24"/>
          <w:szCs w:val="24"/>
          <w:lang w:eastAsia="ru-RU"/>
        </w:rPr>
        <w:t xml:space="preserve"> был сделан </w:t>
      </w:r>
      <w:r w:rsidRPr="00DF7D72">
        <w:rPr>
          <w:rFonts w:ascii="Times New Roman" w:eastAsia="Times New Roman" w:hAnsi="Times New Roman" w:cs="Times New Roman"/>
          <w:sz w:val="24"/>
          <w:szCs w:val="24"/>
          <w:lang w:eastAsia="ru-RU"/>
        </w:rPr>
        <w:lastRenderedPageBreak/>
        <w:t xml:space="preserve">разносторонний анализ уроков с выводами и рекомендациями. На тематическом контроле изучалась деятельность учителей 4 классов, учителей русского языка и литературы, математики по подготовке к ГИА, по работе над повышением качества знаний </w:t>
      </w:r>
      <w:proofErr w:type="gramStart"/>
      <w:r w:rsidRPr="00DF7D72">
        <w:rPr>
          <w:rFonts w:ascii="Times New Roman" w:eastAsia="Times New Roman" w:hAnsi="Times New Roman" w:cs="Times New Roman"/>
          <w:sz w:val="24"/>
          <w:szCs w:val="24"/>
          <w:lang w:eastAsia="ru-RU"/>
        </w:rPr>
        <w:t>в  8</w:t>
      </w:r>
      <w:proofErr w:type="gramEnd"/>
      <w:r w:rsidRPr="00DF7D72">
        <w:rPr>
          <w:rFonts w:ascii="Times New Roman" w:eastAsia="Times New Roman" w:hAnsi="Times New Roman" w:cs="Times New Roman"/>
          <w:sz w:val="24"/>
          <w:szCs w:val="24"/>
          <w:lang w:eastAsia="ru-RU"/>
        </w:rPr>
        <w:t xml:space="preserve"> классах. Были сделаны такие рекомендации:</w:t>
      </w:r>
    </w:p>
    <w:p w14:paraId="05297052"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использовать в системе вариативные формы организации учебного процесса и методы обучения</w:t>
      </w:r>
    </w:p>
    <w:p w14:paraId="21C6B10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строить урок на основе </w:t>
      </w:r>
      <w:proofErr w:type="spellStart"/>
      <w:r w:rsidRPr="00DF7D72">
        <w:rPr>
          <w:rFonts w:ascii="Times New Roman" w:eastAsia="Times New Roman" w:hAnsi="Times New Roman" w:cs="Times New Roman"/>
          <w:sz w:val="24"/>
          <w:szCs w:val="24"/>
          <w:lang w:eastAsia="ru-RU"/>
        </w:rPr>
        <w:t>деятельностного</w:t>
      </w:r>
      <w:proofErr w:type="spellEnd"/>
      <w:r w:rsidRPr="00DF7D72">
        <w:rPr>
          <w:rFonts w:ascii="Times New Roman" w:eastAsia="Times New Roman" w:hAnsi="Times New Roman" w:cs="Times New Roman"/>
          <w:sz w:val="24"/>
          <w:szCs w:val="24"/>
          <w:lang w:eastAsia="ru-RU"/>
        </w:rPr>
        <w:t xml:space="preserve"> подхода</w:t>
      </w:r>
    </w:p>
    <w:p w14:paraId="5E8194E8" w14:textId="60F452EE"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работать над формированием познавательных интересов, положительного отношения к учению (использование эффекта новизны, сравнения, занимательности, творческих и проблемных заданий).</w:t>
      </w:r>
    </w:p>
    <w:p w14:paraId="2C3A79C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работать над практическим направлением изучения татарского языка в 9 классах</w:t>
      </w:r>
    </w:p>
    <w:p w14:paraId="5A5F681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 плану велась работа по обобщению ППО учителей-предметников на различных уровнях.</w:t>
      </w:r>
    </w:p>
    <w:p w14:paraId="19282FA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Наряду с положительным присутствуют и отрицательные моменты: </w:t>
      </w:r>
    </w:p>
    <w:p w14:paraId="35B95E48" w14:textId="2F4E2754" w:rsidR="00DF7D72" w:rsidRPr="00DF7D72" w:rsidRDefault="00DF7D72" w:rsidP="00DF7D72">
      <w:pPr>
        <w:spacing w:after="0" w:line="276" w:lineRule="auto"/>
        <w:ind w:firstLine="709"/>
        <w:jc w:val="both"/>
        <w:rPr>
          <w:rFonts w:ascii="Times New Roman" w:eastAsia="Times New Roman" w:hAnsi="Times New Roman" w:cs="Times New Roman"/>
          <w:color w:val="FF0000"/>
          <w:sz w:val="24"/>
          <w:szCs w:val="24"/>
          <w:lang w:eastAsia="ru-RU"/>
        </w:rPr>
      </w:pPr>
      <w:r w:rsidRPr="00DF7D72">
        <w:rPr>
          <w:rFonts w:ascii="Times New Roman" w:eastAsia="Times New Roman" w:hAnsi="Times New Roman" w:cs="Times New Roman"/>
          <w:sz w:val="24"/>
          <w:szCs w:val="24"/>
          <w:lang w:eastAsia="ru-RU"/>
        </w:rPr>
        <w:t>- отсутствуют призовые места в муниципальном туре Всероссийской олимпиады по</w:t>
      </w:r>
      <w:r w:rsidRPr="00DF7D72">
        <w:rPr>
          <w:rFonts w:ascii="Times New Roman" w:eastAsia="Times New Roman" w:hAnsi="Times New Roman" w:cs="Times New Roman"/>
          <w:color w:val="FF0000"/>
          <w:sz w:val="24"/>
          <w:szCs w:val="24"/>
          <w:lang w:eastAsia="ru-RU"/>
        </w:rPr>
        <w:t xml:space="preserve"> </w:t>
      </w:r>
      <w:r w:rsidRPr="00DF7D72">
        <w:rPr>
          <w:rFonts w:ascii="Times New Roman" w:eastAsia="Times New Roman" w:hAnsi="Times New Roman" w:cs="Times New Roman"/>
          <w:sz w:val="24"/>
          <w:szCs w:val="24"/>
          <w:lang w:eastAsia="ru-RU"/>
        </w:rPr>
        <w:t>начальным классам</w:t>
      </w:r>
      <w:r w:rsidR="00C56172">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 xml:space="preserve">(математика, окружающий мир), физики, информатики, математики, английского языка, химии, истории, </w:t>
      </w:r>
      <w:r w:rsidR="00C56172" w:rsidRPr="00C93EE5">
        <w:rPr>
          <w:rFonts w:ascii="Times New Roman" w:eastAsia="Times New Roman" w:hAnsi="Times New Roman" w:cs="Times New Roman"/>
          <w:sz w:val="24"/>
          <w:szCs w:val="24"/>
          <w:lang w:eastAsia="ru-RU"/>
        </w:rPr>
        <w:t>ОБЗР, биологи</w:t>
      </w:r>
      <w:r w:rsidR="00C93EE5" w:rsidRPr="00C93EE5">
        <w:rPr>
          <w:rFonts w:ascii="Times New Roman" w:eastAsia="Times New Roman" w:hAnsi="Times New Roman" w:cs="Times New Roman"/>
          <w:sz w:val="24"/>
          <w:szCs w:val="24"/>
          <w:lang w:eastAsia="ru-RU"/>
        </w:rPr>
        <w:t>и</w:t>
      </w:r>
      <w:r w:rsidR="00C56172" w:rsidRPr="00C93EE5">
        <w:rPr>
          <w:rFonts w:ascii="Times New Roman" w:eastAsia="Times New Roman" w:hAnsi="Times New Roman" w:cs="Times New Roman"/>
          <w:sz w:val="24"/>
          <w:szCs w:val="24"/>
          <w:lang w:eastAsia="ru-RU"/>
        </w:rPr>
        <w:t>, геогр</w:t>
      </w:r>
      <w:r w:rsidR="00C93EE5" w:rsidRPr="00C93EE5">
        <w:rPr>
          <w:rFonts w:ascii="Times New Roman" w:eastAsia="Times New Roman" w:hAnsi="Times New Roman" w:cs="Times New Roman"/>
          <w:sz w:val="24"/>
          <w:szCs w:val="24"/>
          <w:lang w:eastAsia="ru-RU"/>
        </w:rPr>
        <w:t>афии, труду, геологии.</w:t>
      </w:r>
    </w:p>
    <w:p w14:paraId="2362BB9C"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p>
    <w:p w14:paraId="1DC42624" w14:textId="73D3680C" w:rsidR="00DF7D72" w:rsidRPr="00DF7D72" w:rsidRDefault="00DF7D72" w:rsidP="00DF7D72">
      <w:pPr>
        <w:numPr>
          <w:ilvl w:val="0"/>
          <w:numId w:val="5"/>
        </w:numPr>
        <w:spacing w:after="0" w:line="276" w:lineRule="auto"/>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b/>
          <w:sz w:val="24"/>
          <w:szCs w:val="24"/>
          <w:lang w:eastAsia="ru-RU"/>
        </w:rPr>
        <w:t>ВЫВОД:</w:t>
      </w:r>
      <w:r w:rsidRPr="00DF7D72">
        <w:rPr>
          <w:rFonts w:ascii="Times New Roman" w:eastAsia="Times New Roman" w:hAnsi="Times New Roman" w:cs="Times New Roman"/>
          <w:bCs/>
          <w:sz w:val="24"/>
          <w:szCs w:val="24"/>
          <w:lang w:eastAsia="ru-RU"/>
        </w:rPr>
        <w:t xml:space="preserve"> работу методического совета СОШ №4 считать удовлетворительной план по методической работе выполнен полностью</w:t>
      </w:r>
      <w:r w:rsidR="00C93EE5">
        <w:rPr>
          <w:rFonts w:ascii="Times New Roman" w:eastAsia="Times New Roman" w:hAnsi="Times New Roman" w:cs="Times New Roman"/>
          <w:bCs/>
          <w:sz w:val="24"/>
          <w:szCs w:val="24"/>
          <w:lang w:eastAsia="ru-RU"/>
        </w:rPr>
        <w:t xml:space="preserve"> </w:t>
      </w:r>
      <w:r w:rsidRPr="00DF7D72">
        <w:rPr>
          <w:rFonts w:ascii="Times New Roman" w:eastAsia="Times New Roman" w:hAnsi="Times New Roman" w:cs="Times New Roman"/>
          <w:bCs/>
          <w:sz w:val="24"/>
          <w:szCs w:val="24"/>
          <w:lang w:eastAsia="ru-RU"/>
        </w:rPr>
        <w:t>проведены заседания ШМС, имеются протоколы.</w:t>
      </w:r>
    </w:p>
    <w:p w14:paraId="08F7FE16"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3. Школьные методические объединения.</w:t>
      </w:r>
    </w:p>
    <w:p w14:paraId="2CDB3EA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Главной структурой, организующей методическую работу учителей-предметников и классных руководителей, является методическое объединение (МО). Это коллективный орган школы, способствующий повышению профессиональной мотивации, методической культуры учителей и развитию их творческого потенциала</w:t>
      </w:r>
    </w:p>
    <w:p w14:paraId="71FF4A08" w14:textId="104B9A8F"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 нашей школе работают 5 МО:</w:t>
      </w:r>
    </w:p>
    <w:p w14:paraId="69C80C0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1.Учителей начальных классов (руководитель Салахова Р.А.)</w:t>
      </w:r>
    </w:p>
    <w:p w14:paraId="3A82D4A5" w14:textId="1C9BD991"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2.Учителей естественно-математического цикла (руководитель </w:t>
      </w:r>
      <w:proofErr w:type="spellStart"/>
      <w:r w:rsidR="00C93EE5">
        <w:rPr>
          <w:rFonts w:ascii="Times New Roman" w:eastAsia="Times New Roman" w:hAnsi="Times New Roman" w:cs="Times New Roman"/>
          <w:sz w:val="24"/>
          <w:szCs w:val="24"/>
          <w:lang w:eastAsia="ru-RU"/>
        </w:rPr>
        <w:t>Таибова</w:t>
      </w:r>
      <w:proofErr w:type="spellEnd"/>
      <w:r w:rsidR="00C93EE5">
        <w:rPr>
          <w:rFonts w:ascii="Times New Roman" w:eastAsia="Times New Roman" w:hAnsi="Times New Roman" w:cs="Times New Roman"/>
          <w:sz w:val="24"/>
          <w:szCs w:val="24"/>
          <w:lang w:eastAsia="ru-RU"/>
        </w:rPr>
        <w:t xml:space="preserve"> Г.Х</w:t>
      </w:r>
      <w:r w:rsidRPr="00DF7D72">
        <w:rPr>
          <w:rFonts w:ascii="Times New Roman" w:eastAsia="Times New Roman" w:hAnsi="Times New Roman" w:cs="Times New Roman"/>
          <w:sz w:val="24"/>
          <w:szCs w:val="24"/>
          <w:lang w:eastAsia="ru-RU"/>
        </w:rPr>
        <w:t>.)</w:t>
      </w:r>
    </w:p>
    <w:p w14:paraId="48247ED4" w14:textId="6C59E7E6"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3.Учителей гуманитарного цикла (руководитель Гришина Л.Н.)</w:t>
      </w:r>
    </w:p>
    <w:p w14:paraId="3B227065" w14:textId="4DA192C9"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4.Учителей татарского языка и литературы (руководитель </w:t>
      </w:r>
      <w:proofErr w:type="spellStart"/>
      <w:r w:rsidRPr="00DF7D72">
        <w:rPr>
          <w:rFonts w:ascii="Times New Roman" w:eastAsia="Times New Roman" w:hAnsi="Times New Roman" w:cs="Times New Roman"/>
          <w:sz w:val="24"/>
          <w:szCs w:val="24"/>
          <w:lang w:eastAsia="ru-RU"/>
        </w:rPr>
        <w:t>Нуруллина</w:t>
      </w:r>
      <w:proofErr w:type="spellEnd"/>
      <w:r w:rsidRPr="00DF7D72">
        <w:rPr>
          <w:rFonts w:ascii="Times New Roman" w:eastAsia="Times New Roman" w:hAnsi="Times New Roman" w:cs="Times New Roman"/>
          <w:sz w:val="24"/>
          <w:szCs w:val="24"/>
          <w:lang w:eastAsia="ru-RU"/>
        </w:rPr>
        <w:t xml:space="preserve"> З.С.)</w:t>
      </w:r>
    </w:p>
    <w:p w14:paraId="333EA351" w14:textId="45D3E08A"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5.Классных руководителей 5-9</w:t>
      </w:r>
      <w:r w:rsidR="00C93EE5">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классов (руководитель Краснова Л.А.)</w:t>
      </w:r>
    </w:p>
    <w:p w14:paraId="050C1EF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Планирование работы ШМО строится на основании задач, вытекающих из оценки школы, методического объединения, из проблемных полей деятельности всех методических подразделений, вытекающих из анализа результативности работы за предыдущий год.</w:t>
      </w:r>
    </w:p>
    <w:p w14:paraId="3D0D8B1B"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Задачи МО</w:t>
      </w:r>
    </w:p>
    <w:p w14:paraId="4B9E5151" w14:textId="77777777" w:rsidR="00DF7D72" w:rsidRPr="00DF7D72" w:rsidRDefault="00DF7D72" w:rsidP="00DF7D72">
      <w:pPr>
        <w:numPr>
          <w:ilvl w:val="0"/>
          <w:numId w:val="1"/>
        </w:num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направить деятельность учителей на овладение современными технологиями, которые стимулируют активность учащихся, раскрывают творческий потенциал личности ребенка. </w:t>
      </w:r>
    </w:p>
    <w:p w14:paraId="13A26758" w14:textId="77777777" w:rsidR="00DF7D72" w:rsidRPr="00DF7D72" w:rsidRDefault="00DF7D72" w:rsidP="00DF7D72">
      <w:pPr>
        <w:numPr>
          <w:ilvl w:val="0"/>
          <w:numId w:val="1"/>
        </w:num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выявлять, обобщать и распространять опыт творчески работающих учителей, анализировать, апробировать и внедрять новые формы методического обеспечения образовательного процесса; (учитывается передовой опыт коллег, пропагандируется имеющийся) </w:t>
      </w:r>
    </w:p>
    <w:p w14:paraId="5863696B" w14:textId="77777777" w:rsidR="00DF7D72" w:rsidRPr="00DF7D72" w:rsidRDefault="00DF7D72" w:rsidP="00DF7D72">
      <w:pPr>
        <w:numPr>
          <w:ilvl w:val="0"/>
          <w:numId w:val="1"/>
        </w:num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учиться глубоко и с пониманием использовать самоанализ педагогического процесса и формировать умение обобщать свой опыт для </w:t>
      </w:r>
      <w:r w:rsidRPr="00DF7D72">
        <w:rPr>
          <w:rFonts w:ascii="Times New Roman" w:eastAsia="Times New Roman" w:hAnsi="Times New Roman" w:cs="Times New Roman"/>
          <w:sz w:val="24"/>
          <w:szCs w:val="24"/>
          <w:lang w:eastAsia="ru-RU"/>
        </w:rPr>
        <w:lastRenderedPageBreak/>
        <w:t xml:space="preserve">выявления возможного профессионального роста педагога как пути самообразования. </w:t>
      </w:r>
    </w:p>
    <w:p w14:paraId="78D00E8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ШМО работают над использованием современных образовательных технологий. На каждом заседании уделяется внимание к выбору педагогических технологий для использования в педагогической деятельности каждого учителя: выбираемые технологии должны иметь качественную характеристику, совокупность тех принципов, приемов, методов педагогической работы, которые дополняют традиционные технологии обучения и воспитания. Основное внимание в методической работе ШМО уделяется оказанию действенной помощи каждому учителю. Для того, чтобы эта помощь была реальной, работу строят на диагностической основе с учетом результатов анализа работы за прошедшие годы и выявленных недостатков.</w:t>
      </w:r>
    </w:p>
    <w:p w14:paraId="60CA3705" w14:textId="4A88F7B2"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Диагностика систематизирует методическую работу. Каждый учитель в течение 5 лет самостоятельно работает над своей методической темой, которая созвучна теме МО и школы, оформляет все материалы в папке по самообразованию, где сосредотачивается теоретический и практический материал по теме, разработки уроков и внеклассных мероприятий, творческие работы учащихся.</w:t>
      </w:r>
    </w:p>
    <w:p w14:paraId="48AD9CE6"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Результаты работы учителя периодически заслушиваются на заседаниях МО, семинарах-практикумах, педагогических советах. Итог этой работы — это творческие отчеты учителей, обобщение ППО во время аттестации</w:t>
      </w:r>
    </w:p>
    <w:p w14:paraId="4768F47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Формы организации и проведения ШМО</w:t>
      </w:r>
    </w:p>
    <w:p w14:paraId="2077CCC1" w14:textId="2838CE54"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Основными формами организации и проведения ШМО являются заседания, </w:t>
      </w:r>
      <w:proofErr w:type="spellStart"/>
      <w:r w:rsidRPr="00DF7D72">
        <w:rPr>
          <w:rFonts w:ascii="Times New Roman" w:eastAsia="Times New Roman" w:hAnsi="Times New Roman" w:cs="Times New Roman"/>
          <w:sz w:val="24"/>
          <w:szCs w:val="24"/>
          <w:lang w:eastAsia="ru-RU"/>
        </w:rPr>
        <w:t>межсекционная</w:t>
      </w:r>
      <w:proofErr w:type="spellEnd"/>
      <w:r w:rsidRPr="00DF7D72">
        <w:rPr>
          <w:rFonts w:ascii="Times New Roman" w:eastAsia="Times New Roman" w:hAnsi="Times New Roman" w:cs="Times New Roman"/>
          <w:sz w:val="24"/>
          <w:szCs w:val="24"/>
          <w:lang w:eastAsia="ru-RU"/>
        </w:rPr>
        <w:t xml:space="preserve"> работа в форме «круглых столов», </w:t>
      </w:r>
      <w:proofErr w:type="spellStart"/>
      <w:r w:rsidRPr="00DF7D72">
        <w:rPr>
          <w:rFonts w:ascii="Times New Roman" w:eastAsia="Times New Roman" w:hAnsi="Times New Roman" w:cs="Times New Roman"/>
          <w:sz w:val="24"/>
          <w:szCs w:val="24"/>
          <w:lang w:eastAsia="ru-RU"/>
        </w:rPr>
        <w:t>взаимопосещение</w:t>
      </w:r>
      <w:proofErr w:type="spellEnd"/>
      <w:r w:rsidRPr="00DF7D72">
        <w:rPr>
          <w:rFonts w:ascii="Times New Roman" w:eastAsia="Times New Roman" w:hAnsi="Times New Roman" w:cs="Times New Roman"/>
          <w:sz w:val="24"/>
          <w:szCs w:val="24"/>
          <w:lang w:eastAsia="ru-RU"/>
        </w:rPr>
        <w:t xml:space="preserve"> уроков, теоретические семинары, семинары-практикумы, наставническая работа, предметные недели. На заседаниях ШМО рассматривались анализы проведённых пробных ГИА, выявлялись причины пробелов в знаниях обучающихся и пути их устранения. Этой работе способствовали проводимые в течение учебного года семинары-практикумы,</w:t>
      </w:r>
      <w:r w:rsidR="00C93EE5">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 xml:space="preserve">индивидуальные консультации, учёба в ресурсных центрах. </w:t>
      </w:r>
      <w:r w:rsidRPr="00DF7D72">
        <w:rPr>
          <w:rFonts w:ascii="Times New Roman" w:eastAsia="Times New Roman" w:hAnsi="Times New Roman" w:cs="Times New Roman"/>
          <w:bCs/>
          <w:sz w:val="24"/>
          <w:szCs w:val="24"/>
          <w:lang w:eastAsia="ru-RU"/>
        </w:rPr>
        <w:t>На каждого обучающегося, испытывающего затруднения в подготовке к ГИА, был составлен индивидуальный план по отработке западающих тем, определён наставник из числа учителей-предметников. Организация внеклассной работы, проведение олимпиад, изучение нормативных документов, проведение предметных недель является систематической работой ШМО.</w:t>
      </w:r>
      <w:r w:rsidRPr="00DF7D72">
        <w:rPr>
          <w:rFonts w:ascii="Times New Roman" w:eastAsia="Times New Roman" w:hAnsi="Times New Roman" w:cs="Times New Roman"/>
          <w:b/>
          <w:sz w:val="24"/>
          <w:szCs w:val="24"/>
          <w:lang w:eastAsia="ru-RU"/>
        </w:rPr>
        <w:t xml:space="preserve"> </w:t>
      </w:r>
      <w:r w:rsidRPr="00DF7D72">
        <w:rPr>
          <w:rFonts w:ascii="Times New Roman" w:eastAsia="Times New Roman" w:hAnsi="Times New Roman" w:cs="Times New Roman"/>
          <w:sz w:val="24"/>
          <w:szCs w:val="24"/>
          <w:lang w:eastAsia="ru-RU"/>
        </w:rPr>
        <w:t xml:space="preserve">В целях обобщения и закрепления полученных учащимися знаний по предметам, повышения их образовательного уровня, привития интереса к предмету в школе проводятся предметные недели, декады. Предметные недели призваны углублять, дополнять, и тем самым, повышать уровень образования учащихся, способствовать развитию и расширению их кругозора. С </w:t>
      </w:r>
      <w:r w:rsidRPr="00DF7D72">
        <w:rPr>
          <w:rFonts w:ascii="Times New Roman" w:eastAsia="Times New Roman" w:hAnsi="Times New Roman" w:cs="Times New Roman"/>
          <w:b/>
          <w:bCs/>
          <w:i/>
          <w:iCs/>
          <w:sz w:val="24"/>
          <w:szCs w:val="24"/>
          <w:lang w:eastAsia="ru-RU"/>
        </w:rPr>
        <w:t xml:space="preserve">целью </w:t>
      </w:r>
      <w:r w:rsidRPr="00DF7D72">
        <w:rPr>
          <w:rFonts w:ascii="Times New Roman" w:eastAsia="Times New Roman" w:hAnsi="Times New Roman" w:cs="Times New Roman"/>
          <w:sz w:val="24"/>
          <w:szCs w:val="24"/>
          <w:lang w:eastAsia="ru-RU"/>
        </w:rPr>
        <w:t>развития интересов и креативности учащихся, творческого потенциала педагогов, развитие интереса к образовательным дисциплинам, мотивация к обучению по утвержденному графику   проведены предметные недели Проведенные мероприятия в ходе предметной недели своевременно освещались на сайте школы.</w:t>
      </w:r>
    </w:p>
    <w:tbl>
      <w:tblPr>
        <w:tblW w:w="878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90"/>
        <w:gridCol w:w="1516"/>
        <w:gridCol w:w="3283"/>
      </w:tblGrid>
      <w:tr w:rsidR="00DF7D72" w:rsidRPr="00DF7D72" w14:paraId="4BC19DA4" w14:textId="77777777" w:rsidTr="00DF7D72">
        <w:tc>
          <w:tcPr>
            <w:tcW w:w="3990" w:type="dxa"/>
            <w:shd w:val="clear" w:color="auto" w:fill="auto"/>
          </w:tcPr>
          <w:p w14:paraId="2EF6D930" w14:textId="77777777" w:rsidR="00DF7D72" w:rsidRPr="00DF7D72" w:rsidRDefault="00DF7D72" w:rsidP="00DF7D72">
            <w:pPr>
              <w:spacing w:after="0" w:line="276" w:lineRule="auto"/>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Методические объединения</w:t>
            </w:r>
          </w:p>
        </w:tc>
        <w:tc>
          <w:tcPr>
            <w:tcW w:w="1516" w:type="dxa"/>
            <w:shd w:val="clear" w:color="auto" w:fill="auto"/>
          </w:tcPr>
          <w:p w14:paraId="4EF6CE71" w14:textId="77777777" w:rsidR="00DF7D72" w:rsidRPr="00DF7D72" w:rsidRDefault="00DF7D72" w:rsidP="00DF7D72">
            <w:pPr>
              <w:spacing w:after="0" w:line="276" w:lineRule="auto"/>
              <w:rPr>
                <w:rFonts w:ascii="Times New Roman" w:eastAsia="Calibri" w:hAnsi="Times New Roman" w:cs="Times New Roman"/>
                <w:sz w:val="24"/>
                <w:szCs w:val="24"/>
              </w:rPr>
            </w:pPr>
            <w:r w:rsidRPr="00DF7D72">
              <w:rPr>
                <w:rFonts w:ascii="Times New Roman" w:eastAsia="Calibri" w:hAnsi="Times New Roman" w:cs="Times New Roman"/>
                <w:sz w:val="24"/>
                <w:szCs w:val="24"/>
              </w:rPr>
              <w:t xml:space="preserve">Сроки </w:t>
            </w:r>
          </w:p>
        </w:tc>
        <w:tc>
          <w:tcPr>
            <w:tcW w:w="3283" w:type="dxa"/>
            <w:shd w:val="clear" w:color="auto" w:fill="auto"/>
          </w:tcPr>
          <w:p w14:paraId="6D5AB43E" w14:textId="77777777" w:rsidR="00DF7D72" w:rsidRPr="00DF7D72" w:rsidRDefault="00DF7D72" w:rsidP="00DF7D72">
            <w:pPr>
              <w:spacing w:after="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Руководитель </w:t>
            </w:r>
          </w:p>
        </w:tc>
      </w:tr>
      <w:tr w:rsidR="00DF7D72" w:rsidRPr="00DF7D72" w14:paraId="270D4A9F" w14:textId="77777777" w:rsidTr="00DF7D72">
        <w:tc>
          <w:tcPr>
            <w:tcW w:w="3990" w:type="dxa"/>
            <w:shd w:val="clear" w:color="auto" w:fill="auto"/>
          </w:tcPr>
          <w:p w14:paraId="5DC984CD"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Неделя </w:t>
            </w:r>
            <w:r w:rsidRPr="00DF7D72">
              <w:rPr>
                <w:rFonts w:ascii="Times New Roman" w:eastAsia="Calibri" w:hAnsi="Times New Roman" w:cs="Times New Roman"/>
                <w:sz w:val="24"/>
                <w:szCs w:val="24"/>
              </w:rPr>
              <w:t>начальных классов</w:t>
            </w:r>
            <w:r w:rsidRPr="00DF7D72">
              <w:rPr>
                <w:rFonts w:ascii="Times New Roman" w:eastAsia="Times New Roman" w:hAnsi="Times New Roman" w:cs="Times New Roman"/>
                <w:sz w:val="24"/>
                <w:szCs w:val="24"/>
                <w:lang w:eastAsia="ru-RU"/>
              </w:rPr>
              <w:t xml:space="preserve"> </w:t>
            </w:r>
          </w:p>
        </w:tc>
        <w:tc>
          <w:tcPr>
            <w:tcW w:w="1516" w:type="dxa"/>
            <w:shd w:val="clear" w:color="auto" w:fill="auto"/>
          </w:tcPr>
          <w:p w14:paraId="16F89FB7"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Calibri" w:hAnsi="Times New Roman" w:cs="Times New Roman"/>
                <w:sz w:val="24"/>
                <w:szCs w:val="24"/>
                <w:lang w:eastAsia="ru-RU"/>
              </w:rPr>
              <w:t>Октябрь</w:t>
            </w:r>
          </w:p>
        </w:tc>
        <w:tc>
          <w:tcPr>
            <w:tcW w:w="3283" w:type="dxa"/>
            <w:shd w:val="clear" w:color="auto" w:fill="auto"/>
          </w:tcPr>
          <w:p w14:paraId="5B13F0E4" w14:textId="77777777" w:rsidR="00DF7D72" w:rsidRPr="00DF7D72" w:rsidRDefault="00DF7D72" w:rsidP="00DF7D72">
            <w:pPr>
              <w:spacing w:after="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 Салахова Р.А. учителя-предметники</w:t>
            </w:r>
          </w:p>
        </w:tc>
      </w:tr>
      <w:tr w:rsidR="00DF7D72" w:rsidRPr="00DF7D72" w14:paraId="5B439A6B" w14:textId="77777777" w:rsidTr="00DF7D72">
        <w:tc>
          <w:tcPr>
            <w:tcW w:w="3990" w:type="dxa"/>
            <w:shd w:val="clear" w:color="auto" w:fill="auto"/>
          </w:tcPr>
          <w:p w14:paraId="43F48FE7" w14:textId="5E9C05DE"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Неделя </w:t>
            </w:r>
            <w:r w:rsidRPr="00DF7D72">
              <w:rPr>
                <w:rFonts w:ascii="Times New Roman" w:eastAsia="Calibri" w:hAnsi="Times New Roman" w:cs="Times New Roman"/>
                <w:sz w:val="24"/>
                <w:szCs w:val="24"/>
              </w:rPr>
              <w:t>математики, информатики. физики</w:t>
            </w:r>
            <w:r w:rsidRPr="00DF7D72">
              <w:rPr>
                <w:rFonts w:ascii="Times New Roman" w:eastAsia="Times New Roman" w:hAnsi="Times New Roman" w:cs="Times New Roman"/>
                <w:sz w:val="24"/>
                <w:szCs w:val="24"/>
                <w:lang w:eastAsia="ru-RU"/>
              </w:rPr>
              <w:t xml:space="preserve"> </w:t>
            </w:r>
          </w:p>
        </w:tc>
        <w:tc>
          <w:tcPr>
            <w:tcW w:w="1516" w:type="dxa"/>
            <w:shd w:val="clear" w:color="auto" w:fill="auto"/>
          </w:tcPr>
          <w:p w14:paraId="1841581A"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Ноябрь </w:t>
            </w:r>
          </w:p>
        </w:tc>
        <w:tc>
          <w:tcPr>
            <w:tcW w:w="3283" w:type="dxa"/>
            <w:shd w:val="clear" w:color="auto" w:fill="auto"/>
          </w:tcPr>
          <w:p w14:paraId="1DDDA65A" w14:textId="22BB09C9" w:rsidR="00DF7D72" w:rsidRPr="00DF7D72" w:rsidRDefault="00C93EE5" w:rsidP="00DF7D72">
            <w:pPr>
              <w:spacing w:after="0" w:line="276" w:lineRule="auto"/>
              <w:jc w:val="both"/>
              <w:rPr>
                <w:rFonts w:ascii="Times New Roman" w:eastAsia="Calibri" w:hAnsi="Times New Roman" w:cs="Times New Roman"/>
                <w:sz w:val="24"/>
                <w:szCs w:val="24"/>
                <w:lang w:eastAsia="ru-RU"/>
              </w:rPr>
            </w:pPr>
            <w:proofErr w:type="spellStart"/>
            <w:r>
              <w:rPr>
                <w:rFonts w:ascii="Times New Roman" w:eastAsia="Calibri" w:hAnsi="Times New Roman" w:cs="Times New Roman"/>
                <w:sz w:val="24"/>
                <w:szCs w:val="24"/>
                <w:lang w:eastAsia="ru-RU"/>
              </w:rPr>
              <w:t>Таибова</w:t>
            </w:r>
            <w:proofErr w:type="spellEnd"/>
            <w:r>
              <w:rPr>
                <w:rFonts w:ascii="Times New Roman" w:eastAsia="Calibri" w:hAnsi="Times New Roman" w:cs="Times New Roman"/>
                <w:sz w:val="24"/>
                <w:szCs w:val="24"/>
                <w:lang w:eastAsia="ru-RU"/>
              </w:rPr>
              <w:t xml:space="preserve"> Г.Х</w:t>
            </w:r>
            <w:r w:rsidR="00DF7D72" w:rsidRPr="00DF7D72">
              <w:rPr>
                <w:rFonts w:ascii="Times New Roman" w:eastAsia="Calibri" w:hAnsi="Times New Roman" w:cs="Times New Roman"/>
                <w:sz w:val="24"/>
                <w:szCs w:val="24"/>
                <w:lang w:eastAsia="ru-RU"/>
              </w:rPr>
              <w:t>. учителя-предметники</w:t>
            </w:r>
          </w:p>
        </w:tc>
      </w:tr>
      <w:tr w:rsidR="00DF7D72" w:rsidRPr="00DF7D72" w14:paraId="088F2EBC" w14:textId="77777777" w:rsidTr="00DF7D72">
        <w:tc>
          <w:tcPr>
            <w:tcW w:w="3990" w:type="dxa"/>
            <w:shd w:val="clear" w:color="auto" w:fill="auto"/>
          </w:tcPr>
          <w:p w14:paraId="4B87DEE6"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Неделя </w:t>
            </w:r>
            <w:r w:rsidRPr="00DF7D72">
              <w:rPr>
                <w:rFonts w:ascii="Times New Roman" w:eastAsia="Calibri" w:hAnsi="Times New Roman" w:cs="Times New Roman"/>
                <w:sz w:val="24"/>
                <w:szCs w:val="24"/>
              </w:rPr>
              <w:t>русского языка, литературы</w:t>
            </w:r>
          </w:p>
        </w:tc>
        <w:tc>
          <w:tcPr>
            <w:tcW w:w="1516" w:type="dxa"/>
            <w:shd w:val="clear" w:color="auto" w:fill="auto"/>
          </w:tcPr>
          <w:p w14:paraId="367F0A34"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Декабрь </w:t>
            </w:r>
          </w:p>
        </w:tc>
        <w:tc>
          <w:tcPr>
            <w:tcW w:w="3283" w:type="dxa"/>
            <w:shd w:val="clear" w:color="auto" w:fill="auto"/>
          </w:tcPr>
          <w:p w14:paraId="42B72EE7" w14:textId="77777777" w:rsidR="00DF7D72" w:rsidRPr="00DF7D72" w:rsidRDefault="00DF7D72" w:rsidP="00DF7D72">
            <w:pPr>
              <w:spacing w:after="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Гришина Л.Н. учителя-предметники</w:t>
            </w:r>
          </w:p>
        </w:tc>
      </w:tr>
      <w:tr w:rsidR="00DF7D72" w:rsidRPr="00DF7D72" w14:paraId="5812679E" w14:textId="77777777" w:rsidTr="00DF7D72">
        <w:tc>
          <w:tcPr>
            <w:tcW w:w="3990" w:type="dxa"/>
            <w:shd w:val="clear" w:color="auto" w:fill="auto"/>
          </w:tcPr>
          <w:p w14:paraId="78009B77" w14:textId="69D44CB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Неделя </w:t>
            </w:r>
            <w:r w:rsidRPr="00DF7D72">
              <w:rPr>
                <w:rFonts w:ascii="Times New Roman" w:eastAsia="Calibri" w:hAnsi="Times New Roman" w:cs="Times New Roman"/>
                <w:sz w:val="24"/>
                <w:szCs w:val="24"/>
              </w:rPr>
              <w:t>истории обществознания, английского языка</w:t>
            </w:r>
          </w:p>
        </w:tc>
        <w:tc>
          <w:tcPr>
            <w:tcW w:w="1516" w:type="dxa"/>
            <w:shd w:val="clear" w:color="auto" w:fill="auto"/>
          </w:tcPr>
          <w:p w14:paraId="4A5914C6"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Январь </w:t>
            </w:r>
          </w:p>
        </w:tc>
        <w:tc>
          <w:tcPr>
            <w:tcW w:w="3283" w:type="dxa"/>
            <w:shd w:val="clear" w:color="auto" w:fill="auto"/>
          </w:tcPr>
          <w:p w14:paraId="567EC32D" w14:textId="77777777" w:rsidR="00DF7D72" w:rsidRPr="00DF7D72" w:rsidRDefault="00DF7D72" w:rsidP="00DF7D72">
            <w:pPr>
              <w:spacing w:after="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Гришина Л.Н. учителя-предметники</w:t>
            </w:r>
          </w:p>
        </w:tc>
      </w:tr>
      <w:tr w:rsidR="00DF7D72" w:rsidRPr="00DF7D72" w14:paraId="52A86CB1" w14:textId="77777777" w:rsidTr="00DF7D72">
        <w:tc>
          <w:tcPr>
            <w:tcW w:w="3990" w:type="dxa"/>
            <w:shd w:val="clear" w:color="auto" w:fill="auto"/>
          </w:tcPr>
          <w:p w14:paraId="551E032C" w14:textId="02C9D624"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Неделя </w:t>
            </w:r>
            <w:r w:rsidR="00C93EE5">
              <w:rPr>
                <w:rFonts w:ascii="Times New Roman" w:eastAsia="Calibri" w:hAnsi="Times New Roman" w:cs="Times New Roman"/>
                <w:sz w:val="24"/>
                <w:szCs w:val="24"/>
              </w:rPr>
              <w:t>биологии</w:t>
            </w:r>
            <w:r w:rsidRPr="00DF7D72">
              <w:rPr>
                <w:rFonts w:ascii="Times New Roman" w:eastAsia="Calibri" w:hAnsi="Times New Roman" w:cs="Times New Roman"/>
                <w:sz w:val="24"/>
                <w:szCs w:val="24"/>
              </w:rPr>
              <w:t>, химии</w:t>
            </w:r>
          </w:p>
        </w:tc>
        <w:tc>
          <w:tcPr>
            <w:tcW w:w="1516" w:type="dxa"/>
            <w:shd w:val="clear" w:color="auto" w:fill="auto"/>
          </w:tcPr>
          <w:p w14:paraId="7B6C829A" w14:textId="02021C44" w:rsidR="00DF7D72" w:rsidRPr="00DF7D72" w:rsidRDefault="00C93EE5" w:rsidP="00DF7D72">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w:t>
            </w:r>
            <w:r w:rsidR="00DF7D72" w:rsidRPr="00DF7D72">
              <w:rPr>
                <w:rFonts w:ascii="Times New Roman" w:eastAsia="Times New Roman" w:hAnsi="Times New Roman" w:cs="Times New Roman"/>
                <w:sz w:val="24"/>
                <w:szCs w:val="24"/>
                <w:lang w:eastAsia="ru-RU"/>
              </w:rPr>
              <w:t>евраль</w:t>
            </w:r>
          </w:p>
        </w:tc>
        <w:tc>
          <w:tcPr>
            <w:tcW w:w="3283" w:type="dxa"/>
            <w:shd w:val="clear" w:color="auto" w:fill="auto"/>
          </w:tcPr>
          <w:p w14:paraId="0CDB4310" w14:textId="7C1D6640" w:rsidR="00DF7D72" w:rsidRPr="00DF7D72" w:rsidRDefault="00DF7D72" w:rsidP="00DF7D72">
            <w:pPr>
              <w:spacing w:after="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 xml:space="preserve"> </w:t>
            </w:r>
            <w:proofErr w:type="spellStart"/>
            <w:r w:rsidR="00C93EE5">
              <w:rPr>
                <w:rFonts w:ascii="Times New Roman" w:eastAsia="Calibri" w:hAnsi="Times New Roman" w:cs="Times New Roman"/>
                <w:sz w:val="24"/>
                <w:szCs w:val="24"/>
                <w:lang w:eastAsia="ru-RU"/>
              </w:rPr>
              <w:t>Таибова</w:t>
            </w:r>
            <w:proofErr w:type="spellEnd"/>
            <w:r w:rsidR="00C93EE5">
              <w:rPr>
                <w:rFonts w:ascii="Times New Roman" w:eastAsia="Calibri" w:hAnsi="Times New Roman" w:cs="Times New Roman"/>
                <w:sz w:val="24"/>
                <w:szCs w:val="24"/>
                <w:lang w:eastAsia="ru-RU"/>
              </w:rPr>
              <w:t xml:space="preserve"> Г.Х.</w:t>
            </w:r>
            <w:r w:rsidRPr="00DF7D72">
              <w:rPr>
                <w:rFonts w:ascii="Times New Roman" w:eastAsia="Calibri" w:hAnsi="Times New Roman" w:cs="Times New Roman"/>
                <w:sz w:val="24"/>
                <w:szCs w:val="24"/>
                <w:lang w:eastAsia="ru-RU"/>
              </w:rPr>
              <w:t xml:space="preserve"> учителя-предметники</w:t>
            </w:r>
          </w:p>
        </w:tc>
      </w:tr>
      <w:tr w:rsidR="00DF7D72" w:rsidRPr="00DF7D72" w14:paraId="411D5F66" w14:textId="77777777" w:rsidTr="00DF7D72">
        <w:tc>
          <w:tcPr>
            <w:tcW w:w="3990" w:type="dxa"/>
            <w:shd w:val="clear" w:color="auto" w:fill="auto"/>
          </w:tcPr>
          <w:p w14:paraId="225E9EC4"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Неделя технологии, ИЗО, </w:t>
            </w:r>
            <w:r w:rsidRPr="00DF7D72">
              <w:rPr>
                <w:rFonts w:ascii="Times New Roman" w:eastAsia="Calibri" w:hAnsi="Times New Roman" w:cs="Times New Roman"/>
                <w:sz w:val="24"/>
                <w:szCs w:val="24"/>
              </w:rPr>
              <w:t xml:space="preserve"> географии</w:t>
            </w:r>
          </w:p>
        </w:tc>
        <w:tc>
          <w:tcPr>
            <w:tcW w:w="1516" w:type="dxa"/>
            <w:shd w:val="clear" w:color="auto" w:fill="auto"/>
          </w:tcPr>
          <w:p w14:paraId="22FD7E3A"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Март </w:t>
            </w:r>
          </w:p>
        </w:tc>
        <w:tc>
          <w:tcPr>
            <w:tcW w:w="3283" w:type="dxa"/>
            <w:shd w:val="clear" w:color="auto" w:fill="auto"/>
          </w:tcPr>
          <w:p w14:paraId="71E0334F" w14:textId="0C9AE63B" w:rsidR="00DF7D72" w:rsidRPr="00DF7D72" w:rsidRDefault="00C93EE5" w:rsidP="00DF7D72">
            <w:pPr>
              <w:spacing w:after="0" w:line="276" w:lineRule="auto"/>
              <w:jc w:val="both"/>
              <w:rPr>
                <w:rFonts w:ascii="Times New Roman" w:eastAsia="Calibri" w:hAnsi="Times New Roman" w:cs="Times New Roman"/>
                <w:sz w:val="24"/>
                <w:szCs w:val="24"/>
                <w:lang w:eastAsia="ru-RU"/>
              </w:rPr>
            </w:pPr>
            <w:proofErr w:type="spellStart"/>
            <w:r>
              <w:rPr>
                <w:rFonts w:ascii="Times New Roman" w:eastAsia="Calibri" w:hAnsi="Times New Roman" w:cs="Times New Roman"/>
                <w:sz w:val="24"/>
                <w:szCs w:val="24"/>
                <w:lang w:eastAsia="ru-RU"/>
              </w:rPr>
              <w:t>Таибова</w:t>
            </w:r>
            <w:proofErr w:type="spellEnd"/>
            <w:r>
              <w:rPr>
                <w:rFonts w:ascii="Times New Roman" w:eastAsia="Calibri" w:hAnsi="Times New Roman" w:cs="Times New Roman"/>
                <w:sz w:val="24"/>
                <w:szCs w:val="24"/>
                <w:lang w:eastAsia="ru-RU"/>
              </w:rPr>
              <w:t xml:space="preserve"> Г</w:t>
            </w:r>
            <w:r w:rsidR="00DF7D72" w:rsidRPr="00DF7D72">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Х.</w:t>
            </w:r>
            <w:r w:rsidR="00DF7D72" w:rsidRPr="00DF7D72">
              <w:rPr>
                <w:rFonts w:ascii="Times New Roman" w:eastAsia="Calibri" w:hAnsi="Times New Roman" w:cs="Times New Roman"/>
                <w:sz w:val="24"/>
                <w:szCs w:val="24"/>
                <w:lang w:eastAsia="ru-RU"/>
              </w:rPr>
              <w:t xml:space="preserve"> учителя-предметники</w:t>
            </w:r>
          </w:p>
        </w:tc>
      </w:tr>
      <w:tr w:rsidR="00DF7D72" w:rsidRPr="00DF7D72" w14:paraId="7A530CDE" w14:textId="77777777" w:rsidTr="00DF7D72">
        <w:tc>
          <w:tcPr>
            <w:tcW w:w="3990" w:type="dxa"/>
            <w:shd w:val="clear" w:color="auto" w:fill="auto"/>
          </w:tcPr>
          <w:p w14:paraId="1EE1B615" w14:textId="5B553DED"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Неделя татарского языка и литературы. </w:t>
            </w:r>
          </w:p>
        </w:tc>
        <w:tc>
          <w:tcPr>
            <w:tcW w:w="1516" w:type="dxa"/>
            <w:shd w:val="clear" w:color="auto" w:fill="auto"/>
          </w:tcPr>
          <w:p w14:paraId="5412F7EE"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Апрель </w:t>
            </w:r>
          </w:p>
        </w:tc>
        <w:tc>
          <w:tcPr>
            <w:tcW w:w="3283" w:type="dxa"/>
            <w:shd w:val="clear" w:color="auto" w:fill="auto"/>
          </w:tcPr>
          <w:p w14:paraId="76BE370E" w14:textId="77777777" w:rsidR="00DF7D72" w:rsidRPr="00DF7D72" w:rsidRDefault="00DF7D72" w:rsidP="00DF7D72">
            <w:pPr>
              <w:spacing w:after="0" w:line="276" w:lineRule="auto"/>
              <w:jc w:val="both"/>
              <w:rPr>
                <w:rFonts w:ascii="Times New Roman" w:eastAsia="Calibri" w:hAnsi="Times New Roman" w:cs="Times New Roman"/>
                <w:sz w:val="24"/>
                <w:szCs w:val="24"/>
                <w:lang w:eastAsia="ru-RU"/>
              </w:rPr>
            </w:pPr>
            <w:proofErr w:type="spellStart"/>
            <w:r w:rsidRPr="00DF7D72">
              <w:rPr>
                <w:rFonts w:ascii="Times New Roman" w:eastAsia="Calibri" w:hAnsi="Times New Roman" w:cs="Times New Roman"/>
                <w:sz w:val="24"/>
                <w:szCs w:val="24"/>
                <w:lang w:eastAsia="ru-RU"/>
              </w:rPr>
              <w:t>Нуруллина</w:t>
            </w:r>
            <w:proofErr w:type="spellEnd"/>
            <w:r w:rsidRPr="00DF7D72">
              <w:rPr>
                <w:rFonts w:ascii="Times New Roman" w:eastAsia="Calibri" w:hAnsi="Times New Roman" w:cs="Times New Roman"/>
                <w:sz w:val="24"/>
                <w:szCs w:val="24"/>
                <w:lang w:eastAsia="ru-RU"/>
              </w:rPr>
              <w:t xml:space="preserve"> З.С.. учителя-предметники</w:t>
            </w:r>
          </w:p>
        </w:tc>
      </w:tr>
      <w:tr w:rsidR="00DF7D72" w:rsidRPr="00DF7D72" w14:paraId="67A4C578" w14:textId="77777777" w:rsidTr="00DF7D72">
        <w:tc>
          <w:tcPr>
            <w:tcW w:w="3990" w:type="dxa"/>
            <w:shd w:val="clear" w:color="auto" w:fill="auto"/>
          </w:tcPr>
          <w:p w14:paraId="5F21995B" w14:textId="6EB85F74"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Неделя творческих отчётов </w:t>
            </w:r>
            <w:r w:rsidRPr="00DF7D72">
              <w:rPr>
                <w:rFonts w:ascii="Times New Roman" w:eastAsia="Calibri" w:hAnsi="Times New Roman" w:cs="Times New Roman"/>
                <w:sz w:val="24"/>
                <w:szCs w:val="24"/>
              </w:rPr>
              <w:t>руководителей кружков</w:t>
            </w:r>
          </w:p>
        </w:tc>
        <w:tc>
          <w:tcPr>
            <w:tcW w:w="1516" w:type="dxa"/>
            <w:shd w:val="clear" w:color="auto" w:fill="auto"/>
          </w:tcPr>
          <w:p w14:paraId="270529E0"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Май </w:t>
            </w:r>
          </w:p>
        </w:tc>
        <w:tc>
          <w:tcPr>
            <w:tcW w:w="3283" w:type="dxa"/>
            <w:shd w:val="clear" w:color="auto" w:fill="auto"/>
          </w:tcPr>
          <w:p w14:paraId="0C244CD9" w14:textId="77777777" w:rsidR="00DF7D72" w:rsidRPr="00DF7D72" w:rsidRDefault="00DF7D72" w:rsidP="00DF7D72">
            <w:pPr>
              <w:spacing w:after="0" w:line="276" w:lineRule="auto"/>
              <w:jc w:val="both"/>
              <w:rPr>
                <w:rFonts w:ascii="Times New Roman" w:eastAsia="Calibri" w:hAnsi="Times New Roman" w:cs="Times New Roman"/>
                <w:sz w:val="24"/>
                <w:szCs w:val="24"/>
                <w:lang w:eastAsia="ru-RU"/>
              </w:rPr>
            </w:pPr>
            <w:r w:rsidRPr="00DF7D72">
              <w:rPr>
                <w:rFonts w:ascii="Times New Roman" w:eastAsia="Calibri" w:hAnsi="Times New Roman" w:cs="Times New Roman"/>
                <w:sz w:val="24"/>
                <w:szCs w:val="24"/>
                <w:lang w:eastAsia="ru-RU"/>
              </w:rPr>
              <w:t>Елистратова М.Б учителя-предметники.</w:t>
            </w:r>
          </w:p>
        </w:tc>
      </w:tr>
    </w:tbl>
    <w:p w14:paraId="373885FA" w14:textId="77777777" w:rsidR="00DF7D72" w:rsidRPr="00DF7D72" w:rsidRDefault="00DF7D72" w:rsidP="00DF7D72">
      <w:pPr>
        <w:spacing w:after="200" w:line="276" w:lineRule="auto"/>
        <w:jc w:val="both"/>
        <w:rPr>
          <w:rFonts w:ascii="Times New Roman" w:eastAsia="Times New Roman" w:hAnsi="Times New Roman" w:cs="Times New Roman"/>
          <w:sz w:val="24"/>
          <w:szCs w:val="24"/>
          <w:lang w:eastAsia="ru-RU"/>
        </w:rPr>
      </w:pPr>
    </w:p>
    <w:p w14:paraId="0E78AB8E" w14:textId="0F252F39"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Так в 202</w:t>
      </w:r>
      <w:r w:rsidR="00C93EE5">
        <w:rPr>
          <w:rFonts w:ascii="Times New Roman" w:eastAsia="Times New Roman" w:hAnsi="Times New Roman" w:cs="Times New Roman"/>
          <w:bCs/>
          <w:sz w:val="24"/>
          <w:szCs w:val="24"/>
          <w:lang w:eastAsia="ru-RU"/>
        </w:rPr>
        <w:t>4</w:t>
      </w:r>
      <w:r w:rsidRPr="00DF7D72">
        <w:rPr>
          <w:rFonts w:ascii="Times New Roman" w:eastAsia="Times New Roman" w:hAnsi="Times New Roman" w:cs="Times New Roman"/>
          <w:bCs/>
          <w:sz w:val="24"/>
          <w:szCs w:val="24"/>
          <w:lang w:eastAsia="ru-RU"/>
        </w:rPr>
        <w:t>-2</w:t>
      </w:r>
      <w:r w:rsidR="00C93EE5">
        <w:rPr>
          <w:rFonts w:ascii="Times New Roman" w:eastAsia="Times New Roman" w:hAnsi="Times New Roman" w:cs="Times New Roman"/>
          <w:bCs/>
          <w:sz w:val="24"/>
          <w:szCs w:val="24"/>
          <w:lang w:eastAsia="ru-RU"/>
        </w:rPr>
        <w:t>5</w:t>
      </w:r>
      <w:r w:rsidRPr="00DF7D72">
        <w:rPr>
          <w:rFonts w:ascii="Times New Roman" w:eastAsia="Times New Roman" w:hAnsi="Times New Roman" w:cs="Times New Roman"/>
          <w:bCs/>
          <w:sz w:val="24"/>
          <w:szCs w:val="24"/>
          <w:lang w:eastAsia="ru-RU"/>
        </w:rPr>
        <w:t xml:space="preserve"> учебном году эффективно прошли недели татарского языка и литературы, гуманитарного цикла, начальных классов, истории и обществознания, биологии, географии, математики, технологии, ИЗО, английского языка. </w:t>
      </w:r>
    </w:p>
    <w:p w14:paraId="465A10FF" w14:textId="7083F679"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 xml:space="preserve"> Однако неэффективно прошли недели физики, информатики,</w:t>
      </w:r>
      <w:r w:rsidR="00C93EE5">
        <w:rPr>
          <w:rFonts w:ascii="Times New Roman" w:eastAsia="Times New Roman" w:hAnsi="Times New Roman" w:cs="Times New Roman"/>
          <w:bCs/>
          <w:sz w:val="24"/>
          <w:szCs w:val="24"/>
          <w:lang w:eastAsia="ru-RU"/>
        </w:rPr>
        <w:t xml:space="preserve"> </w:t>
      </w:r>
      <w:r w:rsidRPr="00DF7D72">
        <w:rPr>
          <w:rFonts w:ascii="Times New Roman" w:eastAsia="Times New Roman" w:hAnsi="Times New Roman" w:cs="Times New Roman"/>
          <w:bCs/>
          <w:sz w:val="24"/>
          <w:szCs w:val="24"/>
          <w:lang w:eastAsia="ru-RU"/>
        </w:rPr>
        <w:t>руководителей кружков. Неделя физики и информатики прошла проведением разовых мероприятий, методический уровень которых был –</w:t>
      </w:r>
      <w:r w:rsidR="00C93EE5">
        <w:rPr>
          <w:rFonts w:ascii="Times New Roman" w:eastAsia="Times New Roman" w:hAnsi="Times New Roman" w:cs="Times New Roman"/>
          <w:bCs/>
          <w:sz w:val="24"/>
          <w:szCs w:val="24"/>
          <w:lang w:eastAsia="ru-RU"/>
        </w:rPr>
        <w:t xml:space="preserve"> </w:t>
      </w:r>
      <w:r w:rsidRPr="00DF7D72">
        <w:rPr>
          <w:rFonts w:ascii="Times New Roman" w:eastAsia="Times New Roman" w:hAnsi="Times New Roman" w:cs="Times New Roman"/>
          <w:bCs/>
          <w:sz w:val="24"/>
          <w:szCs w:val="24"/>
          <w:lang w:eastAsia="ru-RU"/>
        </w:rPr>
        <w:t>средний. На следующий учебный год заместителю директора по воспитательной работе Елистратовой</w:t>
      </w:r>
      <w:r w:rsidR="00C93EE5">
        <w:rPr>
          <w:rFonts w:ascii="Times New Roman" w:eastAsia="Times New Roman" w:hAnsi="Times New Roman" w:cs="Times New Roman"/>
          <w:bCs/>
          <w:sz w:val="24"/>
          <w:szCs w:val="24"/>
          <w:lang w:eastAsia="ru-RU"/>
        </w:rPr>
        <w:t xml:space="preserve"> М.Б.</w:t>
      </w:r>
      <w:r w:rsidRPr="00DF7D72">
        <w:rPr>
          <w:rFonts w:ascii="Times New Roman" w:eastAsia="Times New Roman" w:hAnsi="Times New Roman" w:cs="Times New Roman"/>
          <w:bCs/>
          <w:sz w:val="24"/>
          <w:szCs w:val="24"/>
          <w:lang w:eastAsia="ru-RU"/>
        </w:rPr>
        <w:t>, руководителю ШМО естественно- математического цикла</w:t>
      </w:r>
      <w:r w:rsidR="00C93EE5">
        <w:rPr>
          <w:rFonts w:ascii="Times New Roman" w:eastAsia="Times New Roman" w:hAnsi="Times New Roman" w:cs="Times New Roman"/>
          <w:bCs/>
          <w:sz w:val="24"/>
          <w:szCs w:val="24"/>
          <w:lang w:eastAsia="ru-RU"/>
        </w:rPr>
        <w:t xml:space="preserve"> </w:t>
      </w:r>
      <w:proofErr w:type="spellStart"/>
      <w:r w:rsidR="00C93EE5">
        <w:rPr>
          <w:rFonts w:ascii="Times New Roman" w:eastAsia="Times New Roman" w:hAnsi="Times New Roman" w:cs="Times New Roman"/>
          <w:bCs/>
          <w:sz w:val="24"/>
          <w:szCs w:val="24"/>
          <w:lang w:eastAsia="ru-RU"/>
        </w:rPr>
        <w:t>Таибовой</w:t>
      </w:r>
      <w:proofErr w:type="spellEnd"/>
      <w:r w:rsidR="00C93EE5">
        <w:rPr>
          <w:rFonts w:ascii="Times New Roman" w:eastAsia="Times New Roman" w:hAnsi="Times New Roman" w:cs="Times New Roman"/>
          <w:bCs/>
          <w:sz w:val="24"/>
          <w:szCs w:val="24"/>
          <w:lang w:eastAsia="ru-RU"/>
        </w:rPr>
        <w:t xml:space="preserve"> Г.Х.</w:t>
      </w:r>
      <w:r w:rsidRPr="00DF7D72">
        <w:rPr>
          <w:rFonts w:ascii="Times New Roman" w:eastAsia="Times New Roman" w:hAnsi="Times New Roman" w:cs="Times New Roman"/>
          <w:bCs/>
          <w:sz w:val="24"/>
          <w:szCs w:val="24"/>
          <w:lang w:eastAsia="ru-RU"/>
        </w:rPr>
        <w:t xml:space="preserve"> взять под контроль проведение недели творческих отчётов руководителей кружков, физики, информатики.  </w:t>
      </w:r>
    </w:p>
    <w:p w14:paraId="084AD92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 рамках работы ШМО предусматривались домашние задания учителям в следующих формах:</w:t>
      </w:r>
    </w:p>
    <w:p w14:paraId="3A78C6AB" w14:textId="5BADCBB3"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моделирование урока (целиком или фрагментарно для школьных практических семинаров);</w:t>
      </w:r>
    </w:p>
    <w:p w14:paraId="466A556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подбор литературы по определённой теме, курсу, проблеме;</w:t>
      </w:r>
    </w:p>
    <w:p w14:paraId="785A3A1C"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составление контрольных материалов, тестов (для промежуточной аттестации учащихся);</w:t>
      </w:r>
    </w:p>
    <w:p w14:paraId="3874362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составление и защита опорных схем, памяток, дидактического материала (для подготовки ОГЭ и ЕГЭ);</w:t>
      </w:r>
    </w:p>
    <w:p w14:paraId="5D4DC13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разработка планов кружков, сценариев внеклассных мероприятий по предмету, курсов по выбору;</w:t>
      </w:r>
    </w:p>
    <w:p w14:paraId="0AF964E6"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посещение уроков, внеклассных мероприятий с последующим анализом (во время аттестации, проведения предметных недель, школьных семинаров);</w:t>
      </w:r>
    </w:p>
    <w:p w14:paraId="1CA074D8"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представление собственного опыта работы по теме, проблеме;</w:t>
      </w:r>
    </w:p>
    <w:p w14:paraId="52AF392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работа над темой по самообразованию;</w:t>
      </w:r>
    </w:p>
    <w:p w14:paraId="2730F10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подготовка докладов по определённой проблеме;</w:t>
      </w:r>
    </w:p>
    <w:p w14:paraId="1B9B5B2F"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подготовка презентаций по изученной теме, проблеме;</w:t>
      </w:r>
    </w:p>
    <w:p w14:paraId="3205D20C"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демонстрация материалов по подготовке к обобщению ППО.</w:t>
      </w:r>
    </w:p>
    <w:p w14:paraId="2457E42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упражнения, задания для проверки УУД </w:t>
      </w:r>
    </w:p>
    <w:p w14:paraId="5AD7DB05"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 рамках ШМО организовано самообразование учителей. Этот компонент занимает особое место в системе методической работы.</w:t>
      </w:r>
    </w:p>
    <w:p w14:paraId="25FA3386"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bCs/>
          <w:sz w:val="24"/>
          <w:szCs w:val="24"/>
          <w:lang w:eastAsia="ru-RU"/>
        </w:rPr>
        <w:t>Каждое методическое объединение имеет свой план работы, разработанный в соответствии с темой</w:t>
      </w:r>
      <w:r w:rsidRPr="00DF7D72">
        <w:rPr>
          <w:rFonts w:ascii="Times New Roman" w:eastAsia="Times New Roman" w:hAnsi="Times New Roman" w:cs="Times New Roman"/>
          <w:bCs/>
          <w:sz w:val="24"/>
          <w:szCs w:val="24"/>
          <w:lang w:val="tt-RU" w:eastAsia="ru-RU"/>
        </w:rPr>
        <w:t xml:space="preserve">, </w:t>
      </w:r>
      <w:r w:rsidRPr="00DF7D72">
        <w:rPr>
          <w:rFonts w:ascii="Times New Roman" w:eastAsia="Times New Roman" w:hAnsi="Times New Roman" w:cs="Times New Roman"/>
          <w:bCs/>
          <w:sz w:val="24"/>
          <w:szCs w:val="24"/>
          <w:lang w:eastAsia="ru-RU"/>
        </w:rPr>
        <w:t xml:space="preserve">целями и задачами методической службы школы. Проанализировав </w:t>
      </w:r>
      <w:r w:rsidRPr="00DF7D72">
        <w:rPr>
          <w:rFonts w:ascii="Times New Roman" w:eastAsia="Times New Roman" w:hAnsi="Times New Roman" w:cs="Times New Roman"/>
          <w:bCs/>
          <w:sz w:val="24"/>
          <w:szCs w:val="24"/>
          <w:lang w:eastAsia="ru-RU"/>
        </w:rPr>
        <w:lastRenderedPageBreak/>
        <w:t>работу методических объединений, следует отметить, что все они работают над созданием системы обучения, обеспечивающей развитие каждого ученика, исходя из его склонностей, интересов и возможностей. Целенаправленно ведется работа по освоению учителями современных методик и технологий обучения.</w:t>
      </w:r>
    </w:p>
    <w:p w14:paraId="0A9753F4" w14:textId="6A1786F4"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В течение этого учебного года учителями каждого ШМО показа</w:t>
      </w:r>
      <w:r w:rsidRPr="00DF7D72">
        <w:rPr>
          <w:rFonts w:ascii="Times New Roman" w:eastAsia="Times New Roman" w:hAnsi="Times New Roman" w:cs="Times New Roman"/>
          <w:bCs/>
          <w:sz w:val="24"/>
          <w:szCs w:val="24"/>
          <w:lang w:val="tt-RU" w:eastAsia="ru-RU"/>
        </w:rPr>
        <w:t>ны</w:t>
      </w:r>
      <w:r w:rsidRPr="00DF7D72">
        <w:rPr>
          <w:rFonts w:ascii="Times New Roman" w:eastAsia="Times New Roman" w:hAnsi="Times New Roman" w:cs="Times New Roman"/>
          <w:bCs/>
          <w:sz w:val="24"/>
          <w:szCs w:val="24"/>
          <w:lang w:eastAsia="ru-RU"/>
        </w:rPr>
        <w:t xml:space="preserve"> открытые уроки с применением новых технологий. Целью открытых уроков были развитие функциональной грамотности учащихся.  Большое внимание на этих уроках уделяется формированию УУД, где каждого учат слушать, слышать и поддерживать своего партнёра. При ответе на вопросы все высказывают свои мысли, помогают слабым учащимся, никто не остается в стороне от игры. Наряду с закреплением изученного, освежением в памяти забытого, развитием речи воспитывались чувства уважения друг к другу, толерантности. Такая методика нравится и самим учащимся. Учителя помогают правильно распределить время. Большое внимание уделяется формированию у школьников навыков </w:t>
      </w:r>
      <w:proofErr w:type="gramStart"/>
      <w:r w:rsidRPr="00DF7D72">
        <w:rPr>
          <w:rFonts w:ascii="Times New Roman" w:eastAsia="Times New Roman" w:hAnsi="Times New Roman" w:cs="Times New Roman"/>
          <w:bCs/>
          <w:sz w:val="24"/>
          <w:szCs w:val="24"/>
          <w:lang w:eastAsia="ru-RU"/>
        </w:rPr>
        <w:t>творческой  деятельности</w:t>
      </w:r>
      <w:proofErr w:type="gramEnd"/>
      <w:r w:rsidRPr="00DF7D72">
        <w:rPr>
          <w:rFonts w:ascii="Times New Roman" w:eastAsia="Times New Roman" w:hAnsi="Times New Roman" w:cs="Times New Roman"/>
          <w:bCs/>
          <w:sz w:val="24"/>
          <w:szCs w:val="24"/>
          <w:lang w:eastAsia="ru-RU"/>
        </w:rPr>
        <w:t>,</w:t>
      </w:r>
      <w:r w:rsidR="00C93EE5">
        <w:rPr>
          <w:rFonts w:ascii="Times New Roman" w:eastAsia="Times New Roman" w:hAnsi="Times New Roman" w:cs="Times New Roman"/>
          <w:bCs/>
          <w:sz w:val="24"/>
          <w:szCs w:val="24"/>
          <w:lang w:eastAsia="ru-RU"/>
        </w:rPr>
        <w:t xml:space="preserve"> </w:t>
      </w:r>
      <w:r w:rsidRPr="00DF7D72">
        <w:rPr>
          <w:rFonts w:ascii="Times New Roman" w:eastAsia="Times New Roman" w:hAnsi="Times New Roman" w:cs="Times New Roman"/>
          <w:bCs/>
          <w:sz w:val="24"/>
          <w:szCs w:val="24"/>
          <w:lang w:eastAsia="ru-RU"/>
        </w:rPr>
        <w:t xml:space="preserve">развитию </w:t>
      </w:r>
      <w:proofErr w:type="spellStart"/>
      <w:r w:rsidRPr="00DF7D72">
        <w:rPr>
          <w:rFonts w:ascii="Times New Roman" w:eastAsia="Times New Roman" w:hAnsi="Times New Roman" w:cs="Times New Roman"/>
          <w:bCs/>
          <w:sz w:val="24"/>
          <w:szCs w:val="24"/>
          <w:lang w:eastAsia="ru-RU"/>
        </w:rPr>
        <w:t>общеучебных</w:t>
      </w:r>
      <w:proofErr w:type="spellEnd"/>
      <w:r w:rsidRPr="00DF7D72">
        <w:rPr>
          <w:rFonts w:ascii="Times New Roman" w:eastAsia="Times New Roman" w:hAnsi="Times New Roman" w:cs="Times New Roman"/>
          <w:bCs/>
          <w:sz w:val="24"/>
          <w:szCs w:val="24"/>
          <w:lang w:eastAsia="ru-RU"/>
        </w:rPr>
        <w:t xml:space="preserve"> навыков, сохранению и поддержанию </w:t>
      </w:r>
      <w:proofErr w:type="spellStart"/>
      <w:r w:rsidRPr="00DF7D72">
        <w:rPr>
          <w:rFonts w:ascii="Times New Roman" w:eastAsia="Times New Roman" w:hAnsi="Times New Roman" w:cs="Times New Roman"/>
          <w:bCs/>
          <w:sz w:val="24"/>
          <w:szCs w:val="24"/>
          <w:lang w:eastAsia="ru-RU"/>
        </w:rPr>
        <w:t>здоровьесберегающей</w:t>
      </w:r>
      <w:proofErr w:type="spellEnd"/>
      <w:r w:rsidRPr="00DF7D72">
        <w:rPr>
          <w:rFonts w:ascii="Times New Roman" w:eastAsia="Times New Roman" w:hAnsi="Times New Roman" w:cs="Times New Roman"/>
          <w:bCs/>
          <w:sz w:val="24"/>
          <w:szCs w:val="24"/>
          <w:lang w:eastAsia="ru-RU"/>
        </w:rPr>
        <w:t xml:space="preserve"> образовательной среды. </w:t>
      </w:r>
    </w:p>
    <w:p w14:paraId="6A7C7AED" w14:textId="77777777"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 xml:space="preserve">В методических объединениях успешно проводится стартовый, четвертной и итоговый контроль по всем предметам. </w:t>
      </w:r>
    </w:p>
    <w:p w14:paraId="4484B448"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ВЫВОД:</w:t>
      </w:r>
    </w:p>
    <w:p w14:paraId="3205145C" w14:textId="4A3CE5DF"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работу</w:t>
      </w:r>
      <w:r w:rsidRPr="00DF7D72">
        <w:rPr>
          <w:rFonts w:ascii="Times New Roman" w:eastAsia="Times New Roman" w:hAnsi="Times New Roman" w:cs="Times New Roman"/>
          <w:b/>
          <w:sz w:val="24"/>
          <w:szCs w:val="24"/>
          <w:lang w:eastAsia="ru-RU"/>
        </w:rPr>
        <w:t xml:space="preserve"> </w:t>
      </w:r>
      <w:r w:rsidRPr="00DF7D72">
        <w:rPr>
          <w:rFonts w:ascii="Times New Roman" w:eastAsia="Times New Roman" w:hAnsi="Times New Roman" w:cs="Times New Roman"/>
          <w:sz w:val="24"/>
          <w:szCs w:val="24"/>
          <w:lang w:eastAsia="ru-RU"/>
        </w:rPr>
        <w:t>ШМО учителей-</w:t>
      </w:r>
      <w:proofErr w:type="spellStart"/>
      <w:r w:rsidRPr="00DF7D72">
        <w:rPr>
          <w:rFonts w:ascii="Times New Roman" w:eastAsia="Times New Roman" w:hAnsi="Times New Roman" w:cs="Times New Roman"/>
          <w:sz w:val="24"/>
          <w:szCs w:val="24"/>
          <w:lang w:eastAsia="ru-RU"/>
        </w:rPr>
        <w:t>предмеников</w:t>
      </w:r>
      <w:proofErr w:type="spellEnd"/>
      <w:r w:rsidRPr="00DF7D72">
        <w:rPr>
          <w:rFonts w:ascii="Times New Roman" w:eastAsia="Times New Roman" w:hAnsi="Times New Roman" w:cs="Times New Roman"/>
          <w:sz w:val="24"/>
          <w:szCs w:val="24"/>
          <w:lang w:eastAsia="ru-RU"/>
        </w:rPr>
        <w:t xml:space="preserve"> и классных руководителей считать удовлетворительной. Руководителю ШМО классных руководителей Красновой Л.А. естественно-математического </w:t>
      </w:r>
      <w:proofErr w:type="gramStart"/>
      <w:r w:rsidRPr="00DF7D72">
        <w:rPr>
          <w:rFonts w:ascii="Times New Roman" w:eastAsia="Times New Roman" w:hAnsi="Times New Roman" w:cs="Times New Roman"/>
          <w:sz w:val="24"/>
          <w:szCs w:val="24"/>
          <w:lang w:eastAsia="ru-RU"/>
        </w:rPr>
        <w:t xml:space="preserve">цикла  </w:t>
      </w:r>
      <w:proofErr w:type="spellStart"/>
      <w:r w:rsidR="00C93EE5">
        <w:rPr>
          <w:rFonts w:ascii="Times New Roman" w:eastAsia="Times New Roman" w:hAnsi="Times New Roman" w:cs="Times New Roman"/>
          <w:sz w:val="24"/>
          <w:szCs w:val="24"/>
          <w:lang w:eastAsia="ru-RU"/>
        </w:rPr>
        <w:t>Таибов</w:t>
      </w:r>
      <w:r w:rsidRPr="00DF7D72">
        <w:rPr>
          <w:rFonts w:ascii="Times New Roman" w:eastAsia="Times New Roman" w:hAnsi="Times New Roman" w:cs="Times New Roman"/>
          <w:sz w:val="24"/>
          <w:szCs w:val="24"/>
          <w:lang w:eastAsia="ru-RU"/>
        </w:rPr>
        <w:t>ой</w:t>
      </w:r>
      <w:proofErr w:type="spellEnd"/>
      <w:proofErr w:type="gramEnd"/>
      <w:r w:rsidRPr="00DF7D72">
        <w:rPr>
          <w:rFonts w:ascii="Times New Roman" w:eastAsia="Times New Roman" w:hAnsi="Times New Roman" w:cs="Times New Roman"/>
          <w:sz w:val="24"/>
          <w:szCs w:val="24"/>
          <w:lang w:eastAsia="ru-RU"/>
        </w:rPr>
        <w:t xml:space="preserve"> </w:t>
      </w:r>
      <w:r w:rsidR="00C93EE5">
        <w:rPr>
          <w:rFonts w:ascii="Times New Roman" w:eastAsia="Times New Roman" w:hAnsi="Times New Roman" w:cs="Times New Roman"/>
          <w:sz w:val="24"/>
          <w:szCs w:val="24"/>
          <w:lang w:eastAsia="ru-RU"/>
        </w:rPr>
        <w:t>Г</w:t>
      </w:r>
      <w:r w:rsidRPr="00DF7D72">
        <w:rPr>
          <w:rFonts w:ascii="Times New Roman" w:eastAsia="Times New Roman" w:hAnsi="Times New Roman" w:cs="Times New Roman"/>
          <w:sz w:val="24"/>
          <w:szCs w:val="24"/>
          <w:lang w:eastAsia="ru-RU"/>
        </w:rPr>
        <w:t xml:space="preserve">.Х.  в планировании на 2024-2025 учебный год включить проведение предметных недель классных руководителей, отчёт творческих кружков, недели </w:t>
      </w:r>
      <w:proofErr w:type="gramStart"/>
      <w:r w:rsidRPr="00DF7D72">
        <w:rPr>
          <w:rFonts w:ascii="Times New Roman" w:eastAsia="Times New Roman" w:hAnsi="Times New Roman" w:cs="Times New Roman"/>
          <w:sz w:val="24"/>
          <w:szCs w:val="24"/>
          <w:lang w:eastAsia="ru-RU"/>
        </w:rPr>
        <w:t>физики ,</w:t>
      </w:r>
      <w:proofErr w:type="gramEnd"/>
      <w:r w:rsidRPr="00DF7D72">
        <w:rPr>
          <w:rFonts w:ascii="Times New Roman" w:eastAsia="Times New Roman" w:hAnsi="Times New Roman" w:cs="Times New Roman"/>
          <w:sz w:val="24"/>
          <w:szCs w:val="24"/>
          <w:lang w:eastAsia="ru-RU"/>
        </w:rPr>
        <w:t xml:space="preserve"> информатики,  физкультуры. На заседаниях ШМО учителей-предметников изучить методику преподавания западающих тем по математике (модуль геометрия, текстовые задачи и </w:t>
      </w:r>
      <w:proofErr w:type="spellStart"/>
      <w:r w:rsidRPr="00DF7D72">
        <w:rPr>
          <w:rFonts w:ascii="Times New Roman" w:eastAsia="Times New Roman" w:hAnsi="Times New Roman" w:cs="Times New Roman"/>
          <w:sz w:val="24"/>
          <w:szCs w:val="24"/>
          <w:lang w:eastAsia="ru-RU"/>
        </w:rPr>
        <w:t>др</w:t>
      </w:r>
      <w:proofErr w:type="spellEnd"/>
      <w:r w:rsidRPr="00DF7D72">
        <w:rPr>
          <w:rFonts w:ascii="Times New Roman" w:eastAsia="Times New Roman" w:hAnsi="Times New Roman" w:cs="Times New Roman"/>
          <w:sz w:val="24"/>
          <w:szCs w:val="24"/>
          <w:lang w:eastAsia="ru-RU"/>
        </w:rPr>
        <w:t>), русскому языку синтаксис сложных предложений ССП, СПП, морфология), по истории хронологические даты.</w:t>
      </w:r>
    </w:p>
    <w:p w14:paraId="07EADDF9" w14:textId="22710A14"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В течение 202</w:t>
      </w:r>
      <w:r w:rsidR="00C93EE5">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202</w:t>
      </w:r>
      <w:r w:rsidR="00C93EE5">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xml:space="preserve"> учебного года учителями –предметниками были </w:t>
      </w:r>
      <w:proofErr w:type="gramStart"/>
      <w:r w:rsidRPr="00DF7D72">
        <w:rPr>
          <w:rFonts w:ascii="Times New Roman" w:eastAsia="Times New Roman" w:hAnsi="Times New Roman" w:cs="Times New Roman"/>
          <w:sz w:val="24"/>
          <w:szCs w:val="24"/>
          <w:lang w:eastAsia="ru-RU"/>
        </w:rPr>
        <w:t>проведены  мониторинги</w:t>
      </w:r>
      <w:proofErr w:type="gramEnd"/>
      <w:r w:rsidRPr="00DF7D72">
        <w:rPr>
          <w:rFonts w:ascii="Times New Roman" w:eastAsia="Times New Roman" w:hAnsi="Times New Roman" w:cs="Times New Roman"/>
          <w:sz w:val="24"/>
          <w:szCs w:val="24"/>
          <w:lang w:eastAsia="ru-RU"/>
        </w:rPr>
        <w:t xml:space="preserve"> по формированию читательской деятельности (2-5 классы), математической грамотности, функциональной и читательской грамотности (8,9 классы)</w:t>
      </w:r>
    </w:p>
    <w:p w14:paraId="5852570C"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 Проектная деятельность. Занятия в рамках проектной деятельности по основам финансовой грамотности была направлена на реализацию социальных, исследовательских и прикладных проектов с финансовой проблематикой и необходимостью разработки бизнес-плана проектов. Данная работа была использована педагогами школы, как для организации внеурочной деятельности, так и для интеграции курса в отдельные учебные предметы (обществознание, право, технология, математика).</w:t>
      </w:r>
    </w:p>
    <w:p w14:paraId="69E24D09"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Участие в обучающих мероприятиях по финансовой грамотности, проводимых сотрудниками </w:t>
      </w:r>
      <w:proofErr w:type="gramStart"/>
      <w:r w:rsidRPr="00DF7D72">
        <w:rPr>
          <w:rFonts w:ascii="Times New Roman" w:eastAsia="Times New Roman" w:hAnsi="Times New Roman" w:cs="Times New Roman"/>
          <w:sz w:val="24"/>
          <w:szCs w:val="24"/>
          <w:lang w:eastAsia="ru-RU"/>
        </w:rPr>
        <w:t>Отделения  сбербанк</w:t>
      </w:r>
      <w:proofErr w:type="gramEnd"/>
      <w:r w:rsidRPr="00DF7D72">
        <w:rPr>
          <w:rFonts w:ascii="Times New Roman" w:eastAsia="Times New Roman" w:hAnsi="Times New Roman" w:cs="Times New Roman"/>
          <w:sz w:val="24"/>
          <w:szCs w:val="24"/>
          <w:lang w:eastAsia="ru-RU"/>
        </w:rPr>
        <w:t xml:space="preserve"> , по следующим темам:</w:t>
      </w:r>
    </w:p>
    <w:p w14:paraId="29B23EC4"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открытый урок «С деньгами на «Ты» или зачем быть финансово грамотным.»</w:t>
      </w:r>
    </w:p>
    <w:p w14:paraId="361EBFA4"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лекция «Банковская система Российской Федерации. </w:t>
      </w:r>
    </w:p>
    <w:p w14:paraId="54AAD9A2"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Что нужно знать о вкладах и кредитах»</w:t>
      </w:r>
    </w:p>
    <w:p w14:paraId="396BFAA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лекция «Противодействие финансовым пирамидам и мошенникам» </w:t>
      </w:r>
    </w:p>
    <w:p w14:paraId="7E7B106F"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лекция «Безопасные покупки в интернете» </w:t>
      </w:r>
    </w:p>
    <w:p w14:paraId="52326EA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игровые мероприятия «</w:t>
      </w:r>
      <w:proofErr w:type="spellStart"/>
      <w:r w:rsidRPr="00DF7D72">
        <w:rPr>
          <w:rFonts w:ascii="Times New Roman" w:eastAsia="Times New Roman" w:hAnsi="Times New Roman" w:cs="Times New Roman"/>
          <w:sz w:val="24"/>
          <w:szCs w:val="24"/>
          <w:lang w:eastAsia="ru-RU"/>
        </w:rPr>
        <w:t>Брейн</w:t>
      </w:r>
      <w:proofErr w:type="spellEnd"/>
      <w:r w:rsidRPr="00DF7D72">
        <w:rPr>
          <w:rFonts w:ascii="Times New Roman" w:eastAsia="Times New Roman" w:hAnsi="Times New Roman" w:cs="Times New Roman"/>
          <w:sz w:val="24"/>
          <w:szCs w:val="24"/>
          <w:lang w:eastAsia="ru-RU"/>
        </w:rPr>
        <w:t>-ринг» и конкурс «Объясни экономический термин».</w:t>
      </w:r>
    </w:p>
    <w:p w14:paraId="73CAFD8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В 7-8 классах был проведен цикл лекций по следующей тематике: </w:t>
      </w:r>
    </w:p>
    <w:p w14:paraId="4D6C816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 Как подростку накопить на мечту</w:t>
      </w:r>
    </w:p>
    <w:p w14:paraId="56AE0FBC"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2. Финансовый план подростка</w:t>
      </w:r>
    </w:p>
    <w:p w14:paraId="6E9E70AB"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 3. Финансово грамотен – значит защищен</w:t>
      </w:r>
    </w:p>
    <w:p w14:paraId="4F553400"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4. Безопасность интернет-платежей</w:t>
      </w:r>
    </w:p>
    <w:p w14:paraId="12B8C2CA"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5. Как отличить финансовую пирамиду</w:t>
      </w:r>
    </w:p>
    <w:p w14:paraId="55156A3E"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6. Дружи с финансами </w:t>
      </w:r>
    </w:p>
    <w:p w14:paraId="3199A278"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Педагоги </w:t>
      </w:r>
      <w:proofErr w:type="gramStart"/>
      <w:r w:rsidRPr="00DF7D72">
        <w:rPr>
          <w:rFonts w:ascii="Times New Roman" w:eastAsia="Times New Roman" w:hAnsi="Times New Roman" w:cs="Times New Roman"/>
          <w:sz w:val="24"/>
          <w:szCs w:val="24"/>
          <w:lang w:eastAsia="ru-RU"/>
        </w:rPr>
        <w:t>школы  приняли</w:t>
      </w:r>
      <w:proofErr w:type="gramEnd"/>
      <w:r w:rsidRPr="00DF7D72">
        <w:rPr>
          <w:rFonts w:ascii="Times New Roman" w:eastAsia="Times New Roman" w:hAnsi="Times New Roman" w:cs="Times New Roman"/>
          <w:sz w:val="24"/>
          <w:szCs w:val="24"/>
          <w:lang w:eastAsia="ru-RU"/>
        </w:rPr>
        <w:t xml:space="preserve"> активное участие в зачете всероссийского финансового зачета (25 человек получили сертификаты подтверждения сдачи финансового зачета). Предлагаемые мероприятия легли в основу курса социально-экономического курса, а целью стало формирование финансовой грамотности у обучающихся.</w:t>
      </w:r>
    </w:p>
    <w:p w14:paraId="6DFA962E"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Для реализации поставленных задач в рамках курса использовались следующие методы обучения:</w:t>
      </w:r>
    </w:p>
    <w:p w14:paraId="41605294"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работа со сравнительными таблицами;</w:t>
      </w:r>
    </w:p>
    <w:p w14:paraId="274CD8F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памятки для контроля свое поведения в нестандартных ситуациях;</w:t>
      </w:r>
    </w:p>
    <w:p w14:paraId="4A2BAC4E"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деловые игры «Как подростку накопить на мечту»</w:t>
      </w:r>
    </w:p>
    <w:p w14:paraId="087E17D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 решение тестовых и математических финансовых задач.</w:t>
      </w:r>
    </w:p>
    <w:p w14:paraId="68661F7F"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Интеграция в урочную деятельность посредством внедрения активных и интерактивных методов обучения (например: участие в весенней сессии проекта «Онлайн уроки финансовой грамотности» (9,8 классы), что способствовало повышению финансовой грамотности учащихся). Были просмотрены онлайн-уроки: </w:t>
      </w:r>
    </w:p>
    <w:p w14:paraId="30D33D67"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С деньгами на «Ты» или зачем быть финансово грамотным</w:t>
      </w:r>
    </w:p>
    <w:p w14:paraId="32E77255"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Пять простых правил чтобы не иметь проблем с долгами </w:t>
      </w:r>
    </w:p>
    <w:p w14:paraId="7419FF84"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Все про кредит, или четыре правила которые помогут достичь цели </w:t>
      </w:r>
    </w:p>
    <w:p w14:paraId="246C6696"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Инвестируй в себя или что такое личное страхование </w:t>
      </w:r>
    </w:p>
    <w:p w14:paraId="6DA8573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С налогами на </w:t>
      </w:r>
    </w:p>
    <w:p w14:paraId="6E27BBB0"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Личный финансовый план. Путь к достижению цели </w:t>
      </w:r>
    </w:p>
    <w:p w14:paraId="05584AF3"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Что нужно знать про инфляцию 1</w:t>
      </w:r>
    </w:p>
    <w:p w14:paraId="273FF112"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Платить и зарабатывать с банковской картой</w:t>
      </w:r>
    </w:p>
    <w:p w14:paraId="5B0FFA22"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Вклады: как сохранить и приумножить </w:t>
      </w:r>
    </w:p>
    <w:p w14:paraId="0EFBC5D8"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Выявлены трудности по внедрению онлайн- уроков по финансовой грамотности в образовательный процесс. Практически невозможно каждый раз менять расписание под просмотр этих уроков. Возникают также технические трудности. Предложение по выходу из сложившейся ситуации: предоставить возможность просматривать уроки в удобное время для образовательных учреждений посредством их скачивания. Таким образом, появится возможность создания базы онлайн уроков по финансовой грамотности. </w:t>
      </w:r>
    </w:p>
    <w:p w14:paraId="6BE19AA0" w14:textId="5B914BA9"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Основной формой работы являлось проведение занятий с уч</w:t>
      </w:r>
      <w:r w:rsidR="00C93EE5">
        <w:rPr>
          <w:rFonts w:ascii="Times New Roman" w:eastAsia="Times New Roman" w:hAnsi="Times New Roman" w:cs="Times New Roman"/>
          <w:sz w:val="24"/>
          <w:szCs w:val="24"/>
          <w:lang w:eastAsia="ru-RU"/>
        </w:rPr>
        <w:t>ё</w:t>
      </w:r>
      <w:r w:rsidRPr="00DF7D72">
        <w:rPr>
          <w:rFonts w:ascii="Times New Roman" w:eastAsia="Times New Roman" w:hAnsi="Times New Roman" w:cs="Times New Roman"/>
          <w:sz w:val="24"/>
          <w:szCs w:val="24"/>
          <w:lang w:eastAsia="ru-RU"/>
        </w:rPr>
        <w:t xml:space="preserve">том разнообразия проблемных жизненных ситуаций. </w:t>
      </w:r>
    </w:p>
    <w:p w14:paraId="48F5DDF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Мониторинг оценки уровня финансовой грамотности обучающихся школы </w:t>
      </w:r>
    </w:p>
    <w:p w14:paraId="1B503D18" w14:textId="44E37FA1"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Педагогами школы были подготовлены и проведены тестовые работы по выявлению уровня финансовой грамотности и практических навыков, необходимых для эффективного управления личными финансами и приумножения личного финансового капитала. Разработаны контрольно-измерительные материалы. В мониторинге изучались: </w:t>
      </w:r>
    </w:p>
    <w:p w14:paraId="704493B0"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финансовые знания, поведенческие предпочтения в использовании денежных средств, отношение к личным финансам;</w:t>
      </w:r>
    </w:p>
    <w:p w14:paraId="11E2BC34"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факторы, влияющие на формирование финансовой грамотности обучающихся.</w:t>
      </w:r>
    </w:p>
    <w:p w14:paraId="425AD4B5"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Методы сбора данных мониторинга</w:t>
      </w:r>
    </w:p>
    <w:p w14:paraId="319EF7F9"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 1. Опрос обучающихся и их родителей. Анкетный опрос был проведен в виде тестов-заданий, которые позволили проверить наличие правильной установки, знаний и навыков обучающихся в области личных финансов, финансовой математики. </w:t>
      </w:r>
    </w:p>
    <w:p w14:paraId="3A9BEB97" w14:textId="2A1A670E"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 Метод количественной обработки данных и анкетирование, собеседование и наблюдения во время проведения мероприятий, учебных занятий по основам финансовой грамотности. Результаты мониторинга оценки уровня финансовой грамотности обучающихся лицея:</w:t>
      </w:r>
      <w:r w:rsidR="00C93EE5">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1.</w:t>
      </w:r>
      <w:r w:rsidR="00C93EE5">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 xml:space="preserve">Финансовая грамотность обучающихся 8-9-х </w:t>
      </w:r>
      <w:proofErr w:type="gramStart"/>
      <w:r w:rsidRPr="00DF7D72">
        <w:rPr>
          <w:rFonts w:ascii="Times New Roman" w:eastAsia="Times New Roman" w:hAnsi="Times New Roman" w:cs="Times New Roman"/>
          <w:sz w:val="24"/>
          <w:szCs w:val="24"/>
          <w:lang w:eastAsia="ru-RU"/>
        </w:rPr>
        <w:t>классов</w:t>
      </w:r>
      <w:r w:rsidR="00C93EE5">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по</w:t>
      </w:r>
      <w:r w:rsidR="00C93EE5">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субъективной</w:t>
      </w:r>
      <w:r w:rsidR="00C93EE5">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оценке</w:t>
      </w:r>
      <w:proofErr w:type="gramEnd"/>
      <w:r w:rsidRPr="00DF7D72">
        <w:rPr>
          <w:rFonts w:ascii="Times New Roman" w:eastAsia="Times New Roman" w:hAnsi="Times New Roman" w:cs="Times New Roman"/>
          <w:sz w:val="24"/>
          <w:szCs w:val="24"/>
          <w:lang w:eastAsia="ru-RU"/>
        </w:rPr>
        <w:t xml:space="preserve"> находится на среднем уровне. Почти половина опрошенных оценивают свои знания и навыки по управлению личными финансами как удовлетворительные. Уровень финансовой </w:t>
      </w:r>
      <w:proofErr w:type="gramStart"/>
      <w:r w:rsidRPr="00DF7D72">
        <w:rPr>
          <w:rFonts w:ascii="Times New Roman" w:eastAsia="Times New Roman" w:hAnsi="Times New Roman" w:cs="Times New Roman"/>
          <w:sz w:val="24"/>
          <w:szCs w:val="24"/>
          <w:lang w:eastAsia="ru-RU"/>
        </w:rPr>
        <w:t>грамотности по объективной оценке</w:t>
      </w:r>
      <w:proofErr w:type="gramEnd"/>
      <w:r w:rsidRPr="00DF7D72">
        <w:rPr>
          <w:rFonts w:ascii="Times New Roman" w:eastAsia="Times New Roman" w:hAnsi="Times New Roman" w:cs="Times New Roman"/>
          <w:sz w:val="24"/>
          <w:szCs w:val="24"/>
          <w:lang w:eastAsia="ru-RU"/>
        </w:rPr>
        <w:t xml:space="preserve"> также удовлетворителен (50% ответили правильно)</w:t>
      </w:r>
    </w:p>
    <w:p w14:paraId="0AA9DB6C"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2. Выявлена потребность </w:t>
      </w:r>
      <w:proofErr w:type="gramStart"/>
      <w:r w:rsidRPr="00DF7D72">
        <w:rPr>
          <w:rFonts w:ascii="Times New Roman" w:eastAsia="Times New Roman" w:hAnsi="Times New Roman" w:cs="Times New Roman"/>
          <w:sz w:val="24"/>
          <w:szCs w:val="24"/>
          <w:lang w:eastAsia="ru-RU"/>
        </w:rPr>
        <w:t>обучающихся  в</w:t>
      </w:r>
      <w:proofErr w:type="gramEnd"/>
      <w:r w:rsidRPr="00DF7D72">
        <w:rPr>
          <w:rFonts w:ascii="Times New Roman" w:eastAsia="Times New Roman" w:hAnsi="Times New Roman" w:cs="Times New Roman"/>
          <w:sz w:val="24"/>
          <w:szCs w:val="24"/>
          <w:lang w:eastAsia="ru-RU"/>
        </w:rPr>
        <w:t xml:space="preserve"> дополнительных знаниях по всем компонентам финансовой грамотности. Ученики 8</w:t>
      </w:r>
      <w:proofErr w:type="gramStart"/>
      <w:r w:rsidRPr="00DF7D72">
        <w:rPr>
          <w:rFonts w:ascii="Times New Roman" w:eastAsia="Times New Roman" w:hAnsi="Times New Roman" w:cs="Times New Roman"/>
          <w:sz w:val="24"/>
          <w:szCs w:val="24"/>
          <w:lang w:eastAsia="ru-RU"/>
        </w:rPr>
        <w:t>а,б</w:t>
      </w:r>
      <w:proofErr w:type="gramEnd"/>
      <w:r w:rsidRPr="00DF7D72">
        <w:rPr>
          <w:rFonts w:ascii="Times New Roman" w:eastAsia="Times New Roman" w:hAnsi="Times New Roman" w:cs="Times New Roman"/>
          <w:sz w:val="24"/>
          <w:szCs w:val="24"/>
          <w:lang w:eastAsia="ru-RU"/>
        </w:rPr>
        <w:t xml:space="preserve"> классов  проявили большую заинтересованность в дополнительных знаниях об управлении личными денежными средствами – 91% хотели бы знать больше об этой сфере. Однако, 30% </w:t>
      </w:r>
      <w:proofErr w:type="gramStart"/>
      <w:r w:rsidRPr="00DF7D72">
        <w:rPr>
          <w:rFonts w:ascii="Times New Roman" w:eastAsia="Times New Roman" w:hAnsi="Times New Roman" w:cs="Times New Roman"/>
          <w:sz w:val="24"/>
          <w:szCs w:val="24"/>
          <w:lang w:eastAsia="ru-RU"/>
        </w:rPr>
        <w:t>учеников  считают</w:t>
      </w:r>
      <w:proofErr w:type="gramEnd"/>
      <w:r w:rsidRPr="00DF7D72">
        <w:rPr>
          <w:rFonts w:ascii="Times New Roman" w:eastAsia="Times New Roman" w:hAnsi="Times New Roman" w:cs="Times New Roman"/>
          <w:sz w:val="24"/>
          <w:szCs w:val="24"/>
          <w:lang w:eastAsia="ru-RU"/>
        </w:rPr>
        <w:t xml:space="preserve">, что им не хватает знаний в этой области. За введение отдельного курса в рамках внеурочной деятельности, программа которого целиком была бы посвящена основам финансовой грамотности, высказалось 62% учеников 6,7-х классов, отдельного модуля в разделе «Экономика» предмета «Обществознание (-11 </w:t>
      </w:r>
      <w:proofErr w:type="spellStart"/>
      <w:r w:rsidRPr="00DF7D72">
        <w:rPr>
          <w:rFonts w:ascii="Times New Roman" w:eastAsia="Times New Roman" w:hAnsi="Times New Roman" w:cs="Times New Roman"/>
          <w:sz w:val="24"/>
          <w:szCs w:val="24"/>
          <w:lang w:eastAsia="ru-RU"/>
        </w:rPr>
        <w:t>кл</w:t>
      </w:r>
      <w:proofErr w:type="spellEnd"/>
      <w:r w:rsidRPr="00DF7D72">
        <w:rPr>
          <w:rFonts w:ascii="Times New Roman" w:eastAsia="Times New Roman" w:hAnsi="Times New Roman" w:cs="Times New Roman"/>
          <w:sz w:val="24"/>
          <w:szCs w:val="24"/>
          <w:lang w:eastAsia="ru-RU"/>
        </w:rPr>
        <w:t>) – 100% обучающихся старшей школы, часть школьников - 48% предпочли бы обучаться либо на уроках математики, обществознания, истории и т.п., либо на факультативных занятиях. Всего 25% школьников полагают, что финансовое просвещение учащихся вообще не нужно.</w:t>
      </w:r>
    </w:p>
    <w:p w14:paraId="3153705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Пути решения повышения финансовой грамотности обучающихся МБОУ СОШ№4</w:t>
      </w:r>
    </w:p>
    <w:p w14:paraId="690A671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1. Применять различные формы и модели организации образовательного процесса при изучении основ финансовой грамотности:</w:t>
      </w:r>
    </w:p>
    <w:p w14:paraId="4F22C0BD"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уделять большое внимание как теоретическому, так и практическому аспектам изучения основ финансовой грамотности на разных ступенях обучения; </w:t>
      </w:r>
    </w:p>
    <w:p w14:paraId="03490082"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включить финансовую проблематику в традиционные учебные предметы (5-9 </w:t>
      </w:r>
      <w:proofErr w:type="spellStart"/>
      <w:r w:rsidRPr="00DF7D72">
        <w:rPr>
          <w:rFonts w:ascii="Times New Roman" w:eastAsia="Times New Roman" w:hAnsi="Times New Roman" w:cs="Times New Roman"/>
          <w:sz w:val="24"/>
          <w:szCs w:val="24"/>
          <w:lang w:eastAsia="ru-RU"/>
        </w:rPr>
        <w:t>кл</w:t>
      </w:r>
      <w:proofErr w:type="spellEnd"/>
      <w:r w:rsidRPr="00DF7D72">
        <w:rPr>
          <w:rFonts w:ascii="Times New Roman" w:eastAsia="Times New Roman" w:hAnsi="Times New Roman" w:cs="Times New Roman"/>
          <w:sz w:val="24"/>
          <w:szCs w:val="24"/>
          <w:lang w:eastAsia="ru-RU"/>
        </w:rPr>
        <w:t>. - обществознание, математика, история, курсы внеурочной деятельности, 10-11-е классы – обществознание, элективные курсы).</w:t>
      </w:r>
    </w:p>
    <w:p w14:paraId="22A539A5"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2. Активизировать взаимодействие школы с финансовыми структурами, что создаст возможность получения информации и опыта «из первых рук».</w:t>
      </w:r>
    </w:p>
    <w:p w14:paraId="37A12E2F"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3. Создание образовательных программ по основам финансовой грамотности должны быть ориентированы на учет возрастного, образовательного, культурного уровня обучающихся, доступность заданий для обучения, соответствовать содержанию федерального государственного образовательного стандарта по обществознанию. </w:t>
      </w:r>
    </w:p>
    <w:p w14:paraId="3D75973E" w14:textId="51F042F3"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 Рабочие программы учебных предметов, в которые будет внедряться модуль по основам финансовой грамотности, внеурочной деятельности в большей степени должны быть больше проблемно-ориентированные, нежели чем описательные. Обучающиеся лучше воспримут материал, поданный в проблемной форме, развивающей компетенции потребителя, нежели чем описания финансовых институтов и услуг как таковых.</w:t>
      </w:r>
    </w:p>
    <w:p w14:paraId="6337FB04"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5. При разработке программ по основам финансовой грамотности учитывать возрастные особенности школьников, что позволит сделать обучение финансовой грамотности максимально доступным для понимания, что дает возможность школьникам избежать ошибок во взрослой жизни. 6. Профессиональная подготовка педагогов в сфере финансового образования (</w:t>
      </w:r>
      <w:proofErr w:type="spellStart"/>
      <w:r w:rsidRPr="00DF7D72">
        <w:rPr>
          <w:rFonts w:ascii="Times New Roman" w:eastAsia="Times New Roman" w:hAnsi="Times New Roman" w:cs="Times New Roman"/>
          <w:sz w:val="24"/>
          <w:szCs w:val="24"/>
          <w:lang w:eastAsia="ru-RU"/>
        </w:rPr>
        <w:t>вебинары</w:t>
      </w:r>
      <w:proofErr w:type="spellEnd"/>
      <w:r w:rsidRPr="00DF7D72">
        <w:rPr>
          <w:rFonts w:ascii="Times New Roman" w:eastAsia="Times New Roman" w:hAnsi="Times New Roman" w:cs="Times New Roman"/>
          <w:sz w:val="24"/>
          <w:szCs w:val="24"/>
          <w:lang w:eastAsia="ru-RU"/>
        </w:rPr>
        <w:t xml:space="preserve">, педагогические мастерские, консультации) </w:t>
      </w:r>
    </w:p>
    <w:p w14:paraId="75A5ABF4"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7. Разработка контрольно-измерительных инструментов оценки полученных знаний и регулярное тестирование обучающихся по основам финансовой грамотности. </w:t>
      </w:r>
    </w:p>
    <w:p w14:paraId="6FC2B83B"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 Привлечение родительской общественности в оказании помощи организации образовательного процесса по данному направлению (например: проведение совместных занятий с обучающимися).</w:t>
      </w:r>
    </w:p>
    <w:p w14:paraId="1C22B4BC" w14:textId="7224DF18" w:rsidR="00DF7D72" w:rsidRPr="00DF7D72" w:rsidRDefault="00DF7D72" w:rsidP="00DF7D72">
      <w:pPr>
        <w:spacing w:after="0" w:line="276" w:lineRule="auto"/>
        <w:ind w:firstLine="720"/>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Выводы</w:t>
      </w:r>
      <w:r w:rsidR="0046554B">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 xml:space="preserve"> </w:t>
      </w:r>
    </w:p>
    <w:p w14:paraId="7A7C492A" w14:textId="295EC825" w:rsidR="00DF7D72" w:rsidRPr="00DF7D72" w:rsidRDefault="00DF7D72" w:rsidP="00DF7D72">
      <w:pPr>
        <w:tabs>
          <w:tab w:val="left" w:pos="1515"/>
        </w:tabs>
        <w:spacing w:after="200" w:line="276" w:lineRule="auto"/>
        <w:ind w:left="1069"/>
        <w:contextualSpacing/>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Работу над формированием функциональной грамотности обучающихся продолжать в 202</w:t>
      </w:r>
      <w:r w:rsidR="0046554B">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-202</w:t>
      </w:r>
      <w:r w:rsidR="0046554B">
        <w:rPr>
          <w:rFonts w:ascii="Times New Roman" w:eastAsia="Times New Roman" w:hAnsi="Times New Roman" w:cs="Times New Roman"/>
          <w:sz w:val="24"/>
          <w:szCs w:val="24"/>
          <w:lang w:eastAsia="ru-RU"/>
        </w:rPr>
        <w:t>6</w:t>
      </w:r>
      <w:r w:rsidRPr="00DF7D72">
        <w:rPr>
          <w:rFonts w:ascii="Times New Roman" w:eastAsia="Times New Roman" w:hAnsi="Times New Roman" w:cs="Times New Roman"/>
          <w:sz w:val="24"/>
          <w:szCs w:val="24"/>
          <w:lang w:eastAsia="ru-RU"/>
        </w:rPr>
        <w:t xml:space="preserve"> учебном году.  Использовать  </w:t>
      </w:r>
      <w:hyperlink r:id="rId6" w:history="1">
        <w:r w:rsidRPr="00DF7D72">
          <w:rPr>
            <w:rFonts w:ascii="Times New Roman" w:eastAsia="Times New Roman" w:hAnsi="Times New Roman" w:cs="Times New Roman"/>
            <w:color w:val="0000FF"/>
            <w:sz w:val="24"/>
            <w:szCs w:val="24"/>
            <w:u w:val="single"/>
            <w:lang w:eastAsia="ru-RU"/>
          </w:rPr>
          <w:t>открытый банк заданий для оценки естественнонаучной грамотности</w:t>
        </w:r>
      </w:hyperlink>
      <w:r w:rsidRPr="00DF7D72">
        <w:rPr>
          <w:rFonts w:ascii="Times New Roman" w:eastAsia="Times New Roman" w:hAnsi="Times New Roman" w:cs="Times New Roman"/>
          <w:sz w:val="24"/>
          <w:szCs w:val="24"/>
          <w:lang w:eastAsia="ru-RU"/>
        </w:rPr>
        <w:t xml:space="preserve"> (7-9-х классов), размещенных на  сайте ФИПИ,</w:t>
      </w:r>
    </w:p>
    <w:p w14:paraId="0D0FCB4B" w14:textId="77777777" w:rsidR="00DF7D72" w:rsidRPr="00DF7D72" w:rsidRDefault="00DF7D72" w:rsidP="00DF7D72">
      <w:pPr>
        <w:tabs>
          <w:tab w:val="left" w:pos="1515"/>
        </w:tabs>
        <w:spacing w:after="200" w:line="276" w:lineRule="auto"/>
        <w:ind w:left="1069"/>
        <w:contextualSpacing/>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увеличить количество учебной информации практической направленности, включая неадаптированные тексты естественнонаучной направленности в качестве основы для самостоятельного поиска новых знаний,</w:t>
      </w:r>
    </w:p>
    <w:p w14:paraId="31F6B99D" w14:textId="77777777" w:rsidR="00DF7D72" w:rsidRPr="00DF7D72" w:rsidRDefault="00DF7D72" w:rsidP="00DF7D72">
      <w:pPr>
        <w:tabs>
          <w:tab w:val="left" w:pos="1515"/>
        </w:tabs>
        <w:spacing w:after="200" w:line="276" w:lineRule="auto"/>
        <w:ind w:left="1069"/>
        <w:contextualSpacing/>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увеличить количество заданий, направленных на развитие умения объяснять различные явления с использованием языка наук о природе.</w:t>
      </w:r>
    </w:p>
    <w:p w14:paraId="613B8CCE" w14:textId="77777777" w:rsidR="00DF7D72" w:rsidRPr="00DF7D72" w:rsidRDefault="00DF7D72" w:rsidP="00DF7D72">
      <w:pPr>
        <w:keepNext/>
        <w:spacing w:after="0" w:line="276" w:lineRule="auto"/>
        <w:ind w:firstLine="709"/>
        <w:outlineLvl w:val="1"/>
        <w:rPr>
          <w:rFonts w:ascii="Times New Roman" w:eastAsia="Times New Roman" w:hAnsi="Times New Roman" w:cs="Times New Roman"/>
          <w:b/>
          <w:bCs/>
          <w:sz w:val="24"/>
          <w:szCs w:val="24"/>
          <w:lang w:val="tt-RU" w:eastAsia="ru-RU"/>
        </w:rPr>
      </w:pPr>
    </w:p>
    <w:p w14:paraId="4495B3B2" w14:textId="77777777" w:rsidR="00DF7D72" w:rsidRPr="00DF7D72" w:rsidRDefault="00DF7D72" w:rsidP="00DF7D72">
      <w:pPr>
        <w:keepNext/>
        <w:spacing w:after="0" w:line="276" w:lineRule="auto"/>
        <w:ind w:firstLine="709"/>
        <w:outlineLvl w:val="1"/>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bCs/>
          <w:sz w:val="24"/>
          <w:szCs w:val="24"/>
          <w:lang w:val="tt-RU" w:eastAsia="ru-RU"/>
        </w:rPr>
        <w:t>4.</w:t>
      </w:r>
      <w:r w:rsidRPr="00DF7D72">
        <w:rPr>
          <w:rFonts w:ascii="Times New Roman" w:eastAsia="Times New Roman" w:hAnsi="Times New Roman" w:cs="Times New Roman"/>
          <w:bCs/>
          <w:sz w:val="24"/>
          <w:szCs w:val="24"/>
          <w:lang w:val="tt-RU" w:eastAsia="ru-RU"/>
        </w:rPr>
        <w:t xml:space="preserve"> </w:t>
      </w:r>
      <w:r w:rsidRPr="00DF7D72">
        <w:rPr>
          <w:rFonts w:ascii="Times New Roman" w:eastAsia="Times New Roman" w:hAnsi="Times New Roman" w:cs="Times New Roman"/>
          <w:b/>
          <w:sz w:val="24"/>
          <w:szCs w:val="24"/>
          <w:lang w:eastAsia="ru-RU"/>
        </w:rPr>
        <w:t xml:space="preserve">Кадровое обеспечение: </w:t>
      </w:r>
    </w:p>
    <w:p w14:paraId="3E1B8CFB" w14:textId="77777777" w:rsidR="00DF7D72" w:rsidRPr="00DF7D72" w:rsidRDefault="00DF7D72" w:rsidP="00DF7D72">
      <w:pPr>
        <w:spacing w:after="0" w:line="276" w:lineRule="auto"/>
        <w:ind w:firstLine="709"/>
        <w:rPr>
          <w:rFonts w:ascii="Times New Roman" w:eastAsia="Times New Roman" w:hAnsi="Times New Roman" w:cs="Times New Roman"/>
          <w:sz w:val="24"/>
          <w:szCs w:val="24"/>
          <w:lang w:eastAsia="ru-RU"/>
        </w:rPr>
      </w:pPr>
      <w:r w:rsidRPr="00DF7D72">
        <w:rPr>
          <w:rFonts w:ascii="Times New Roman" w:eastAsia="Times New Roman" w:hAnsi="Times New Roman" w:cs="Times New Roman"/>
          <w:b/>
          <w:sz w:val="24"/>
          <w:szCs w:val="24"/>
          <w:lang w:eastAsia="ru-RU"/>
        </w:rPr>
        <w:t>Динамика количества обучающихся и учителей:</w:t>
      </w:r>
    </w:p>
    <w:tbl>
      <w:tblPr>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3"/>
        <w:gridCol w:w="1467"/>
        <w:gridCol w:w="1381"/>
        <w:gridCol w:w="1381"/>
        <w:gridCol w:w="1381"/>
        <w:gridCol w:w="1190"/>
      </w:tblGrid>
      <w:tr w:rsidR="00203AD6" w:rsidRPr="00DF7D72" w14:paraId="631251F7" w14:textId="39B94D9C" w:rsidTr="00203AD6">
        <w:trPr>
          <w:trHeight w:val="659"/>
        </w:trPr>
        <w:tc>
          <w:tcPr>
            <w:tcW w:w="2353" w:type="dxa"/>
          </w:tcPr>
          <w:p w14:paraId="41FC4071"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p>
        </w:tc>
        <w:tc>
          <w:tcPr>
            <w:tcW w:w="1467" w:type="dxa"/>
          </w:tcPr>
          <w:p w14:paraId="44FBD86E"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2020-2021</w:t>
            </w:r>
          </w:p>
        </w:tc>
        <w:tc>
          <w:tcPr>
            <w:tcW w:w="1381" w:type="dxa"/>
          </w:tcPr>
          <w:p w14:paraId="0CAADD17"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2021-2022</w:t>
            </w:r>
          </w:p>
        </w:tc>
        <w:tc>
          <w:tcPr>
            <w:tcW w:w="1381" w:type="dxa"/>
          </w:tcPr>
          <w:p w14:paraId="11F068C4"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2022-2023</w:t>
            </w:r>
          </w:p>
        </w:tc>
        <w:tc>
          <w:tcPr>
            <w:tcW w:w="1381" w:type="dxa"/>
          </w:tcPr>
          <w:p w14:paraId="4EEFDD87"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2023-2024</w:t>
            </w:r>
          </w:p>
        </w:tc>
        <w:tc>
          <w:tcPr>
            <w:tcW w:w="1190" w:type="dxa"/>
          </w:tcPr>
          <w:p w14:paraId="14E324AE" w14:textId="046ECEC4"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2024-2025</w:t>
            </w:r>
          </w:p>
        </w:tc>
      </w:tr>
      <w:tr w:rsidR="00203AD6" w:rsidRPr="00DF7D72" w14:paraId="1BADC5B4" w14:textId="6902D3DE" w:rsidTr="00203AD6">
        <w:trPr>
          <w:trHeight w:val="646"/>
        </w:trPr>
        <w:tc>
          <w:tcPr>
            <w:tcW w:w="2353" w:type="dxa"/>
          </w:tcPr>
          <w:p w14:paraId="50DF6D56"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Кол-во обучающихся</w:t>
            </w:r>
          </w:p>
        </w:tc>
        <w:tc>
          <w:tcPr>
            <w:tcW w:w="1467" w:type="dxa"/>
          </w:tcPr>
          <w:p w14:paraId="25731E8A"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387</w:t>
            </w:r>
          </w:p>
        </w:tc>
        <w:tc>
          <w:tcPr>
            <w:tcW w:w="1381" w:type="dxa"/>
          </w:tcPr>
          <w:p w14:paraId="4C67491B"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415</w:t>
            </w:r>
          </w:p>
        </w:tc>
        <w:tc>
          <w:tcPr>
            <w:tcW w:w="1381" w:type="dxa"/>
          </w:tcPr>
          <w:p w14:paraId="316C7AC2"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448</w:t>
            </w:r>
          </w:p>
        </w:tc>
        <w:tc>
          <w:tcPr>
            <w:tcW w:w="1381" w:type="dxa"/>
          </w:tcPr>
          <w:p w14:paraId="29AE382C"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435</w:t>
            </w:r>
          </w:p>
        </w:tc>
        <w:tc>
          <w:tcPr>
            <w:tcW w:w="1190" w:type="dxa"/>
          </w:tcPr>
          <w:p w14:paraId="2C86CF61" w14:textId="3BF19670"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406</w:t>
            </w:r>
          </w:p>
        </w:tc>
      </w:tr>
      <w:tr w:rsidR="00203AD6" w:rsidRPr="00DF7D72" w14:paraId="04D2E10F" w14:textId="4ACE8D03" w:rsidTr="00203AD6">
        <w:trPr>
          <w:trHeight w:val="659"/>
        </w:trPr>
        <w:tc>
          <w:tcPr>
            <w:tcW w:w="2353" w:type="dxa"/>
          </w:tcPr>
          <w:p w14:paraId="74865C6F"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Кол-во учителей</w:t>
            </w:r>
          </w:p>
        </w:tc>
        <w:tc>
          <w:tcPr>
            <w:tcW w:w="1467" w:type="dxa"/>
          </w:tcPr>
          <w:p w14:paraId="24C17368"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27</w:t>
            </w:r>
          </w:p>
        </w:tc>
        <w:tc>
          <w:tcPr>
            <w:tcW w:w="1381" w:type="dxa"/>
          </w:tcPr>
          <w:p w14:paraId="2C753546"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28</w:t>
            </w:r>
          </w:p>
        </w:tc>
        <w:tc>
          <w:tcPr>
            <w:tcW w:w="1381" w:type="dxa"/>
          </w:tcPr>
          <w:p w14:paraId="278985C3"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26</w:t>
            </w:r>
          </w:p>
        </w:tc>
        <w:tc>
          <w:tcPr>
            <w:tcW w:w="1381" w:type="dxa"/>
          </w:tcPr>
          <w:p w14:paraId="61DD60AE" w14:textId="77777777"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27</w:t>
            </w:r>
          </w:p>
        </w:tc>
        <w:tc>
          <w:tcPr>
            <w:tcW w:w="1190" w:type="dxa"/>
          </w:tcPr>
          <w:p w14:paraId="71047E95" w14:textId="69178372" w:rsidR="00203AD6" w:rsidRPr="00DF7D72" w:rsidRDefault="00203AD6"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r>
    </w:tbl>
    <w:p w14:paraId="2910BADE"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p>
    <w:p w14:paraId="01DD95E4" w14:textId="461A9A69"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Как показывает динамика количества обучающихся и учителей за последние три года наблюдается увеличение в количестве обучающихся и стабильность   учителей.    Необходимо учителя математики.</w:t>
      </w:r>
    </w:p>
    <w:p w14:paraId="2CCC0AFF"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p>
    <w:p w14:paraId="2ACE90D6"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Педагогический стаж:</w:t>
      </w:r>
    </w:p>
    <w:tbl>
      <w:tblPr>
        <w:tblW w:w="9027" w:type="dxa"/>
        <w:tblCellSpacing w:w="0" w:type="dxa"/>
        <w:tblCellMar>
          <w:left w:w="0" w:type="dxa"/>
          <w:right w:w="0" w:type="dxa"/>
        </w:tblCellMar>
        <w:tblLook w:val="04A0" w:firstRow="1" w:lastRow="0" w:firstColumn="1" w:lastColumn="0" w:noHBand="0" w:noVBand="1"/>
      </w:tblPr>
      <w:tblGrid>
        <w:gridCol w:w="1426"/>
        <w:gridCol w:w="1551"/>
        <w:gridCol w:w="1551"/>
        <w:gridCol w:w="1551"/>
        <w:gridCol w:w="1474"/>
        <w:gridCol w:w="1474"/>
      </w:tblGrid>
      <w:tr w:rsidR="0046554B" w:rsidRPr="00DF7D72" w14:paraId="5F339785" w14:textId="489B663E" w:rsidTr="0046554B">
        <w:trPr>
          <w:trHeight w:val="62"/>
          <w:tblCellSpacing w:w="0" w:type="dxa"/>
        </w:trPr>
        <w:tc>
          <w:tcPr>
            <w:tcW w:w="1426" w:type="dxa"/>
            <w:tcBorders>
              <w:top w:val="single" w:sz="6" w:space="0" w:color="000000"/>
              <w:left w:val="single" w:sz="6" w:space="0" w:color="000000"/>
              <w:bottom w:val="single" w:sz="6" w:space="0" w:color="000000"/>
              <w:right w:val="single" w:sz="6" w:space="0" w:color="000000"/>
            </w:tcBorders>
            <w:shd w:val="clear" w:color="auto" w:fill="FFFFFF"/>
            <w:hideMark/>
          </w:tcPr>
          <w:p w14:paraId="51973510"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bCs/>
                <w:sz w:val="24"/>
                <w:szCs w:val="24"/>
                <w:lang w:eastAsia="ru-RU"/>
              </w:rPr>
              <w:t>Стаж</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0D8D8BDF" w14:textId="77777777"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2020-2021</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0A3BB551" w14:textId="77777777"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2021-2022</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2FA7ACF5" w14:textId="77777777"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2022-2023</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4EA30640" w14:textId="77777777"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2023-2024</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0CAE4074" w14:textId="233DB520"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2024-2025</w:t>
            </w:r>
          </w:p>
        </w:tc>
      </w:tr>
      <w:tr w:rsidR="0046554B" w:rsidRPr="00DF7D72" w14:paraId="5DAE30B6" w14:textId="13EB5326" w:rsidTr="0046554B">
        <w:trPr>
          <w:trHeight w:val="274"/>
          <w:tblCellSpacing w:w="0" w:type="dxa"/>
        </w:trPr>
        <w:tc>
          <w:tcPr>
            <w:tcW w:w="1426" w:type="dxa"/>
            <w:tcBorders>
              <w:top w:val="single" w:sz="6" w:space="0" w:color="000000"/>
              <w:left w:val="single" w:sz="6" w:space="0" w:color="000000"/>
              <w:bottom w:val="single" w:sz="6" w:space="0" w:color="000000"/>
              <w:right w:val="single" w:sz="6" w:space="0" w:color="000000"/>
            </w:tcBorders>
            <w:shd w:val="clear" w:color="auto" w:fill="FFFFFF"/>
            <w:hideMark/>
          </w:tcPr>
          <w:p w14:paraId="5948B417"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до 3-х лет</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17667936"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5144BBE5"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54E931A2"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1121EDD8"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45E18457" w14:textId="3FCE2E90"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46554B" w:rsidRPr="00DF7D72" w14:paraId="74483B45" w14:textId="779EC589" w:rsidTr="0046554B">
        <w:trPr>
          <w:trHeight w:val="62"/>
          <w:tblCellSpacing w:w="0" w:type="dxa"/>
        </w:trPr>
        <w:tc>
          <w:tcPr>
            <w:tcW w:w="1426" w:type="dxa"/>
            <w:tcBorders>
              <w:top w:val="single" w:sz="6" w:space="0" w:color="000000"/>
              <w:left w:val="single" w:sz="6" w:space="0" w:color="000000"/>
              <w:bottom w:val="single" w:sz="6" w:space="0" w:color="000000"/>
              <w:right w:val="single" w:sz="6" w:space="0" w:color="000000"/>
            </w:tcBorders>
            <w:shd w:val="clear" w:color="auto" w:fill="FFFFFF"/>
            <w:hideMark/>
          </w:tcPr>
          <w:p w14:paraId="7E8FADA0"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от 3 -10 лет</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3473436C"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44EE62C5"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085005EC"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00FFE6DC"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210D00FF" w14:textId="66E06CFC"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46554B" w:rsidRPr="00DF7D72" w14:paraId="2690708E" w14:textId="0AEC0397" w:rsidTr="0046554B">
        <w:trPr>
          <w:trHeight w:val="62"/>
          <w:tblCellSpacing w:w="0" w:type="dxa"/>
        </w:trPr>
        <w:tc>
          <w:tcPr>
            <w:tcW w:w="1426" w:type="dxa"/>
            <w:tcBorders>
              <w:top w:val="single" w:sz="6" w:space="0" w:color="000000"/>
              <w:left w:val="single" w:sz="6" w:space="0" w:color="000000"/>
              <w:bottom w:val="single" w:sz="6" w:space="0" w:color="000000"/>
              <w:right w:val="single" w:sz="6" w:space="0" w:color="000000"/>
            </w:tcBorders>
            <w:shd w:val="clear" w:color="auto" w:fill="FFFFFF"/>
            <w:hideMark/>
          </w:tcPr>
          <w:p w14:paraId="1216AC7F"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от10-20 лет</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787A5A3F"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08E5189A"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57ED8D35"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4F4F0C1C"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1B52803D" w14:textId="28D4FD2D"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r>
      <w:tr w:rsidR="0046554B" w:rsidRPr="00DF7D72" w14:paraId="4FD68DC8" w14:textId="470E6978" w:rsidTr="0046554B">
        <w:trPr>
          <w:trHeight w:val="62"/>
          <w:tblCellSpacing w:w="0" w:type="dxa"/>
        </w:trPr>
        <w:tc>
          <w:tcPr>
            <w:tcW w:w="1426" w:type="dxa"/>
            <w:tcBorders>
              <w:top w:val="single" w:sz="6" w:space="0" w:color="000000"/>
              <w:left w:val="single" w:sz="6" w:space="0" w:color="000000"/>
              <w:bottom w:val="single" w:sz="6" w:space="0" w:color="000000"/>
              <w:right w:val="single" w:sz="6" w:space="0" w:color="000000"/>
            </w:tcBorders>
            <w:shd w:val="clear" w:color="auto" w:fill="FFFFFF"/>
            <w:hideMark/>
          </w:tcPr>
          <w:p w14:paraId="0E3ABE06"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от 20-30 лет</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7392565C"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5007FEDB"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5DC90614"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10</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03FB0409"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0EF0FB1C" w14:textId="1AE3F7B8"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46554B" w:rsidRPr="00DF7D72" w14:paraId="49CDA20A" w14:textId="4DDE24D5" w:rsidTr="0046554B">
        <w:trPr>
          <w:trHeight w:val="62"/>
          <w:tblCellSpacing w:w="0" w:type="dxa"/>
        </w:trPr>
        <w:tc>
          <w:tcPr>
            <w:tcW w:w="1426" w:type="dxa"/>
            <w:tcBorders>
              <w:top w:val="single" w:sz="6" w:space="0" w:color="000000"/>
              <w:left w:val="single" w:sz="6" w:space="0" w:color="000000"/>
              <w:bottom w:val="single" w:sz="6" w:space="0" w:color="000000"/>
              <w:right w:val="single" w:sz="6" w:space="0" w:color="000000"/>
            </w:tcBorders>
            <w:shd w:val="clear" w:color="auto" w:fill="FFFFFF"/>
            <w:hideMark/>
          </w:tcPr>
          <w:p w14:paraId="750A1A8E"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от 30 лет</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7CF585B4"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72174D70"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9</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0302B60E"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1A0EEE03"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5E37DA0A" w14:textId="670826F8"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46554B" w:rsidRPr="00DF7D72" w14:paraId="10937CE7" w14:textId="1FB4A998" w:rsidTr="0046554B">
        <w:trPr>
          <w:trHeight w:val="62"/>
          <w:tblCellSpacing w:w="0" w:type="dxa"/>
        </w:trPr>
        <w:tc>
          <w:tcPr>
            <w:tcW w:w="1426" w:type="dxa"/>
            <w:tcBorders>
              <w:top w:val="single" w:sz="6" w:space="0" w:color="000000"/>
              <w:left w:val="single" w:sz="6" w:space="0" w:color="000000"/>
              <w:bottom w:val="single" w:sz="6" w:space="0" w:color="000000"/>
              <w:right w:val="single" w:sz="6" w:space="0" w:color="000000"/>
            </w:tcBorders>
            <w:shd w:val="clear" w:color="auto" w:fill="FFFFFF"/>
            <w:hideMark/>
          </w:tcPr>
          <w:p w14:paraId="70CE25E8"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от 40 лет</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6633F022"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71902795"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w:t>
            </w:r>
          </w:p>
        </w:tc>
        <w:tc>
          <w:tcPr>
            <w:tcW w:w="1551" w:type="dxa"/>
            <w:tcBorders>
              <w:top w:val="single" w:sz="6" w:space="0" w:color="000000"/>
              <w:left w:val="single" w:sz="6" w:space="0" w:color="000000"/>
              <w:bottom w:val="single" w:sz="6" w:space="0" w:color="000000"/>
              <w:right w:val="single" w:sz="6" w:space="0" w:color="000000"/>
            </w:tcBorders>
            <w:shd w:val="clear" w:color="auto" w:fill="FFFFFF"/>
          </w:tcPr>
          <w:p w14:paraId="424B7A29"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649A5A9F"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1474" w:type="dxa"/>
            <w:tcBorders>
              <w:top w:val="single" w:sz="6" w:space="0" w:color="000000"/>
              <w:left w:val="single" w:sz="6" w:space="0" w:color="000000"/>
              <w:bottom w:val="single" w:sz="6" w:space="0" w:color="000000"/>
              <w:right w:val="single" w:sz="6" w:space="0" w:color="000000"/>
            </w:tcBorders>
            <w:shd w:val="clear" w:color="auto" w:fill="FFFFFF"/>
          </w:tcPr>
          <w:p w14:paraId="70DAFEA3" w14:textId="07DB30C2"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bl>
    <w:p w14:paraId="052B560E"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
    <w:p w14:paraId="6A910A09" w14:textId="7C0FDECB"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Наблюдается стабильность по педагогическому стажу. За последний год (202</w:t>
      </w:r>
      <w:r w:rsidR="0046554B">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w:t>
      </w:r>
      <w:r w:rsidR="00203AD6">
        <w:rPr>
          <w:rFonts w:ascii="Times New Roman" w:eastAsia="Times New Roman" w:hAnsi="Times New Roman" w:cs="Times New Roman"/>
          <w:sz w:val="24"/>
          <w:szCs w:val="24"/>
          <w:lang w:eastAsia="ru-RU"/>
        </w:rPr>
        <w:t>20</w:t>
      </w:r>
      <w:r w:rsidRPr="00DF7D72">
        <w:rPr>
          <w:rFonts w:ascii="Times New Roman" w:eastAsia="Times New Roman" w:hAnsi="Times New Roman" w:cs="Times New Roman"/>
          <w:sz w:val="24"/>
          <w:szCs w:val="24"/>
          <w:lang w:eastAsia="ru-RU"/>
        </w:rPr>
        <w:t>2</w:t>
      </w:r>
      <w:r w:rsidR="0046554B">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продолжают трудовую деятельность 2 молодых учителя.</w:t>
      </w:r>
      <w:r w:rsidRPr="00DF7D72">
        <w:rPr>
          <w:rFonts w:ascii="Times New Roman" w:eastAsia="Times New Roman" w:hAnsi="Times New Roman" w:cs="Times New Roman"/>
          <w:b/>
          <w:sz w:val="24"/>
          <w:szCs w:val="24"/>
          <w:lang w:eastAsia="ru-RU"/>
        </w:rPr>
        <w:t xml:space="preserve"> </w:t>
      </w:r>
      <w:r w:rsidRPr="00DF7D72">
        <w:rPr>
          <w:rFonts w:ascii="Times New Roman" w:eastAsia="Times New Roman" w:hAnsi="Times New Roman" w:cs="Times New Roman"/>
          <w:sz w:val="24"/>
          <w:szCs w:val="24"/>
          <w:lang w:eastAsia="ru-RU"/>
        </w:rPr>
        <w:t xml:space="preserve">Проблема </w:t>
      </w:r>
      <w:proofErr w:type="gramStart"/>
      <w:r w:rsidRPr="00DF7D72">
        <w:rPr>
          <w:rFonts w:ascii="Times New Roman" w:eastAsia="Times New Roman" w:hAnsi="Times New Roman" w:cs="Times New Roman"/>
          <w:sz w:val="24"/>
          <w:szCs w:val="24"/>
          <w:lang w:val="tt-RU" w:eastAsia="ru-RU"/>
        </w:rPr>
        <w:t>обновления  коллектива</w:t>
      </w:r>
      <w:proofErr w:type="gramEnd"/>
      <w:r w:rsidRPr="00DF7D72">
        <w:rPr>
          <w:rFonts w:ascii="Times New Roman" w:eastAsia="Times New Roman" w:hAnsi="Times New Roman" w:cs="Times New Roman"/>
          <w:sz w:val="24"/>
          <w:szCs w:val="24"/>
          <w:lang w:val="tt-RU" w:eastAsia="ru-RU"/>
        </w:rPr>
        <w:t xml:space="preserve"> </w:t>
      </w:r>
      <w:r w:rsidRPr="00DF7D72">
        <w:rPr>
          <w:rFonts w:ascii="Times New Roman" w:eastAsia="Times New Roman" w:hAnsi="Times New Roman" w:cs="Times New Roman"/>
          <w:sz w:val="24"/>
          <w:szCs w:val="24"/>
          <w:lang w:eastAsia="ru-RU"/>
        </w:rPr>
        <w:t>молоды</w:t>
      </w:r>
      <w:r w:rsidRPr="00DF7D72">
        <w:rPr>
          <w:rFonts w:ascii="Times New Roman" w:eastAsia="Times New Roman" w:hAnsi="Times New Roman" w:cs="Times New Roman"/>
          <w:sz w:val="24"/>
          <w:szCs w:val="24"/>
          <w:lang w:val="tt-RU" w:eastAsia="ru-RU"/>
        </w:rPr>
        <w:t xml:space="preserve">ми </w:t>
      </w:r>
      <w:r w:rsidRPr="00DF7D72">
        <w:rPr>
          <w:rFonts w:ascii="Times New Roman" w:eastAsia="Times New Roman" w:hAnsi="Times New Roman" w:cs="Times New Roman"/>
          <w:sz w:val="24"/>
          <w:szCs w:val="24"/>
          <w:lang w:eastAsia="ru-RU"/>
        </w:rPr>
        <w:t xml:space="preserve"> кадр</w:t>
      </w:r>
      <w:r w:rsidRPr="00DF7D72">
        <w:rPr>
          <w:rFonts w:ascii="Times New Roman" w:eastAsia="Times New Roman" w:hAnsi="Times New Roman" w:cs="Times New Roman"/>
          <w:sz w:val="24"/>
          <w:szCs w:val="24"/>
          <w:lang w:val="tt-RU" w:eastAsia="ru-RU"/>
        </w:rPr>
        <w:t>ами</w:t>
      </w:r>
      <w:r w:rsidRPr="00DF7D72">
        <w:rPr>
          <w:rFonts w:ascii="Times New Roman" w:eastAsia="Times New Roman" w:hAnsi="Times New Roman" w:cs="Times New Roman"/>
          <w:sz w:val="24"/>
          <w:szCs w:val="24"/>
          <w:lang w:eastAsia="ru-RU"/>
        </w:rPr>
        <w:t xml:space="preserve"> остаётся и в этом году. Школе нужны молодые кадры по математике</w:t>
      </w:r>
      <w:r w:rsidR="0046554B">
        <w:rPr>
          <w:rFonts w:ascii="Times New Roman" w:eastAsia="Times New Roman" w:hAnsi="Times New Roman" w:cs="Times New Roman"/>
          <w:sz w:val="24"/>
          <w:szCs w:val="24"/>
          <w:lang w:eastAsia="ru-RU"/>
        </w:rPr>
        <w:t>.</w:t>
      </w:r>
    </w:p>
    <w:p w14:paraId="593AE8E3"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roofErr w:type="spellStart"/>
      <w:r w:rsidRPr="00DF7D72">
        <w:rPr>
          <w:rFonts w:ascii="Times New Roman" w:eastAsia="Times New Roman" w:hAnsi="Times New Roman" w:cs="Times New Roman"/>
          <w:b/>
          <w:sz w:val="24"/>
          <w:szCs w:val="24"/>
          <w:lang w:eastAsia="ru-RU"/>
        </w:rPr>
        <w:t>Категорированность</w:t>
      </w:r>
      <w:proofErr w:type="spellEnd"/>
      <w:r w:rsidRPr="00DF7D72">
        <w:rPr>
          <w:rFonts w:ascii="Times New Roman" w:eastAsia="Times New Roman" w:hAnsi="Times New Roman" w:cs="Times New Roman"/>
          <w:b/>
          <w:sz w:val="24"/>
          <w:szCs w:val="24"/>
          <w:lang w:eastAsia="ru-RU"/>
        </w:rPr>
        <w:t xml:space="preserve"> и образовательный уровень учителей школы за 5лет</w:t>
      </w:r>
    </w:p>
    <w:tbl>
      <w:tblPr>
        <w:tblW w:w="984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771"/>
        <w:gridCol w:w="1615"/>
        <w:gridCol w:w="1615"/>
        <w:gridCol w:w="1615"/>
        <w:gridCol w:w="1615"/>
        <w:gridCol w:w="1615"/>
      </w:tblGrid>
      <w:tr w:rsidR="0046554B" w:rsidRPr="00DF7D72" w14:paraId="45B1A067" w14:textId="1F8732E0" w:rsidTr="0046554B">
        <w:trPr>
          <w:trHeight w:val="52"/>
          <w:tblCellSpacing w:w="0" w:type="dxa"/>
        </w:trPr>
        <w:tc>
          <w:tcPr>
            <w:tcW w:w="1771" w:type="dxa"/>
            <w:shd w:val="clear" w:color="auto" w:fill="FFFFFF"/>
            <w:hideMark/>
          </w:tcPr>
          <w:p w14:paraId="440542B4"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Учебный год</w:t>
            </w:r>
          </w:p>
        </w:tc>
        <w:tc>
          <w:tcPr>
            <w:tcW w:w="1615" w:type="dxa"/>
            <w:shd w:val="clear" w:color="auto" w:fill="FFFFFF"/>
          </w:tcPr>
          <w:p w14:paraId="6797FAAD" w14:textId="77777777"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2020-2021</w:t>
            </w:r>
          </w:p>
        </w:tc>
        <w:tc>
          <w:tcPr>
            <w:tcW w:w="1615" w:type="dxa"/>
            <w:shd w:val="clear" w:color="auto" w:fill="FFFFFF"/>
          </w:tcPr>
          <w:p w14:paraId="4C78A7F9" w14:textId="77777777"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2021-2022</w:t>
            </w:r>
          </w:p>
        </w:tc>
        <w:tc>
          <w:tcPr>
            <w:tcW w:w="1615" w:type="dxa"/>
            <w:shd w:val="clear" w:color="auto" w:fill="FFFFFF"/>
          </w:tcPr>
          <w:p w14:paraId="4BD0CF3A" w14:textId="77777777"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2022-2023</w:t>
            </w:r>
          </w:p>
        </w:tc>
        <w:tc>
          <w:tcPr>
            <w:tcW w:w="1615" w:type="dxa"/>
            <w:shd w:val="clear" w:color="auto" w:fill="FFFFFF"/>
          </w:tcPr>
          <w:p w14:paraId="24AAC0C2" w14:textId="77777777"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2023-2024</w:t>
            </w:r>
          </w:p>
        </w:tc>
        <w:tc>
          <w:tcPr>
            <w:tcW w:w="1615" w:type="dxa"/>
            <w:shd w:val="clear" w:color="auto" w:fill="FFFFFF"/>
          </w:tcPr>
          <w:p w14:paraId="20B77E10" w14:textId="06C1F988" w:rsidR="0046554B" w:rsidRPr="00DF7D72" w:rsidRDefault="0046554B" w:rsidP="00DF7D72">
            <w:pPr>
              <w:spacing w:after="0" w:line="276"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2024-2025</w:t>
            </w:r>
          </w:p>
        </w:tc>
      </w:tr>
      <w:tr w:rsidR="0046554B" w:rsidRPr="00DF7D72" w14:paraId="6873E846" w14:textId="3A6BF89D" w:rsidTr="0046554B">
        <w:trPr>
          <w:trHeight w:val="96"/>
          <w:tblCellSpacing w:w="0" w:type="dxa"/>
        </w:trPr>
        <w:tc>
          <w:tcPr>
            <w:tcW w:w="1771" w:type="dxa"/>
            <w:shd w:val="clear" w:color="auto" w:fill="FFFFFF"/>
            <w:hideMark/>
          </w:tcPr>
          <w:p w14:paraId="4A6365A9"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Высшая категория</w:t>
            </w:r>
          </w:p>
        </w:tc>
        <w:tc>
          <w:tcPr>
            <w:tcW w:w="1615" w:type="dxa"/>
            <w:shd w:val="clear" w:color="auto" w:fill="FFFFFF"/>
          </w:tcPr>
          <w:p w14:paraId="47A210F1"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11-40,85</w:t>
            </w:r>
          </w:p>
        </w:tc>
        <w:tc>
          <w:tcPr>
            <w:tcW w:w="1615" w:type="dxa"/>
            <w:shd w:val="clear" w:color="auto" w:fill="FFFFFF"/>
          </w:tcPr>
          <w:p w14:paraId="2F70D028"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11-39,3</w:t>
            </w:r>
          </w:p>
        </w:tc>
        <w:tc>
          <w:tcPr>
            <w:tcW w:w="1615" w:type="dxa"/>
            <w:shd w:val="clear" w:color="auto" w:fill="FFFFFF"/>
          </w:tcPr>
          <w:p w14:paraId="15EE69DF"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11-42,3%</w:t>
            </w:r>
          </w:p>
        </w:tc>
        <w:tc>
          <w:tcPr>
            <w:tcW w:w="1615" w:type="dxa"/>
            <w:shd w:val="clear" w:color="auto" w:fill="FFFFFF"/>
          </w:tcPr>
          <w:p w14:paraId="76605398"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10-37,03 %</w:t>
            </w:r>
          </w:p>
        </w:tc>
        <w:tc>
          <w:tcPr>
            <w:tcW w:w="1615" w:type="dxa"/>
            <w:shd w:val="clear" w:color="auto" w:fill="FFFFFF"/>
          </w:tcPr>
          <w:p w14:paraId="5B2D7FD7" w14:textId="04CB3E1C" w:rsidR="0046554B" w:rsidRPr="00DF7D72" w:rsidRDefault="00B025E7" w:rsidP="00DF7D72">
            <w:pPr>
              <w:spacing w:after="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10-36 %</w:t>
            </w:r>
          </w:p>
        </w:tc>
      </w:tr>
      <w:tr w:rsidR="0046554B" w:rsidRPr="00DF7D72" w14:paraId="24156CBB" w14:textId="7B8E4F04" w:rsidTr="0046554B">
        <w:trPr>
          <w:trHeight w:val="63"/>
          <w:tblCellSpacing w:w="0" w:type="dxa"/>
        </w:trPr>
        <w:tc>
          <w:tcPr>
            <w:tcW w:w="1771" w:type="dxa"/>
            <w:shd w:val="clear" w:color="auto" w:fill="FFFFFF"/>
            <w:hideMark/>
          </w:tcPr>
          <w:p w14:paraId="41A2C196"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Первая категория</w:t>
            </w:r>
          </w:p>
        </w:tc>
        <w:tc>
          <w:tcPr>
            <w:tcW w:w="1615" w:type="dxa"/>
            <w:shd w:val="clear" w:color="auto" w:fill="FFFFFF"/>
          </w:tcPr>
          <w:p w14:paraId="658DFCF9"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12-44.4%</w:t>
            </w:r>
          </w:p>
        </w:tc>
        <w:tc>
          <w:tcPr>
            <w:tcW w:w="1615" w:type="dxa"/>
            <w:shd w:val="clear" w:color="auto" w:fill="FFFFFF"/>
          </w:tcPr>
          <w:p w14:paraId="132EBCD1"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10-35,7</w:t>
            </w:r>
          </w:p>
        </w:tc>
        <w:tc>
          <w:tcPr>
            <w:tcW w:w="1615" w:type="dxa"/>
            <w:shd w:val="clear" w:color="auto" w:fill="FFFFFF"/>
          </w:tcPr>
          <w:p w14:paraId="030E6809"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6-23%</w:t>
            </w:r>
          </w:p>
        </w:tc>
        <w:tc>
          <w:tcPr>
            <w:tcW w:w="1615" w:type="dxa"/>
            <w:shd w:val="clear" w:color="auto" w:fill="FFFFFF"/>
          </w:tcPr>
          <w:p w14:paraId="5AB9C708"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6-22,2%</w:t>
            </w:r>
          </w:p>
        </w:tc>
        <w:tc>
          <w:tcPr>
            <w:tcW w:w="1615" w:type="dxa"/>
            <w:shd w:val="clear" w:color="auto" w:fill="FFFFFF"/>
          </w:tcPr>
          <w:p w14:paraId="1D7A4C95" w14:textId="787B4CD8" w:rsidR="0046554B" w:rsidRPr="00DF7D72" w:rsidRDefault="00B025E7" w:rsidP="00DF7D72">
            <w:pPr>
              <w:spacing w:after="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7-25 %</w:t>
            </w:r>
          </w:p>
        </w:tc>
      </w:tr>
      <w:tr w:rsidR="0046554B" w:rsidRPr="00DF7D72" w14:paraId="0F4BE2F7" w14:textId="77D8BAFB" w:rsidTr="0046554B">
        <w:trPr>
          <w:trHeight w:val="63"/>
          <w:tblCellSpacing w:w="0" w:type="dxa"/>
        </w:trPr>
        <w:tc>
          <w:tcPr>
            <w:tcW w:w="1771" w:type="dxa"/>
            <w:shd w:val="clear" w:color="auto" w:fill="FFFFFF"/>
            <w:hideMark/>
          </w:tcPr>
          <w:p w14:paraId="64F8FED9"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Категорированность</w:t>
            </w:r>
            <w:proofErr w:type="spellEnd"/>
          </w:p>
        </w:tc>
        <w:tc>
          <w:tcPr>
            <w:tcW w:w="1615" w:type="dxa"/>
            <w:shd w:val="clear" w:color="auto" w:fill="FFFFFF"/>
          </w:tcPr>
          <w:p w14:paraId="577ADF8A"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4-14,8%</w:t>
            </w:r>
          </w:p>
        </w:tc>
        <w:tc>
          <w:tcPr>
            <w:tcW w:w="1615" w:type="dxa"/>
            <w:shd w:val="clear" w:color="auto" w:fill="FFFFFF"/>
          </w:tcPr>
          <w:p w14:paraId="1FDE8834"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21-75</w:t>
            </w:r>
          </w:p>
        </w:tc>
        <w:tc>
          <w:tcPr>
            <w:tcW w:w="1615" w:type="dxa"/>
            <w:shd w:val="clear" w:color="auto" w:fill="FFFFFF"/>
          </w:tcPr>
          <w:p w14:paraId="371BE8EA"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17-65,4%</w:t>
            </w:r>
          </w:p>
        </w:tc>
        <w:tc>
          <w:tcPr>
            <w:tcW w:w="1615" w:type="dxa"/>
            <w:shd w:val="clear" w:color="auto" w:fill="FFFFFF"/>
          </w:tcPr>
          <w:p w14:paraId="44C3316C"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16-60 %</w:t>
            </w:r>
          </w:p>
        </w:tc>
        <w:tc>
          <w:tcPr>
            <w:tcW w:w="1615" w:type="dxa"/>
            <w:shd w:val="clear" w:color="auto" w:fill="FFFFFF"/>
          </w:tcPr>
          <w:p w14:paraId="508A1AA1" w14:textId="744FFF3C" w:rsidR="0046554B" w:rsidRPr="00DF7D72" w:rsidRDefault="00B025E7" w:rsidP="00DF7D72">
            <w:pPr>
              <w:spacing w:after="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17</w:t>
            </w:r>
            <w:r w:rsidR="00802BC4">
              <w:rPr>
                <w:rFonts w:ascii="Times New Roman" w:eastAsia="Times New Roman" w:hAnsi="Times New Roman" w:cs="Times New Roman"/>
                <w:sz w:val="24"/>
                <w:szCs w:val="24"/>
                <w:lang w:val="tt-RU" w:eastAsia="ru-RU"/>
              </w:rPr>
              <w:t xml:space="preserve"> – 61%</w:t>
            </w:r>
          </w:p>
        </w:tc>
      </w:tr>
      <w:tr w:rsidR="0046554B" w:rsidRPr="00DF7D72" w14:paraId="69C81681" w14:textId="5D2C7E9C" w:rsidTr="0046554B">
        <w:trPr>
          <w:trHeight w:val="734"/>
          <w:tblCellSpacing w:w="0" w:type="dxa"/>
        </w:trPr>
        <w:tc>
          <w:tcPr>
            <w:tcW w:w="1771" w:type="dxa"/>
            <w:shd w:val="clear" w:color="auto" w:fill="FFFFFF"/>
            <w:hideMark/>
          </w:tcPr>
          <w:p w14:paraId="6D4ED254"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Образовательный уровень</w:t>
            </w:r>
          </w:p>
        </w:tc>
        <w:tc>
          <w:tcPr>
            <w:tcW w:w="1615" w:type="dxa"/>
            <w:shd w:val="clear" w:color="auto" w:fill="FFFFFF"/>
          </w:tcPr>
          <w:p w14:paraId="6ED624EB"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96,4% с высшим образованием</w:t>
            </w:r>
          </w:p>
        </w:tc>
        <w:tc>
          <w:tcPr>
            <w:tcW w:w="1615" w:type="dxa"/>
            <w:shd w:val="clear" w:color="auto" w:fill="FFFFFF"/>
          </w:tcPr>
          <w:p w14:paraId="28534C8D"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25-89,3% с высшим образованием</w:t>
            </w:r>
          </w:p>
        </w:tc>
        <w:tc>
          <w:tcPr>
            <w:tcW w:w="1615" w:type="dxa"/>
            <w:shd w:val="clear" w:color="auto" w:fill="FFFFFF"/>
          </w:tcPr>
          <w:p w14:paraId="1EAC7665"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26-100% с высшим образованием</w:t>
            </w:r>
          </w:p>
        </w:tc>
        <w:tc>
          <w:tcPr>
            <w:tcW w:w="1615" w:type="dxa"/>
            <w:shd w:val="clear" w:color="auto" w:fill="FFFFFF"/>
          </w:tcPr>
          <w:p w14:paraId="5946CADF" w14:textId="77777777"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24-88,8 %</w:t>
            </w:r>
          </w:p>
          <w:p w14:paraId="0BE1A01C" w14:textId="6EE38948" w:rsidR="0046554B" w:rsidRPr="00DF7D72" w:rsidRDefault="0046554B"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высшим образованием</w:t>
            </w:r>
          </w:p>
        </w:tc>
        <w:tc>
          <w:tcPr>
            <w:tcW w:w="1615" w:type="dxa"/>
            <w:shd w:val="clear" w:color="auto" w:fill="FFFFFF"/>
          </w:tcPr>
          <w:p w14:paraId="01299C1A" w14:textId="77777777" w:rsidR="0046554B" w:rsidRDefault="00802BC4" w:rsidP="00DF7D72">
            <w:pPr>
              <w:spacing w:after="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25-89,2%</w:t>
            </w:r>
          </w:p>
          <w:p w14:paraId="0F0204A3" w14:textId="3C29796E" w:rsidR="00802BC4" w:rsidRPr="00DF7D72" w:rsidRDefault="00802BC4" w:rsidP="00DF7D72">
            <w:pPr>
              <w:spacing w:after="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высшим образованием</w:t>
            </w:r>
          </w:p>
        </w:tc>
      </w:tr>
    </w:tbl>
    <w:p w14:paraId="3C1445E1"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b/>
          <w:bCs/>
          <w:sz w:val="24"/>
          <w:szCs w:val="24"/>
          <w:lang w:eastAsia="ru-RU"/>
        </w:rPr>
        <w:t>ВЫВОД:</w:t>
      </w:r>
      <w:r w:rsidRPr="00DF7D72">
        <w:rPr>
          <w:rFonts w:ascii="Times New Roman" w:eastAsia="Times New Roman" w:hAnsi="Times New Roman" w:cs="Times New Roman"/>
          <w:b/>
          <w:sz w:val="24"/>
          <w:szCs w:val="24"/>
          <w:lang w:eastAsia="ru-RU"/>
        </w:rPr>
        <w:t xml:space="preserve"> </w:t>
      </w:r>
    </w:p>
    <w:p w14:paraId="70C99B9B" w14:textId="77777777" w:rsidR="00DF7D72" w:rsidRPr="00DF7D72" w:rsidRDefault="00DF7D72" w:rsidP="00DF7D72">
      <w:pPr>
        <w:spacing w:after="20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В </w:t>
      </w:r>
      <w:proofErr w:type="spellStart"/>
      <w:r w:rsidRPr="00DF7D72">
        <w:rPr>
          <w:rFonts w:ascii="Times New Roman" w:eastAsia="Times New Roman" w:hAnsi="Times New Roman" w:cs="Times New Roman"/>
          <w:sz w:val="24"/>
          <w:szCs w:val="24"/>
          <w:lang w:eastAsia="ru-RU"/>
        </w:rPr>
        <w:t>категорированности</w:t>
      </w:r>
      <w:proofErr w:type="spellEnd"/>
      <w:r w:rsidRPr="00DF7D72">
        <w:rPr>
          <w:rFonts w:ascii="Times New Roman" w:eastAsia="Times New Roman" w:hAnsi="Times New Roman" w:cs="Times New Roman"/>
          <w:sz w:val="24"/>
          <w:szCs w:val="24"/>
          <w:lang w:eastAsia="ru-RU"/>
        </w:rPr>
        <w:t xml:space="preserve"> учителей </w:t>
      </w:r>
      <w:proofErr w:type="gramStart"/>
      <w:r w:rsidRPr="00DF7D72">
        <w:rPr>
          <w:rFonts w:ascii="Times New Roman" w:eastAsia="Times New Roman" w:hAnsi="Times New Roman" w:cs="Times New Roman"/>
          <w:sz w:val="24"/>
          <w:szCs w:val="24"/>
          <w:lang w:eastAsia="ru-RU"/>
        </w:rPr>
        <w:t>школы  наблюдается</w:t>
      </w:r>
      <w:proofErr w:type="gramEnd"/>
      <w:r w:rsidRPr="00DF7D72">
        <w:rPr>
          <w:rFonts w:ascii="Times New Roman" w:eastAsia="Times New Roman" w:hAnsi="Times New Roman" w:cs="Times New Roman"/>
          <w:sz w:val="24"/>
          <w:szCs w:val="24"/>
          <w:lang w:eastAsia="ru-RU"/>
        </w:rPr>
        <w:t xml:space="preserve"> стабильность. </w:t>
      </w:r>
    </w:p>
    <w:p w14:paraId="01638578" w14:textId="77777777" w:rsidR="00DF7D72" w:rsidRPr="00DF7D72" w:rsidRDefault="00DF7D72" w:rsidP="00DF7D72">
      <w:pPr>
        <w:spacing w:after="0" w:line="276" w:lineRule="auto"/>
        <w:ind w:firstLine="709"/>
        <w:jc w:val="both"/>
        <w:rPr>
          <w:rFonts w:ascii="Times New Roman" w:eastAsia="Times New Roman" w:hAnsi="Times New Roman" w:cs="Times New Roman"/>
          <w:b/>
          <w:bCs/>
          <w:sz w:val="24"/>
          <w:szCs w:val="24"/>
          <w:lang w:eastAsia="ru-RU"/>
        </w:rPr>
      </w:pPr>
      <w:r w:rsidRPr="00DF7D72">
        <w:rPr>
          <w:rFonts w:ascii="Times New Roman" w:eastAsia="Times New Roman" w:hAnsi="Times New Roman" w:cs="Times New Roman"/>
          <w:b/>
          <w:bCs/>
          <w:sz w:val="24"/>
          <w:szCs w:val="24"/>
          <w:lang w:eastAsia="ru-RU"/>
        </w:rPr>
        <w:t>Аттестация педагогических работников</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8"/>
        <w:gridCol w:w="2320"/>
        <w:gridCol w:w="2790"/>
        <w:gridCol w:w="4111"/>
      </w:tblGrid>
      <w:tr w:rsidR="00DF7D72" w:rsidRPr="00DF7D72" w14:paraId="22AC7AFA" w14:textId="77777777" w:rsidTr="00DF7D72">
        <w:tc>
          <w:tcPr>
            <w:tcW w:w="668" w:type="dxa"/>
            <w:tcBorders>
              <w:top w:val="single" w:sz="4" w:space="0" w:color="auto"/>
              <w:left w:val="single" w:sz="4" w:space="0" w:color="auto"/>
              <w:bottom w:val="single" w:sz="4" w:space="0" w:color="auto"/>
              <w:right w:val="single" w:sz="4" w:space="0" w:color="auto"/>
            </w:tcBorders>
            <w:shd w:val="clear" w:color="auto" w:fill="auto"/>
          </w:tcPr>
          <w:p w14:paraId="6203FF52"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4E66C581"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ФИО педагога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57B3CD90"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Должность </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27E1F624"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Присвоенная категория</w:t>
            </w:r>
          </w:p>
        </w:tc>
      </w:tr>
      <w:tr w:rsidR="00DF7D72" w:rsidRPr="00DF7D72" w14:paraId="702B69F1" w14:textId="77777777" w:rsidTr="00DF7D72">
        <w:trPr>
          <w:trHeight w:val="551"/>
        </w:trPr>
        <w:tc>
          <w:tcPr>
            <w:tcW w:w="668" w:type="dxa"/>
            <w:tcBorders>
              <w:top w:val="single" w:sz="4" w:space="0" w:color="auto"/>
              <w:left w:val="single" w:sz="4" w:space="0" w:color="auto"/>
              <w:bottom w:val="single" w:sz="4" w:space="0" w:color="auto"/>
              <w:right w:val="single" w:sz="4" w:space="0" w:color="auto"/>
            </w:tcBorders>
            <w:shd w:val="clear" w:color="auto" w:fill="auto"/>
          </w:tcPr>
          <w:p w14:paraId="4DF68FA1"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06F0DFEB" w14:textId="718C70E8" w:rsidR="00DF7D72"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Гаврилов Ю.В.</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61CAF856" w14:textId="49564DB2" w:rsidR="00DF7D72"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истории</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42A5DD66" w14:textId="73DF8055" w:rsidR="00DF7D72" w:rsidRPr="00DF7D72" w:rsidRDefault="0046554B"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Высшая  квалификационная категория</w:t>
            </w:r>
          </w:p>
        </w:tc>
      </w:tr>
      <w:tr w:rsidR="0046554B" w:rsidRPr="00DF7D72" w14:paraId="45866BC1" w14:textId="77777777" w:rsidTr="00DF7D72">
        <w:trPr>
          <w:trHeight w:val="551"/>
        </w:trPr>
        <w:tc>
          <w:tcPr>
            <w:tcW w:w="668" w:type="dxa"/>
            <w:tcBorders>
              <w:top w:val="single" w:sz="4" w:space="0" w:color="auto"/>
              <w:left w:val="single" w:sz="4" w:space="0" w:color="auto"/>
              <w:bottom w:val="single" w:sz="4" w:space="0" w:color="auto"/>
              <w:right w:val="single" w:sz="4" w:space="0" w:color="auto"/>
            </w:tcBorders>
            <w:shd w:val="clear" w:color="auto" w:fill="auto"/>
          </w:tcPr>
          <w:p w14:paraId="69CF7439" w14:textId="578EFA82"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56AAA22C" w14:textId="5BEFC25F" w:rsidR="0046554B" w:rsidRPr="00DF7D72" w:rsidRDefault="0046554B"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Елистратова М.Б.</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6B1C484D" w14:textId="02ADB930" w:rsidR="0046554B" w:rsidRPr="00DF7D72" w:rsidRDefault="00B025E7"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географии</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370E9567" w14:textId="2455515F" w:rsidR="0046554B" w:rsidRPr="00DF7D72" w:rsidRDefault="0046554B"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Высшая  квалификационная категория</w:t>
            </w:r>
          </w:p>
        </w:tc>
      </w:tr>
      <w:tr w:rsidR="0046554B" w:rsidRPr="00DF7D72" w14:paraId="456F1AB1" w14:textId="77777777" w:rsidTr="00DF7D72">
        <w:trPr>
          <w:trHeight w:val="551"/>
        </w:trPr>
        <w:tc>
          <w:tcPr>
            <w:tcW w:w="668" w:type="dxa"/>
            <w:tcBorders>
              <w:top w:val="single" w:sz="4" w:space="0" w:color="auto"/>
              <w:left w:val="single" w:sz="4" w:space="0" w:color="auto"/>
              <w:bottom w:val="single" w:sz="4" w:space="0" w:color="auto"/>
              <w:right w:val="single" w:sz="4" w:space="0" w:color="auto"/>
            </w:tcBorders>
            <w:shd w:val="clear" w:color="auto" w:fill="auto"/>
          </w:tcPr>
          <w:p w14:paraId="68B5BEFE" w14:textId="422CF3D1" w:rsidR="0046554B" w:rsidRDefault="0046554B" w:rsidP="0046554B">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1F6CFE5A" w14:textId="340A63D9" w:rsidR="0046554B" w:rsidRPr="00DF7D72" w:rsidRDefault="0046554B" w:rsidP="0046554B">
            <w:pPr>
              <w:spacing w:after="0" w:line="276"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Зруллина</w:t>
            </w:r>
            <w:proofErr w:type="spellEnd"/>
            <w:r w:rsidRPr="00DF7D7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Л</w:t>
            </w:r>
            <w:r w:rsidRPr="00DF7D7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М.</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336681A3" w14:textId="0DA550CE" w:rsidR="0046554B" w:rsidRPr="00DF7D72" w:rsidRDefault="0046554B" w:rsidP="0046554B">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Учитель начальных классов</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7E8813DE" w14:textId="1A19A191" w:rsidR="0046554B" w:rsidRPr="00DF7D72" w:rsidRDefault="0046554B" w:rsidP="0046554B">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Высшая  квалификационная категория</w:t>
            </w:r>
          </w:p>
        </w:tc>
      </w:tr>
      <w:tr w:rsidR="00B025E7" w:rsidRPr="00DF7D72" w14:paraId="37DDB243" w14:textId="77777777" w:rsidTr="00DF7D72">
        <w:trPr>
          <w:trHeight w:val="551"/>
        </w:trPr>
        <w:tc>
          <w:tcPr>
            <w:tcW w:w="668" w:type="dxa"/>
            <w:tcBorders>
              <w:top w:val="single" w:sz="4" w:space="0" w:color="auto"/>
              <w:left w:val="single" w:sz="4" w:space="0" w:color="auto"/>
              <w:bottom w:val="single" w:sz="4" w:space="0" w:color="auto"/>
              <w:right w:val="single" w:sz="4" w:space="0" w:color="auto"/>
            </w:tcBorders>
            <w:shd w:val="clear" w:color="auto" w:fill="auto"/>
          </w:tcPr>
          <w:p w14:paraId="1659406D" w14:textId="30DF5F10"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79095B5A" w14:textId="15470E86"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Веденеева С.А.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77029004" w14:textId="25C4BE95" w:rsidR="00B025E7" w:rsidRPr="00DF7D72" w:rsidRDefault="00B025E7" w:rsidP="00B025E7">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Учитель начальных классов</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385BE144" w14:textId="07D01DCB" w:rsidR="00B025E7" w:rsidRPr="00DF7D72" w:rsidRDefault="00B025E7" w:rsidP="00B025E7">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Высшая  квалификационная категория</w:t>
            </w:r>
          </w:p>
        </w:tc>
      </w:tr>
      <w:tr w:rsidR="00B025E7" w:rsidRPr="00DF7D72" w14:paraId="0B84D322" w14:textId="77777777" w:rsidTr="00DF7D72">
        <w:trPr>
          <w:trHeight w:val="551"/>
        </w:trPr>
        <w:tc>
          <w:tcPr>
            <w:tcW w:w="668" w:type="dxa"/>
            <w:tcBorders>
              <w:top w:val="single" w:sz="4" w:space="0" w:color="auto"/>
              <w:left w:val="single" w:sz="4" w:space="0" w:color="auto"/>
              <w:bottom w:val="single" w:sz="4" w:space="0" w:color="auto"/>
              <w:right w:val="single" w:sz="4" w:space="0" w:color="auto"/>
            </w:tcBorders>
            <w:shd w:val="clear" w:color="auto" w:fill="auto"/>
          </w:tcPr>
          <w:p w14:paraId="2F0BE11B" w14:textId="01A46798"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75C794B5" w14:textId="6D5EAC90"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Сафина Н.З.</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04A0E409" w14:textId="49E6D12B" w:rsidR="00B025E7" w:rsidRPr="00DF7D72" w:rsidRDefault="00B025E7" w:rsidP="00B025E7">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Учитель начальных классов</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2B58DF8C" w14:textId="36F34B45" w:rsidR="00B025E7" w:rsidRPr="00DF7D72" w:rsidRDefault="00B025E7" w:rsidP="00B025E7">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Высшая  квалификационная категория</w:t>
            </w:r>
          </w:p>
        </w:tc>
      </w:tr>
      <w:tr w:rsidR="00B025E7" w:rsidRPr="00DF7D72" w14:paraId="1526880D" w14:textId="77777777" w:rsidTr="00DF7D72">
        <w:trPr>
          <w:trHeight w:val="551"/>
        </w:trPr>
        <w:tc>
          <w:tcPr>
            <w:tcW w:w="668" w:type="dxa"/>
            <w:tcBorders>
              <w:top w:val="single" w:sz="4" w:space="0" w:color="auto"/>
              <w:left w:val="single" w:sz="4" w:space="0" w:color="auto"/>
              <w:bottom w:val="single" w:sz="4" w:space="0" w:color="auto"/>
              <w:right w:val="single" w:sz="4" w:space="0" w:color="auto"/>
            </w:tcBorders>
            <w:shd w:val="clear" w:color="auto" w:fill="auto"/>
          </w:tcPr>
          <w:p w14:paraId="1398D54C" w14:textId="3BA32DBB"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693B6DBE" w14:textId="0A0670EC"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Хохлова Н.В.</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27EE0783" w14:textId="71A0011F" w:rsidR="00B025E7" w:rsidRPr="00DF7D72" w:rsidRDefault="00B025E7" w:rsidP="00B025E7">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Учитель начальных классов</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71A2FF3C" w14:textId="0279360C" w:rsidR="00B025E7" w:rsidRPr="00DF7D72" w:rsidRDefault="00B025E7" w:rsidP="00B025E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Первая </w:t>
            </w:r>
            <w:r w:rsidRPr="00DF7D72">
              <w:rPr>
                <w:rFonts w:ascii="Times New Roman" w:eastAsia="Times New Roman" w:hAnsi="Times New Roman" w:cs="Times New Roman"/>
                <w:sz w:val="24"/>
                <w:szCs w:val="24"/>
                <w:lang w:eastAsia="ru-RU"/>
              </w:rPr>
              <w:t>квалификационная категория</w:t>
            </w:r>
          </w:p>
        </w:tc>
      </w:tr>
      <w:tr w:rsidR="00B025E7" w:rsidRPr="00DF7D72" w14:paraId="25EC7E11" w14:textId="77777777" w:rsidTr="00DF7D72">
        <w:trPr>
          <w:trHeight w:val="551"/>
        </w:trPr>
        <w:tc>
          <w:tcPr>
            <w:tcW w:w="668" w:type="dxa"/>
            <w:tcBorders>
              <w:top w:val="single" w:sz="4" w:space="0" w:color="auto"/>
              <w:left w:val="single" w:sz="4" w:space="0" w:color="auto"/>
              <w:bottom w:val="single" w:sz="4" w:space="0" w:color="auto"/>
              <w:right w:val="single" w:sz="4" w:space="0" w:color="auto"/>
            </w:tcBorders>
            <w:shd w:val="clear" w:color="auto" w:fill="auto"/>
          </w:tcPr>
          <w:p w14:paraId="75A077CD" w14:textId="65C46489"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2820F8EC" w14:textId="3D0E8587"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Антонова Т.А.</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13FA3C8B" w14:textId="6DA69D51" w:rsidR="00B025E7" w:rsidRPr="00DF7D72" w:rsidRDefault="00B025E7" w:rsidP="00B025E7">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Учитель начальных классов</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01F16CED" w14:textId="2BEE231E" w:rsidR="00B025E7" w:rsidRDefault="00B025E7" w:rsidP="00B025E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Первая </w:t>
            </w:r>
            <w:r w:rsidRPr="00DF7D72">
              <w:rPr>
                <w:rFonts w:ascii="Times New Roman" w:eastAsia="Times New Roman" w:hAnsi="Times New Roman" w:cs="Times New Roman"/>
                <w:sz w:val="24"/>
                <w:szCs w:val="24"/>
                <w:lang w:eastAsia="ru-RU"/>
              </w:rPr>
              <w:t>квалификационная категория</w:t>
            </w:r>
          </w:p>
        </w:tc>
      </w:tr>
      <w:tr w:rsidR="00B025E7" w:rsidRPr="00DF7D72" w14:paraId="519B27D9" w14:textId="77777777" w:rsidTr="00DF7D72">
        <w:trPr>
          <w:trHeight w:val="551"/>
        </w:trPr>
        <w:tc>
          <w:tcPr>
            <w:tcW w:w="668" w:type="dxa"/>
            <w:tcBorders>
              <w:top w:val="single" w:sz="4" w:space="0" w:color="auto"/>
              <w:left w:val="single" w:sz="4" w:space="0" w:color="auto"/>
              <w:bottom w:val="single" w:sz="4" w:space="0" w:color="auto"/>
              <w:right w:val="single" w:sz="4" w:space="0" w:color="auto"/>
            </w:tcBorders>
            <w:shd w:val="clear" w:color="auto" w:fill="auto"/>
          </w:tcPr>
          <w:p w14:paraId="36D76E97" w14:textId="6F48C9F5" w:rsidR="00B025E7"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2320" w:type="dxa"/>
            <w:tcBorders>
              <w:top w:val="single" w:sz="4" w:space="0" w:color="auto"/>
              <w:left w:val="single" w:sz="4" w:space="0" w:color="auto"/>
              <w:bottom w:val="single" w:sz="4" w:space="0" w:color="auto"/>
              <w:right w:val="single" w:sz="4" w:space="0" w:color="auto"/>
            </w:tcBorders>
            <w:shd w:val="clear" w:color="auto" w:fill="auto"/>
          </w:tcPr>
          <w:p w14:paraId="01BA5F9D" w14:textId="5808F02E" w:rsidR="00B025E7" w:rsidRDefault="00B025E7" w:rsidP="00B025E7">
            <w:pPr>
              <w:spacing w:after="0" w:line="276"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Шагиева</w:t>
            </w:r>
            <w:proofErr w:type="spellEnd"/>
            <w:r>
              <w:rPr>
                <w:rFonts w:ascii="Times New Roman" w:eastAsia="Times New Roman" w:hAnsi="Times New Roman" w:cs="Times New Roman"/>
                <w:sz w:val="24"/>
                <w:szCs w:val="24"/>
                <w:lang w:eastAsia="ru-RU"/>
              </w:rPr>
              <w:t xml:space="preserve"> Г.Ф.</w:t>
            </w:r>
          </w:p>
        </w:tc>
        <w:tc>
          <w:tcPr>
            <w:tcW w:w="2790" w:type="dxa"/>
            <w:tcBorders>
              <w:top w:val="single" w:sz="4" w:space="0" w:color="auto"/>
              <w:left w:val="single" w:sz="4" w:space="0" w:color="auto"/>
              <w:bottom w:val="single" w:sz="4" w:space="0" w:color="auto"/>
              <w:right w:val="single" w:sz="4" w:space="0" w:color="auto"/>
            </w:tcBorders>
            <w:shd w:val="clear" w:color="auto" w:fill="auto"/>
          </w:tcPr>
          <w:p w14:paraId="65F2CBD2" w14:textId="541E5477" w:rsidR="00B025E7" w:rsidRPr="00DF7D72" w:rsidRDefault="00B025E7" w:rsidP="00B025E7">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 русского языка и литературы</w:t>
            </w:r>
          </w:p>
        </w:tc>
        <w:tc>
          <w:tcPr>
            <w:tcW w:w="4111" w:type="dxa"/>
            <w:tcBorders>
              <w:top w:val="single" w:sz="4" w:space="0" w:color="auto"/>
              <w:left w:val="single" w:sz="4" w:space="0" w:color="auto"/>
              <w:bottom w:val="single" w:sz="4" w:space="0" w:color="auto"/>
              <w:right w:val="single" w:sz="4" w:space="0" w:color="auto"/>
            </w:tcBorders>
            <w:shd w:val="clear" w:color="auto" w:fill="auto"/>
          </w:tcPr>
          <w:p w14:paraId="2E822390" w14:textId="27E1B6C5" w:rsidR="00B025E7" w:rsidRDefault="00B025E7" w:rsidP="00B025E7">
            <w:pPr>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Первая </w:t>
            </w:r>
            <w:r w:rsidRPr="00DF7D72">
              <w:rPr>
                <w:rFonts w:ascii="Times New Roman" w:eastAsia="Times New Roman" w:hAnsi="Times New Roman" w:cs="Times New Roman"/>
                <w:sz w:val="24"/>
                <w:szCs w:val="24"/>
                <w:lang w:eastAsia="ru-RU"/>
              </w:rPr>
              <w:t>квалификационная категория</w:t>
            </w:r>
          </w:p>
        </w:tc>
      </w:tr>
    </w:tbl>
    <w:p w14:paraId="4C8C453A" w14:textId="77777777" w:rsidR="00DF7D72" w:rsidRPr="00DF7D72" w:rsidRDefault="00DF7D72" w:rsidP="00DF7D72">
      <w:pPr>
        <w:spacing w:after="0" w:line="276" w:lineRule="auto"/>
        <w:ind w:firstLine="709"/>
        <w:jc w:val="both"/>
        <w:rPr>
          <w:rFonts w:ascii="Times New Roman" w:eastAsia="Times New Roman" w:hAnsi="Times New Roman" w:cs="Times New Roman"/>
          <w:b/>
          <w:bCs/>
          <w:sz w:val="24"/>
          <w:szCs w:val="24"/>
          <w:lang w:eastAsia="ru-RU"/>
        </w:rPr>
      </w:pPr>
    </w:p>
    <w:p w14:paraId="475019CD"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
    <w:p w14:paraId="66FAA80F"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val="tt-RU" w:eastAsia="ru-RU"/>
        </w:rPr>
      </w:pPr>
      <w:r w:rsidRPr="00DF7D72">
        <w:rPr>
          <w:rFonts w:ascii="Times New Roman" w:eastAsia="Times New Roman" w:hAnsi="Times New Roman" w:cs="Times New Roman"/>
          <w:b/>
          <w:sz w:val="24"/>
          <w:szCs w:val="24"/>
          <w:lang w:val="tt-RU" w:eastAsia="ru-RU"/>
        </w:rPr>
        <w:t>Награды и поо</w:t>
      </w:r>
      <w:r w:rsidRPr="00DF7D72">
        <w:rPr>
          <w:rFonts w:ascii="Times New Roman" w:eastAsia="Times New Roman" w:hAnsi="Times New Roman" w:cs="Times New Roman"/>
          <w:b/>
          <w:sz w:val="24"/>
          <w:szCs w:val="24"/>
          <w:lang w:eastAsia="ru-RU"/>
        </w:rPr>
        <w:t>щ</w:t>
      </w:r>
      <w:r w:rsidRPr="00DF7D72">
        <w:rPr>
          <w:rFonts w:ascii="Times New Roman" w:eastAsia="Times New Roman" w:hAnsi="Times New Roman" w:cs="Times New Roman"/>
          <w:b/>
          <w:sz w:val="24"/>
          <w:szCs w:val="24"/>
          <w:lang w:val="tt-RU" w:eastAsia="ru-RU"/>
        </w:rPr>
        <w:t xml:space="preserve">рения </w:t>
      </w:r>
      <w:r w:rsidRPr="00DF7D72">
        <w:rPr>
          <w:rFonts w:ascii="Times New Roman" w:eastAsia="Times New Roman" w:hAnsi="Times New Roman" w:cs="Times New Roman"/>
          <w:b/>
          <w:sz w:val="24"/>
          <w:szCs w:val="24"/>
          <w:lang w:eastAsia="ru-RU"/>
        </w:rPr>
        <w:t>учителей</w:t>
      </w:r>
      <w:r w:rsidRPr="00DF7D72">
        <w:rPr>
          <w:rFonts w:ascii="Times New Roman" w:eastAsia="Times New Roman" w:hAnsi="Times New Roman" w:cs="Times New Roman"/>
          <w:b/>
          <w:sz w:val="24"/>
          <w:szCs w:val="24"/>
          <w:lang w:val="tt-RU" w:eastAsia="ru-RU"/>
        </w:rPr>
        <w:t xml:space="preserve"> .</w:t>
      </w:r>
    </w:p>
    <w:tbl>
      <w:tblPr>
        <w:tblW w:w="922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46"/>
        <w:gridCol w:w="4678"/>
      </w:tblGrid>
      <w:tr w:rsidR="00DF7D72" w:rsidRPr="00DF7D72" w14:paraId="73B42230" w14:textId="77777777" w:rsidTr="00DF7D72">
        <w:trPr>
          <w:trHeight w:val="510"/>
          <w:tblCellSpacing w:w="0" w:type="dxa"/>
        </w:trPr>
        <w:tc>
          <w:tcPr>
            <w:tcW w:w="4546" w:type="dxa"/>
            <w:shd w:val="clear" w:color="auto" w:fill="FFFFFF"/>
            <w:hideMark/>
          </w:tcPr>
          <w:p w14:paraId="390E3871"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Заслуженный учитель РТ</w:t>
            </w:r>
          </w:p>
        </w:tc>
        <w:tc>
          <w:tcPr>
            <w:tcW w:w="4678" w:type="dxa"/>
            <w:shd w:val="clear" w:color="auto" w:fill="FFFFFF"/>
            <w:hideMark/>
          </w:tcPr>
          <w:p w14:paraId="71981D97"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bCs/>
                <w:sz w:val="24"/>
                <w:szCs w:val="24"/>
                <w:lang w:eastAsia="ru-RU"/>
              </w:rPr>
              <w:t xml:space="preserve">нет </w:t>
            </w:r>
            <w:r w:rsidRPr="00DF7D72">
              <w:rPr>
                <w:rFonts w:ascii="Times New Roman" w:eastAsia="Times New Roman" w:hAnsi="Times New Roman" w:cs="Times New Roman"/>
                <w:sz w:val="24"/>
                <w:szCs w:val="24"/>
                <w:lang w:eastAsia="ru-RU"/>
              </w:rPr>
              <w:t xml:space="preserve"> </w:t>
            </w:r>
          </w:p>
        </w:tc>
      </w:tr>
      <w:tr w:rsidR="00DF7D72" w:rsidRPr="00DF7D72" w14:paraId="3A2D9441" w14:textId="77777777" w:rsidTr="00DF7D72">
        <w:trPr>
          <w:trHeight w:val="600"/>
          <w:tblCellSpacing w:w="0" w:type="dxa"/>
        </w:trPr>
        <w:tc>
          <w:tcPr>
            <w:tcW w:w="4546" w:type="dxa"/>
            <w:shd w:val="clear" w:color="auto" w:fill="FFFFFF"/>
            <w:hideMark/>
          </w:tcPr>
          <w:p w14:paraId="609080D9"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Почетный работник общего образования РФ</w:t>
            </w:r>
          </w:p>
        </w:tc>
        <w:tc>
          <w:tcPr>
            <w:tcW w:w="4678" w:type="dxa"/>
            <w:shd w:val="clear" w:color="auto" w:fill="FFFFFF"/>
            <w:hideMark/>
          </w:tcPr>
          <w:p w14:paraId="22ABF6F3" w14:textId="7A6F5B06"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 (Гаврилов Ю.В</w:t>
            </w:r>
            <w:r w:rsidR="00B025E7">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eastAsia="ru-RU"/>
              </w:rPr>
              <w:t>)</w:t>
            </w:r>
          </w:p>
        </w:tc>
      </w:tr>
      <w:tr w:rsidR="00DF7D72" w:rsidRPr="00DF7D72" w14:paraId="444CE0AD" w14:textId="77777777" w:rsidTr="00DF7D72">
        <w:trPr>
          <w:trHeight w:val="540"/>
          <w:tblCellSpacing w:w="0" w:type="dxa"/>
        </w:trPr>
        <w:tc>
          <w:tcPr>
            <w:tcW w:w="4546" w:type="dxa"/>
            <w:shd w:val="clear" w:color="auto" w:fill="FFFFFF"/>
            <w:hideMark/>
          </w:tcPr>
          <w:p w14:paraId="019D6280"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За заслуги в образовании </w:t>
            </w:r>
          </w:p>
        </w:tc>
        <w:tc>
          <w:tcPr>
            <w:tcW w:w="4678" w:type="dxa"/>
            <w:shd w:val="clear" w:color="auto" w:fill="FFFFFF"/>
            <w:hideMark/>
          </w:tcPr>
          <w:p w14:paraId="0DD876A9"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proofErr w:type="spellStart"/>
            <w:r w:rsidRPr="00DF7D72">
              <w:rPr>
                <w:rFonts w:ascii="Times New Roman" w:eastAsia="Times New Roman" w:hAnsi="Times New Roman" w:cs="Times New Roman"/>
                <w:sz w:val="24"/>
                <w:szCs w:val="24"/>
                <w:lang w:eastAsia="ru-RU"/>
              </w:rPr>
              <w:t>Муртазина</w:t>
            </w:r>
            <w:proofErr w:type="spellEnd"/>
            <w:r w:rsidRPr="00DF7D72">
              <w:rPr>
                <w:rFonts w:ascii="Times New Roman" w:eastAsia="Times New Roman" w:hAnsi="Times New Roman" w:cs="Times New Roman"/>
                <w:sz w:val="24"/>
                <w:szCs w:val="24"/>
                <w:lang w:eastAsia="ru-RU"/>
              </w:rPr>
              <w:t xml:space="preserve"> А.Ф.,  </w:t>
            </w:r>
            <w:proofErr w:type="spellStart"/>
            <w:r w:rsidRPr="00DF7D72">
              <w:rPr>
                <w:rFonts w:ascii="Times New Roman" w:eastAsia="Times New Roman" w:hAnsi="Times New Roman" w:cs="Times New Roman"/>
                <w:sz w:val="24"/>
                <w:szCs w:val="24"/>
                <w:lang w:eastAsia="ru-RU"/>
              </w:rPr>
              <w:t>Зруллина</w:t>
            </w:r>
            <w:proofErr w:type="spellEnd"/>
            <w:r w:rsidRPr="00DF7D72">
              <w:rPr>
                <w:rFonts w:ascii="Times New Roman" w:eastAsia="Times New Roman" w:hAnsi="Times New Roman" w:cs="Times New Roman"/>
                <w:sz w:val="24"/>
                <w:szCs w:val="24"/>
                <w:lang w:eastAsia="ru-RU"/>
              </w:rPr>
              <w:t xml:space="preserve"> Л.М., Сафина Н.З., </w:t>
            </w:r>
            <w:proofErr w:type="spellStart"/>
            <w:r w:rsidRPr="00DF7D72">
              <w:rPr>
                <w:rFonts w:ascii="Times New Roman" w:eastAsia="Times New Roman" w:hAnsi="Times New Roman" w:cs="Times New Roman"/>
                <w:sz w:val="24"/>
                <w:szCs w:val="24"/>
                <w:lang w:eastAsia="ru-RU"/>
              </w:rPr>
              <w:t>Якупова</w:t>
            </w:r>
            <w:proofErr w:type="spellEnd"/>
            <w:r w:rsidRPr="00DF7D72">
              <w:rPr>
                <w:rFonts w:ascii="Times New Roman" w:eastAsia="Times New Roman" w:hAnsi="Times New Roman" w:cs="Times New Roman"/>
                <w:sz w:val="24"/>
                <w:szCs w:val="24"/>
                <w:lang w:eastAsia="ru-RU"/>
              </w:rPr>
              <w:t xml:space="preserve"> О.Н.) </w:t>
            </w:r>
          </w:p>
        </w:tc>
      </w:tr>
      <w:tr w:rsidR="00DF7D72" w:rsidRPr="00DF7D72" w14:paraId="3CCE6EE2" w14:textId="77777777" w:rsidTr="00DF7D72">
        <w:trPr>
          <w:trHeight w:val="510"/>
          <w:tblCellSpacing w:w="0" w:type="dxa"/>
        </w:trPr>
        <w:tc>
          <w:tcPr>
            <w:tcW w:w="4546" w:type="dxa"/>
            <w:shd w:val="clear" w:color="auto" w:fill="FFFFFF"/>
            <w:hideMark/>
          </w:tcPr>
          <w:p w14:paraId="5454236D"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Почетная грамота РФ</w:t>
            </w:r>
          </w:p>
        </w:tc>
        <w:tc>
          <w:tcPr>
            <w:tcW w:w="4678" w:type="dxa"/>
            <w:shd w:val="clear" w:color="auto" w:fill="FFFFFF"/>
            <w:hideMark/>
          </w:tcPr>
          <w:p w14:paraId="3ADFF533" w14:textId="62D85D41" w:rsidR="00DF7D72" w:rsidRPr="00DF7D72" w:rsidRDefault="00B025E7"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DF7D72" w:rsidRPr="00DF7D72">
              <w:rPr>
                <w:rFonts w:ascii="Times New Roman" w:eastAsia="Times New Roman" w:hAnsi="Times New Roman" w:cs="Times New Roman"/>
                <w:sz w:val="24"/>
                <w:szCs w:val="24"/>
                <w:lang w:eastAsia="ru-RU"/>
              </w:rPr>
              <w:t xml:space="preserve"> (Гришина Л.Н., Веденеева С.А</w:t>
            </w:r>
            <w:r>
              <w:rPr>
                <w:rFonts w:ascii="Times New Roman" w:eastAsia="Times New Roman" w:hAnsi="Times New Roman" w:cs="Times New Roman"/>
                <w:sz w:val="24"/>
                <w:szCs w:val="24"/>
                <w:lang w:eastAsia="ru-RU"/>
              </w:rPr>
              <w:t xml:space="preserve">., </w:t>
            </w:r>
            <w:r w:rsidR="00DF7D72" w:rsidRPr="00DF7D72">
              <w:rPr>
                <w:rFonts w:ascii="Times New Roman" w:eastAsia="Times New Roman" w:hAnsi="Times New Roman" w:cs="Times New Roman"/>
                <w:sz w:val="24"/>
                <w:szCs w:val="24"/>
                <w:lang w:eastAsia="ru-RU"/>
              </w:rPr>
              <w:t>Елистратова М.Б. )</w:t>
            </w:r>
          </w:p>
        </w:tc>
      </w:tr>
      <w:tr w:rsidR="00DF7D72" w:rsidRPr="00DF7D72" w14:paraId="669C3BD3" w14:textId="77777777" w:rsidTr="00DF7D72">
        <w:trPr>
          <w:trHeight w:val="390"/>
          <w:tblCellSpacing w:w="0" w:type="dxa"/>
        </w:trPr>
        <w:tc>
          <w:tcPr>
            <w:tcW w:w="4546" w:type="dxa"/>
            <w:shd w:val="clear" w:color="auto" w:fill="FFFFFF"/>
            <w:hideMark/>
          </w:tcPr>
          <w:p w14:paraId="5680A745"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Почетная грамота РТ</w:t>
            </w:r>
          </w:p>
        </w:tc>
        <w:tc>
          <w:tcPr>
            <w:tcW w:w="4678" w:type="dxa"/>
            <w:shd w:val="clear" w:color="auto" w:fill="FFFFFF"/>
            <w:hideMark/>
          </w:tcPr>
          <w:p w14:paraId="209DF3BC" w14:textId="217E5F68" w:rsidR="00DF7D72" w:rsidRPr="00DF7D72" w:rsidRDefault="00B025E7"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sidR="00DF7D72" w:rsidRPr="00DF7D72">
              <w:rPr>
                <w:rFonts w:ascii="Times New Roman" w:eastAsia="Times New Roman" w:hAnsi="Times New Roman" w:cs="Times New Roman"/>
                <w:sz w:val="24"/>
                <w:szCs w:val="24"/>
                <w:lang w:eastAsia="ru-RU"/>
              </w:rPr>
              <w:t xml:space="preserve"> (</w:t>
            </w:r>
            <w:proofErr w:type="spellStart"/>
            <w:r w:rsidR="00DF7D72" w:rsidRPr="00DF7D72">
              <w:rPr>
                <w:rFonts w:ascii="Times New Roman" w:eastAsia="Times New Roman" w:hAnsi="Times New Roman" w:cs="Times New Roman"/>
                <w:sz w:val="24"/>
                <w:szCs w:val="24"/>
                <w:lang w:eastAsia="ru-RU"/>
              </w:rPr>
              <w:t>Муртазина</w:t>
            </w:r>
            <w:proofErr w:type="spellEnd"/>
            <w:r w:rsidR="00DF7D72" w:rsidRPr="00DF7D72">
              <w:rPr>
                <w:rFonts w:ascii="Times New Roman" w:eastAsia="Times New Roman" w:hAnsi="Times New Roman" w:cs="Times New Roman"/>
                <w:sz w:val="24"/>
                <w:szCs w:val="24"/>
                <w:lang w:eastAsia="ru-RU"/>
              </w:rPr>
              <w:t xml:space="preserve"> А.Ф., </w:t>
            </w:r>
            <w:proofErr w:type="spellStart"/>
            <w:r w:rsidR="00DF7D72" w:rsidRPr="00DF7D72">
              <w:rPr>
                <w:rFonts w:ascii="Times New Roman" w:eastAsia="Times New Roman" w:hAnsi="Times New Roman" w:cs="Times New Roman"/>
                <w:sz w:val="24"/>
                <w:szCs w:val="24"/>
                <w:lang w:eastAsia="ru-RU"/>
              </w:rPr>
              <w:t>Якупова</w:t>
            </w:r>
            <w:proofErr w:type="spellEnd"/>
            <w:r w:rsidR="00DF7D72" w:rsidRPr="00DF7D72">
              <w:rPr>
                <w:rFonts w:ascii="Times New Roman" w:eastAsia="Times New Roman" w:hAnsi="Times New Roman" w:cs="Times New Roman"/>
                <w:sz w:val="24"/>
                <w:szCs w:val="24"/>
                <w:lang w:eastAsia="ru-RU"/>
              </w:rPr>
              <w:t xml:space="preserve"> О.Н., </w:t>
            </w:r>
            <w:proofErr w:type="spellStart"/>
            <w:r w:rsidR="00DF7D72" w:rsidRPr="00DF7D72">
              <w:rPr>
                <w:rFonts w:ascii="Times New Roman" w:eastAsia="Times New Roman" w:hAnsi="Times New Roman" w:cs="Times New Roman"/>
                <w:sz w:val="24"/>
                <w:szCs w:val="24"/>
                <w:lang w:eastAsia="ru-RU"/>
              </w:rPr>
              <w:t>Зруллина</w:t>
            </w:r>
            <w:proofErr w:type="spellEnd"/>
            <w:r w:rsidR="00DF7D72" w:rsidRPr="00DF7D72">
              <w:rPr>
                <w:rFonts w:ascii="Times New Roman" w:eastAsia="Times New Roman" w:hAnsi="Times New Roman" w:cs="Times New Roman"/>
                <w:sz w:val="24"/>
                <w:szCs w:val="24"/>
                <w:lang w:eastAsia="ru-RU"/>
              </w:rPr>
              <w:t xml:space="preserve"> Л.М</w:t>
            </w:r>
            <w:r>
              <w:rPr>
                <w:rFonts w:ascii="Times New Roman" w:eastAsia="Times New Roman" w:hAnsi="Times New Roman" w:cs="Times New Roman"/>
                <w:sz w:val="24"/>
                <w:szCs w:val="24"/>
                <w:lang w:eastAsia="ru-RU"/>
              </w:rPr>
              <w:t>.</w:t>
            </w:r>
            <w:r w:rsidR="00DF7D72" w:rsidRPr="00DF7D72">
              <w:rPr>
                <w:rFonts w:ascii="Times New Roman" w:eastAsia="Times New Roman" w:hAnsi="Times New Roman" w:cs="Times New Roman"/>
                <w:sz w:val="24"/>
                <w:szCs w:val="24"/>
                <w:lang w:eastAsia="ru-RU"/>
              </w:rPr>
              <w:t>)</w:t>
            </w:r>
          </w:p>
        </w:tc>
      </w:tr>
      <w:tr w:rsidR="009530D6" w:rsidRPr="00DF7D72" w14:paraId="5F1FEBE8" w14:textId="77777777" w:rsidTr="00DF7D72">
        <w:trPr>
          <w:trHeight w:val="390"/>
          <w:tblCellSpacing w:w="0" w:type="dxa"/>
        </w:trPr>
        <w:tc>
          <w:tcPr>
            <w:tcW w:w="4546" w:type="dxa"/>
            <w:shd w:val="clear" w:color="auto" w:fill="FFFFFF"/>
          </w:tcPr>
          <w:p w14:paraId="21EE5639" w14:textId="08053350" w:rsidR="009530D6" w:rsidRPr="00DF7D72" w:rsidRDefault="009530D6"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Почетный наставник, РФ</w:t>
            </w:r>
          </w:p>
        </w:tc>
        <w:tc>
          <w:tcPr>
            <w:tcW w:w="4678" w:type="dxa"/>
            <w:shd w:val="clear" w:color="auto" w:fill="FFFFFF"/>
          </w:tcPr>
          <w:p w14:paraId="4F6E8CE4" w14:textId="273CE5DE" w:rsidR="009530D6" w:rsidRDefault="009530D6"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Веденеева С.А.</w:t>
            </w:r>
          </w:p>
        </w:tc>
      </w:tr>
      <w:tr w:rsidR="009530D6" w:rsidRPr="00DF7D72" w14:paraId="78A9605B" w14:textId="77777777" w:rsidTr="00DF7D72">
        <w:trPr>
          <w:trHeight w:val="390"/>
          <w:tblCellSpacing w:w="0" w:type="dxa"/>
        </w:trPr>
        <w:tc>
          <w:tcPr>
            <w:tcW w:w="4546" w:type="dxa"/>
            <w:shd w:val="clear" w:color="auto" w:fill="FFFFFF"/>
          </w:tcPr>
          <w:p w14:paraId="6934AB5B" w14:textId="614C1A8F" w:rsidR="009530D6" w:rsidRDefault="009530D6" w:rsidP="009530D6">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Нагрудный знак «За верность профессии», РФ</w:t>
            </w:r>
          </w:p>
        </w:tc>
        <w:tc>
          <w:tcPr>
            <w:tcW w:w="4678" w:type="dxa"/>
            <w:shd w:val="clear" w:color="auto" w:fill="FFFFFF"/>
          </w:tcPr>
          <w:p w14:paraId="249EBC45" w14:textId="7BFF7D0D" w:rsidR="009530D6" w:rsidRDefault="009530D6" w:rsidP="00DF7D72">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Фадеева Л.Н.</w:t>
            </w:r>
          </w:p>
        </w:tc>
      </w:tr>
      <w:tr w:rsidR="00DF7D72" w:rsidRPr="00DF7D72" w14:paraId="317AB672" w14:textId="77777777" w:rsidTr="00DF7D72">
        <w:trPr>
          <w:trHeight w:val="345"/>
          <w:tblCellSpacing w:w="0" w:type="dxa"/>
        </w:trPr>
        <w:tc>
          <w:tcPr>
            <w:tcW w:w="4546" w:type="dxa"/>
            <w:shd w:val="clear" w:color="auto" w:fill="FFFFFF"/>
            <w:hideMark/>
          </w:tcPr>
          <w:p w14:paraId="12B00744"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Победители ПНПО</w:t>
            </w:r>
          </w:p>
        </w:tc>
        <w:tc>
          <w:tcPr>
            <w:tcW w:w="4678" w:type="dxa"/>
            <w:shd w:val="clear" w:color="auto" w:fill="FFFFFF"/>
            <w:hideMark/>
          </w:tcPr>
          <w:p w14:paraId="0613679D"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val="tt-RU" w:eastAsia="ru-RU"/>
              </w:rPr>
            </w:pPr>
          </w:p>
        </w:tc>
      </w:tr>
      <w:tr w:rsidR="00DF7D72" w:rsidRPr="00DF7D72" w14:paraId="17389CFD" w14:textId="77777777" w:rsidTr="00DF7D72">
        <w:trPr>
          <w:trHeight w:val="600"/>
          <w:tblCellSpacing w:w="0" w:type="dxa"/>
        </w:trPr>
        <w:tc>
          <w:tcPr>
            <w:tcW w:w="4546" w:type="dxa"/>
            <w:shd w:val="clear" w:color="auto" w:fill="FFFFFF"/>
            <w:hideMark/>
          </w:tcPr>
          <w:p w14:paraId="4BB60709"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Победители республиканского гранта «Наш лучший учитель» (2011, 2012, 2013 г.)</w:t>
            </w:r>
          </w:p>
        </w:tc>
        <w:tc>
          <w:tcPr>
            <w:tcW w:w="4678" w:type="dxa"/>
            <w:shd w:val="clear" w:color="auto" w:fill="FFFFFF"/>
            <w:hideMark/>
          </w:tcPr>
          <w:p w14:paraId="2138B305"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w:t>
            </w:r>
          </w:p>
        </w:tc>
      </w:tr>
      <w:tr w:rsidR="00DF7D72" w:rsidRPr="00DF7D72" w14:paraId="4269D6C6" w14:textId="77777777" w:rsidTr="00DF7D72">
        <w:trPr>
          <w:trHeight w:val="585"/>
          <w:tblCellSpacing w:w="0" w:type="dxa"/>
        </w:trPr>
        <w:tc>
          <w:tcPr>
            <w:tcW w:w="4546" w:type="dxa"/>
            <w:shd w:val="clear" w:color="auto" w:fill="FFFFFF"/>
            <w:hideMark/>
          </w:tcPr>
          <w:p w14:paraId="71EB450A"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Победитель республиканского гранта </w:t>
            </w:r>
          </w:p>
          <w:p w14:paraId="69C47423"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«Наш новый учитель»</w:t>
            </w:r>
          </w:p>
        </w:tc>
        <w:tc>
          <w:tcPr>
            <w:tcW w:w="4678" w:type="dxa"/>
            <w:shd w:val="clear" w:color="auto" w:fill="FFFFFF"/>
            <w:hideMark/>
          </w:tcPr>
          <w:p w14:paraId="30A844F2"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Нет</w:t>
            </w:r>
          </w:p>
        </w:tc>
      </w:tr>
      <w:tr w:rsidR="00DF7D72" w:rsidRPr="00DF7D72" w14:paraId="58D591FC" w14:textId="77777777" w:rsidTr="00DF7D72">
        <w:trPr>
          <w:trHeight w:val="600"/>
          <w:tblCellSpacing w:w="0" w:type="dxa"/>
        </w:trPr>
        <w:tc>
          <w:tcPr>
            <w:tcW w:w="4546" w:type="dxa"/>
            <w:shd w:val="clear" w:color="auto" w:fill="FFFFFF"/>
            <w:hideMark/>
          </w:tcPr>
          <w:p w14:paraId="7161421E"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Победитель республиканского гранта </w:t>
            </w:r>
          </w:p>
          <w:p w14:paraId="3B327116"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«Наш новый директор»</w:t>
            </w:r>
          </w:p>
        </w:tc>
        <w:tc>
          <w:tcPr>
            <w:tcW w:w="4678" w:type="dxa"/>
            <w:shd w:val="clear" w:color="auto" w:fill="FFFFFF"/>
            <w:hideMark/>
          </w:tcPr>
          <w:p w14:paraId="192919F5" w14:textId="77777777" w:rsidR="00DF7D72" w:rsidRPr="00DF7D72" w:rsidRDefault="00DF7D72" w:rsidP="00DF7D72">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Нет</w:t>
            </w:r>
          </w:p>
        </w:tc>
      </w:tr>
    </w:tbl>
    <w:p w14:paraId="144E636A"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
    <w:p w14:paraId="1E489E72"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Вывод:</w:t>
      </w:r>
    </w:p>
    <w:p w14:paraId="26FBAB42" w14:textId="1D03F23D" w:rsidR="00DF7D72" w:rsidRPr="00DF7D72" w:rsidRDefault="00DF7D72" w:rsidP="00B025E7">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sz w:val="24"/>
          <w:szCs w:val="24"/>
          <w:lang w:eastAsia="ru-RU"/>
        </w:rPr>
        <w:t xml:space="preserve">Награды и поощрения учителей считать удовлетворительно. </w:t>
      </w:r>
    </w:p>
    <w:p w14:paraId="1FE5DBC5"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b/>
          <w:sz w:val="24"/>
          <w:szCs w:val="24"/>
          <w:lang w:eastAsia="ru-RU"/>
        </w:rPr>
      </w:pPr>
    </w:p>
    <w:p w14:paraId="502CD168"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5. Образовательные технологии, используемые коллективом, и их результаты.</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615"/>
        <w:gridCol w:w="1929"/>
        <w:gridCol w:w="2409"/>
        <w:gridCol w:w="1701"/>
      </w:tblGrid>
      <w:tr w:rsidR="00DF7D72" w:rsidRPr="00DF7D72" w14:paraId="2D9454A1"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626A6F80"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Технология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284470D8"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Предмет</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64A9E529"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 учителей, использующих технологию (расчет проводится от количества членов предметных МО)</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64C935CD"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Результат использования технологии</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621E67F"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Перспективы развития школы в связи с использованием технологии</w:t>
            </w:r>
          </w:p>
        </w:tc>
      </w:tr>
      <w:tr w:rsidR="00DF7D72" w:rsidRPr="00DF7D72" w14:paraId="22992AC9"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2E7F6AB3"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Развивающее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692D1012"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Учителя начальных классов</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00CE617A"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42,8</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087E3E1F"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Повышение  качества знаний</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E21D299"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Увеличить количество учителей до 70 %</w:t>
            </w:r>
          </w:p>
        </w:tc>
      </w:tr>
      <w:tr w:rsidR="00DF7D72" w:rsidRPr="00DF7D72" w14:paraId="2FEFC604"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690B322A"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Проблемное обучение</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6D906A98"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Учителя начальных классов, математики, биология</w:t>
            </w:r>
          </w:p>
          <w:p w14:paraId="5856344A"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Родной язык</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7E20EA73"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52</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4FCF2960"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9731B6B"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r>
      <w:tr w:rsidR="00DF7D72" w:rsidRPr="00DF7D72" w14:paraId="3708F97F"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1C8C61BF"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Технология уровневой дифференциации на основе обязательных результатов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508E8B24"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Математика, русский язык, физика</w:t>
            </w:r>
          </w:p>
          <w:p w14:paraId="077CCB1C"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биология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59889B48"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35</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68B9F624"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Повышение качества знаний, 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124ACE1"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r>
      <w:tr w:rsidR="00DF7D72" w:rsidRPr="00DF7D72" w14:paraId="0E34C283"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6E585B18"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Развитие исследовательских навыков</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4EAB9F61"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Химия, география, татарский язык и литература</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290E293A"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60</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1F505982"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Повышение качества знаний, 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88695FC"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r>
      <w:tr w:rsidR="00DF7D72" w:rsidRPr="00DF7D72" w14:paraId="288E5869" w14:textId="77777777" w:rsidTr="00DF7D72">
        <w:trPr>
          <w:cantSplit/>
        </w:trPr>
        <w:tc>
          <w:tcPr>
            <w:tcW w:w="2093" w:type="dxa"/>
            <w:tcBorders>
              <w:top w:val="single" w:sz="4" w:space="0" w:color="auto"/>
              <w:left w:val="single" w:sz="4" w:space="0" w:color="auto"/>
              <w:bottom w:val="single" w:sz="4" w:space="0" w:color="auto"/>
              <w:right w:val="single" w:sz="4" w:space="0" w:color="auto"/>
            </w:tcBorders>
            <w:shd w:val="clear" w:color="auto" w:fill="auto"/>
          </w:tcPr>
          <w:p w14:paraId="1916C687"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Технология игрового обучения: ролевых, деловых и других видов обучающих игр</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19CADF98"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Учителя начальных классов, география, татарский язык и литература, английский </w:t>
            </w:r>
            <w:proofErr w:type="spellStart"/>
            <w:r w:rsidRPr="00DF7D72">
              <w:rPr>
                <w:rFonts w:ascii="Times New Roman" w:eastAsia="Times New Roman" w:hAnsi="Times New Roman" w:cs="Times New Roman"/>
                <w:sz w:val="24"/>
                <w:szCs w:val="24"/>
                <w:lang w:eastAsia="ru-RU"/>
              </w:rPr>
              <w:t>язык,физ-ра</w:t>
            </w:r>
            <w:proofErr w:type="spellEnd"/>
            <w:r w:rsidRPr="00DF7D72">
              <w:rPr>
                <w:rFonts w:ascii="Times New Roman" w:eastAsia="Times New Roman" w:hAnsi="Times New Roman" w:cs="Times New Roman"/>
                <w:sz w:val="24"/>
                <w:szCs w:val="24"/>
                <w:lang w:eastAsia="ru-RU"/>
              </w:rPr>
              <w:t>, музыка, история</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16F086B0"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80</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14:paraId="246BD7D2"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Повышение практической направленности обучения</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8434A83"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p>
        </w:tc>
      </w:tr>
      <w:tr w:rsidR="00DF7D72" w:rsidRPr="00DF7D72" w14:paraId="4FF3DE1E"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77E27F4B"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ИКТ</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473A6791"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26A40151"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90</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7CD33985" w14:textId="77777777" w:rsidR="00DF7D72" w:rsidRPr="00DF7D72" w:rsidRDefault="00DF7D72" w:rsidP="00DF7D72">
            <w:pPr>
              <w:tabs>
                <w:tab w:val="left" w:pos="567"/>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Повышение положительной мотивации к обучению</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E528CE4"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r>
      <w:tr w:rsidR="00DF7D72" w:rsidRPr="00DF7D72" w14:paraId="21D1377A"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599D1630"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Лекционно</w:t>
            </w:r>
            <w:proofErr w:type="spellEnd"/>
            <w:r w:rsidRPr="00DF7D72">
              <w:rPr>
                <w:rFonts w:ascii="Times New Roman" w:eastAsia="Times New Roman" w:hAnsi="Times New Roman" w:cs="Times New Roman"/>
                <w:sz w:val="24"/>
                <w:szCs w:val="24"/>
                <w:lang w:eastAsia="ru-RU"/>
              </w:rPr>
              <w:t xml:space="preserve"> – </w:t>
            </w:r>
            <w:proofErr w:type="spellStart"/>
            <w:r w:rsidRPr="00DF7D72">
              <w:rPr>
                <w:rFonts w:ascii="Times New Roman" w:eastAsia="Times New Roman" w:hAnsi="Times New Roman" w:cs="Times New Roman"/>
                <w:sz w:val="24"/>
                <w:szCs w:val="24"/>
                <w:lang w:eastAsia="ru-RU"/>
              </w:rPr>
              <w:t>семинарско</w:t>
            </w:r>
            <w:proofErr w:type="spellEnd"/>
            <w:r w:rsidRPr="00DF7D72">
              <w:rPr>
                <w:rFonts w:ascii="Times New Roman" w:eastAsia="Times New Roman" w:hAnsi="Times New Roman" w:cs="Times New Roman"/>
                <w:sz w:val="24"/>
                <w:szCs w:val="24"/>
                <w:lang w:eastAsia="ru-RU"/>
              </w:rPr>
              <w:t xml:space="preserve"> – зачетная система</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7A6921DA"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2E44900C"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0</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1756ECE9" w14:textId="77777777" w:rsidR="00DF7D72" w:rsidRPr="00DF7D72" w:rsidRDefault="00DF7D72" w:rsidP="00DF7D72">
            <w:pPr>
              <w:tabs>
                <w:tab w:val="left" w:pos="567"/>
                <w:tab w:val="left" w:pos="3855"/>
              </w:tabs>
              <w:spacing w:after="0" w:line="276" w:lineRule="auto"/>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CCB643B"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r>
      <w:tr w:rsidR="00DF7D72" w:rsidRPr="00DF7D72" w14:paraId="3B9E5637"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724A0986"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Сингапурские обучающие структуры</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1D5C6174"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7C1357B5"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70</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0D18C048"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Умение работать с информацией, повышение познавательной активности учащихся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99531A6"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r>
      <w:tr w:rsidR="00DF7D72" w:rsidRPr="00DF7D72" w14:paraId="78AD8FE3"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445E5C90"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Здоровьесберегающие</w:t>
            </w:r>
            <w:proofErr w:type="spellEnd"/>
            <w:r w:rsidRPr="00DF7D72">
              <w:rPr>
                <w:rFonts w:ascii="Times New Roman" w:eastAsia="Times New Roman" w:hAnsi="Times New Roman" w:cs="Times New Roman"/>
                <w:sz w:val="24"/>
                <w:szCs w:val="24"/>
                <w:lang w:eastAsia="ru-RU"/>
              </w:rPr>
              <w:t xml:space="preserve"> технологии</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7311DF52"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 предметы</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0FB132EB"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100</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1BFB2B07"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Повышение качества знаний учащихся. Увеличение количества учащихся 1группы здоровья.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DAE743A"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r>
      <w:tr w:rsidR="00DF7D72" w:rsidRPr="00DF7D72" w14:paraId="1264AD0F" w14:textId="77777777" w:rsidTr="00DF7D72">
        <w:tc>
          <w:tcPr>
            <w:tcW w:w="2093" w:type="dxa"/>
            <w:tcBorders>
              <w:top w:val="single" w:sz="4" w:space="0" w:color="auto"/>
              <w:left w:val="single" w:sz="4" w:space="0" w:color="auto"/>
              <w:bottom w:val="single" w:sz="4" w:space="0" w:color="auto"/>
              <w:right w:val="single" w:sz="4" w:space="0" w:color="auto"/>
            </w:tcBorders>
            <w:shd w:val="clear" w:color="auto" w:fill="auto"/>
          </w:tcPr>
          <w:p w14:paraId="3575E7DC"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Коллективная система обучения</w:t>
            </w:r>
          </w:p>
        </w:tc>
        <w:tc>
          <w:tcPr>
            <w:tcW w:w="1615" w:type="dxa"/>
            <w:tcBorders>
              <w:top w:val="single" w:sz="4" w:space="0" w:color="auto"/>
              <w:left w:val="single" w:sz="4" w:space="0" w:color="auto"/>
              <w:bottom w:val="single" w:sz="4" w:space="0" w:color="auto"/>
              <w:right w:val="single" w:sz="4" w:space="0" w:color="auto"/>
            </w:tcBorders>
            <w:shd w:val="clear" w:color="auto" w:fill="auto"/>
          </w:tcPr>
          <w:p w14:paraId="074CA816"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1929" w:type="dxa"/>
            <w:tcBorders>
              <w:top w:val="single" w:sz="4" w:space="0" w:color="auto"/>
              <w:left w:val="single" w:sz="4" w:space="0" w:color="auto"/>
              <w:bottom w:val="single" w:sz="4" w:space="0" w:color="auto"/>
              <w:right w:val="single" w:sz="4" w:space="0" w:color="auto"/>
            </w:tcBorders>
            <w:shd w:val="clear" w:color="auto" w:fill="auto"/>
          </w:tcPr>
          <w:p w14:paraId="22D8FA35" w14:textId="77777777" w:rsidR="00DF7D72" w:rsidRPr="00DF7D72" w:rsidRDefault="00DF7D72" w:rsidP="00DF7D72">
            <w:pPr>
              <w:tabs>
                <w:tab w:val="left" w:pos="567"/>
                <w:tab w:val="left" w:pos="709"/>
                <w:tab w:val="left" w:pos="3855"/>
              </w:tabs>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79038F27"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897CB73" w14:textId="77777777" w:rsidR="00DF7D72" w:rsidRPr="00DF7D72" w:rsidRDefault="00DF7D72" w:rsidP="00DF7D72">
            <w:pPr>
              <w:tabs>
                <w:tab w:val="left" w:pos="567"/>
                <w:tab w:val="left" w:pos="709"/>
                <w:tab w:val="left" w:pos="3855"/>
              </w:tabs>
              <w:spacing w:after="0" w:line="276" w:lineRule="auto"/>
              <w:rPr>
                <w:rFonts w:ascii="Times New Roman" w:eastAsia="Times New Roman" w:hAnsi="Times New Roman" w:cs="Times New Roman"/>
                <w:sz w:val="24"/>
                <w:szCs w:val="24"/>
                <w:lang w:eastAsia="ru-RU"/>
              </w:rPr>
            </w:pPr>
          </w:p>
        </w:tc>
      </w:tr>
    </w:tbl>
    <w:p w14:paraId="3B4FC75B"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
    <w:p w14:paraId="7E9FBCA8" w14:textId="26A96E7E"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b/>
          <w:sz w:val="24"/>
          <w:szCs w:val="24"/>
          <w:lang w:eastAsia="ru-RU"/>
        </w:rPr>
        <w:t xml:space="preserve">ВЫВОД: </w:t>
      </w:r>
      <w:r w:rsidRPr="00DF7D72">
        <w:rPr>
          <w:rFonts w:ascii="Times New Roman" w:eastAsia="Times New Roman" w:hAnsi="Times New Roman" w:cs="Times New Roman"/>
          <w:sz w:val="24"/>
          <w:szCs w:val="24"/>
          <w:lang w:eastAsia="ru-RU"/>
        </w:rPr>
        <w:t>С целью</w:t>
      </w:r>
      <w:r w:rsidRPr="00DF7D72">
        <w:rPr>
          <w:rFonts w:ascii="Times New Roman" w:eastAsia="Times New Roman" w:hAnsi="Times New Roman" w:cs="Times New Roman"/>
          <w:b/>
          <w:sz w:val="24"/>
          <w:szCs w:val="24"/>
          <w:lang w:eastAsia="ru-RU"/>
        </w:rPr>
        <w:t xml:space="preserve"> </w:t>
      </w:r>
      <w:r w:rsidRPr="00DF7D72">
        <w:rPr>
          <w:rFonts w:ascii="Times New Roman" w:eastAsia="Times New Roman" w:hAnsi="Times New Roman" w:cs="Times New Roman"/>
          <w:sz w:val="24"/>
          <w:szCs w:val="24"/>
          <w:lang w:eastAsia="ru-RU"/>
        </w:rPr>
        <w:t>повышения практической направленности обучения, положительной мотивации к обучению, повышения качества знаний учителями активно применяются технологии</w:t>
      </w:r>
      <w:r w:rsidRPr="00DF7D72">
        <w:rPr>
          <w:rFonts w:ascii="Times New Roman" w:eastAsia="Times New Roman" w:hAnsi="Times New Roman" w:cs="Times New Roman"/>
          <w:b/>
          <w:sz w:val="24"/>
          <w:szCs w:val="24"/>
          <w:lang w:eastAsia="ru-RU"/>
        </w:rPr>
        <w:t xml:space="preserve">: </w:t>
      </w:r>
      <w:r w:rsidRPr="00DF7D72">
        <w:rPr>
          <w:rFonts w:ascii="Times New Roman" w:eastAsia="Times New Roman" w:hAnsi="Times New Roman" w:cs="Times New Roman"/>
          <w:sz w:val="24"/>
          <w:szCs w:val="24"/>
          <w:lang w:eastAsia="ru-RU"/>
        </w:rPr>
        <w:t xml:space="preserve">развития исследовательских навыков, технология игрового обучения: ролевых, деловых и других видов обучающих игр, ИКТ, сингапурские </w:t>
      </w:r>
      <w:proofErr w:type="spellStart"/>
      <w:r w:rsidRPr="00DF7D72">
        <w:rPr>
          <w:rFonts w:ascii="Times New Roman" w:eastAsia="Times New Roman" w:hAnsi="Times New Roman" w:cs="Times New Roman"/>
          <w:sz w:val="24"/>
          <w:szCs w:val="24"/>
          <w:lang w:eastAsia="ru-RU"/>
        </w:rPr>
        <w:t>обуча</w:t>
      </w:r>
      <w:proofErr w:type="spellEnd"/>
      <w:r w:rsidRPr="00DF7D72">
        <w:rPr>
          <w:rFonts w:ascii="Times New Roman" w:eastAsia="Times New Roman" w:hAnsi="Times New Roman" w:cs="Times New Roman"/>
          <w:sz w:val="24"/>
          <w:szCs w:val="24"/>
          <w:lang w:eastAsia="ru-RU"/>
        </w:rPr>
        <w:t xml:space="preserve"> </w:t>
      </w:r>
      <w:proofErr w:type="spellStart"/>
      <w:r w:rsidRPr="00DF7D72">
        <w:rPr>
          <w:rFonts w:ascii="Times New Roman" w:eastAsia="Times New Roman" w:hAnsi="Times New Roman" w:cs="Times New Roman"/>
          <w:sz w:val="24"/>
          <w:szCs w:val="24"/>
          <w:lang w:eastAsia="ru-RU"/>
        </w:rPr>
        <w:t>ющие</w:t>
      </w:r>
      <w:proofErr w:type="spellEnd"/>
      <w:r w:rsidRPr="00DF7D72">
        <w:rPr>
          <w:rFonts w:ascii="Times New Roman" w:eastAsia="Times New Roman" w:hAnsi="Times New Roman" w:cs="Times New Roman"/>
          <w:sz w:val="24"/>
          <w:szCs w:val="24"/>
          <w:lang w:eastAsia="ru-RU"/>
        </w:rPr>
        <w:t xml:space="preserve"> структуры, </w:t>
      </w:r>
      <w:proofErr w:type="spellStart"/>
      <w:r w:rsidRPr="00DF7D72">
        <w:rPr>
          <w:rFonts w:ascii="Times New Roman" w:eastAsia="Times New Roman" w:hAnsi="Times New Roman" w:cs="Times New Roman"/>
          <w:sz w:val="24"/>
          <w:szCs w:val="24"/>
          <w:lang w:eastAsia="ru-RU"/>
        </w:rPr>
        <w:t>здоровьесберегающие</w:t>
      </w:r>
      <w:proofErr w:type="spellEnd"/>
      <w:r w:rsidRPr="00DF7D72">
        <w:rPr>
          <w:rFonts w:ascii="Times New Roman" w:eastAsia="Times New Roman" w:hAnsi="Times New Roman" w:cs="Times New Roman"/>
          <w:sz w:val="24"/>
          <w:szCs w:val="24"/>
          <w:lang w:eastAsia="ru-RU"/>
        </w:rPr>
        <w:t xml:space="preserve"> технологии.  По сравнению с 202</w:t>
      </w:r>
      <w:r w:rsidR="00802BC4">
        <w:rPr>
          <w:rFonts w:ascii="Times New Roman" w:eastAsia="Times New Roman" w:hAnsi="Times New Roman" w:cs="Times New Roman"/>
          <w:sz w:val="24"/>
          <w:szCs w:val="24"/>
          <w:lang w:eastAsia="ru-RU"/>
        </w:rPr>
        <w:t>3</w:t>
      </w:r>
      <w:r w:rsidRPr="00DF7D72">
        <w:rPr>
          <w:rFonts w:ascii="Times New Roman" w:eastAsia="Times New Roman" w:hAnsi="Times New Roman" w:cs="Times New Roman"/>
          <w:sz w:val="24"/>
          <w:szCs w:val="24"/>
          <w:lang w:eastAsia="ru-RU"/>
        </w:rPr>
        <w:t>-202</w:t>
      </w:r>
      <w:r w:rsidR="00802BC4">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eastAsia="ru-RU"/>
        </w:rPr>
        <w:t xml:space="preserve"> учебным годом наблюдается повышение применения следующих технологий: Проблемное обучение</w:t>
      </w:r>
      <w:r w:rsidR="00802BC4">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(на 3</w:t>
      </w:r>
      <w:r w:rsidR="00802BC4">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 Технология уровневой дифференциации на основе обязательных результатов</w:t>
      </w:r>
      <w:r w:rsidR="00802BC4">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(на 20</w:t>
      </w:r>
      <w:r w:rsidR="00802BC4">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eastAsia="ru-RU"/>
        </w:rPr>
        <w:t>%). Однако недостаточно используются</w:t>
      </w:r>
      <w:r w:rsidRPr="00DF7D72">
        <w:rPr>
          <w:rFonts w:ascii="Times New Roman" w:eastAsia="Times New Roman" w:hAnsi="Times New Roman" w:cs="Times New Roman"/>
          <w:b/>
          <w:sz w:val="24"/>
          <w:szCs w:val="24"/>
          <w:lang w:eastAsia="ru-RU"/>
        </w:rPr>
        <w:t xml:space="preserve"> технологии:</w:t>
      </w:r>
      <w:r w:rsidRPr="00DF7D72">
        <w:rPr>
          <w:rFonts w:ascii="Times New Roman" w:eastAsia="Times New Roman" w:hAnsi="Times New Roman" w:cs="Times New Roman"/>
          <w:sz w:val="24"/>
          <w:szCs w:val="24"/>
          <w:lang w:eastAsia="ru-RU"/>
        </w:rPr>
        <w:t xml:space="preserve"> </w:t>
      </w:r>
      <w:proofErr w:type="spellStart"/>
      <w:r w:rsidRPr="00DF7D72">
        <w:rPr>
          <w:rFonts w:ascii="Times New Roman" w:eastAsia="Times New Roman" w:hAnsi="Times New Roman" w:cs="Times New Roman"/>
          <w:sz w:val="24"/>
          <w:szCs w:val="24"/>
          <w:lang w:eastAsia="ru-RU"/>
        </w:rPr>
        <w:t>разноуровневое</w:t>
      </w:r>
      <w:proofErr w:type="spellEnd"/>
      <w:r w:rsidRPr="00DF7D72">
        <w:rPr>
          <w:rFonts w:ascii="Times New Roman" w:eastAsia="Times New Roman" w:hAnsi="Times New Roman" w:cs="Times New Roman"/>
          <w:sz w:val="24"/>
          <w:szCs w:val="24"/>
          <w:lang w:eastAsia="ru-RU"/>
        </w:rPr>
        <w:t xml:space="preserve"> обучение, </w:t>
      </w:r>
      <w:proofErr w:type="spellStart"/>
      <w:r w:rsidRPr="00DF7D72">
        <w:rPr>
          <w:rFonts w:ascii="Times New Roman" w:eastAsia="Times New Roman" w:hAnsi="Times New Roman" w:cs="Times New Roman"/>
          <w:sz w:val="24"/>
          <w:szCs w:val="24"/>
          <w:lang w:eastAsia="ru-RU"/>
        </w:rPr>
        <w:t>лекционно</w:t>
      </w:r>
      <w:proofErr w:type="spellEnd"/>
      <w:r w:rsidRPr="00DF7D72">
        <w:rPr>
          <w:rFonts w:ascii="Times New Roman" w:eastAsia="Times New Roman" w:hAnsi="Times New Roman" w:cs="Times New Roman"/>
          <w:sz w:val="24"/>
          <w:szCs w:val="24"/>
          <w:lang w:eastAsia="ru-RU"/>
        </w:rPr>
        <w:t xml:space="preserve"> – </w:t>
      </w:r>
      <w:proofErr w:type="spellStart"/>
      <w:r w:rsidRPr="00DF7D72">
        <w:rPr>
          <w:rFonts w:ascii="Times New Roman" w:eastAsia="Times New Roman" w:hAnsi="Times New Roman" w:cs="Times New Roman"/>
          <w:sz w:val="24"/>
          <w:szCs w:val="24"/>
          <w:lang w:eastAsia="ru-RU"/>
        </w:rPr>
        <w:t>семинарско</w:t>
      </w:r>
      <w:proofErr w:type="spellEnd"/>
      <w:r w:rsidRPr="00DF7D72">
        <w:rPr>
          <w:rFonts w:ascii="Times New Roman" w:eastAsia="Times New Roman" w:hAnsi="Times New Roman" w:cs="Times New Roman"/>
          <w:sz w:val="24"/>
          <w:szCs w:val="24"/>
          <w:lang w:eastAsia="ru-RU"/>
        </w:rPr>
        <w:t xml:space="preserve"> – зачетная система, коллективная система обучения. На методологических семинарах изучить эффективность применения этих технологий</w:t>
      </w:r>
    </w:p>
    <w:p w14:paraId="511567A0" w14:textId="77777777" w:rsidR="00DF7D72" w:rsidRPr="00DF7D72" w:rsidRDefault="00DF7D72" w:rsidP="00DF7D72">
      <w:pPr>
        <w:spacing w:after="0" w:line="276" w:lineRule="auto"/>
        <w:ind w:firstLine="709"/>
        <w:jc w:val="both"/>
        <w:rPr>
          <w:rFonts w:ascii="Times New Roman" w:eastAsia="Times New Roman" w:hAnsi="Times New Roman" w:cs="Times New Roman"/>
          <w:b/>
          <w:bCs/>
          <w:sz w:val="24"/>
          <w:szCs w:val="24"/>
          <w:lang w:eastAsia="ru-RU"/>
        </w:rPr>
      </w:pPr>
    </w:p>
    <w:p w14:paraId="3D3542DC" w14:textId="77777777" w:rsidR="00DF7D72" w:rsidRPr="00DF7D72" w:rsidRDefault="00DF7D72" w:rsidP="00DF7D72">
      <w:pPr>
        <w:tabs>
          <w:tab w:val="left" w:pos="5940"/>
        </w:tabs>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
          <w:bCs/>
          <w:sz w:val="24"/>
          <w:szCs w:val="24"/>
          <w:lang w:eastAsia="ru-RU"/>
        </w:rPr>
        <w:t xml:space="preserve">6. Организация курсовой </w:t>
      </w:r>
      <w:proofErr w:type="gramStart"/>
      <w:r w:rsidRPr="00DF7D72">
        <w:rPr>
          <w:rFonts w:ascii="Times New Roman" w:eastAsia="Times New Roman" w:hAnsi="Times New Roman" w:cs="Times New Roman"/>
          <w:b/>
          <w:bCs/>
          <w:sz w:val="24"/>
          <w:szCs w:val="24"/>
          <w:lang w:eastAsia="ru-RU"/>
        </w:rPr>
        <w:t>подготовки</w:t>
      </w:r>
      <w:r w:rsidRPr="00DF7D72">
        <w:rPr>
          <w:rFonts w:ascii="Times New Roman" w:eastAsia="Times New Roman" w:hAnsi="Times New Roman" w:cs="Times New Roman"/>
          <w:bCs/>
          <w:sz w:val="24"/>
          <w:szCs w:val="24"/>
          <w:lang w:eastAsia="ru-RU"/>
        </w:rPr>
        <w:t xml:space="preserve"> </w:t>
      </w:r>
      <w:r w:rsidRPr="00DF7D72">
        <w:rPr>
          <w:rFonts w:ascii="Times New Roman" w:eastAsia="Times New Roman" w:hAnsi="Times New Roman" w:cs="Times New Roman"/>
          <w:b/>
          <w:bCs/>
          <w:sz w:val="24"/>
          <w:szCs w:val="24"/>
          <w:lang w:eastAsia="ru-RU"/>
        </w:rPr>
        <w:t xml:space="preserve"> педагогических</w:t>
      </w:r>
      <w:proofErr w:type="gramEnd"/>
      <w:r w:rsidRPr="00DF7D72">
        <w:rPr>
          <w:rFonts w:ascii="Times New Roman" w:eastAsia="Times New Roman" w:hAnsi="Times New Roman" w:cs="Times New Roman"/>
          <w:b/>
          <w:bCs/>
          <w:sz w:val="24"/>
          <w:szCs w:val="24"/>
          <w:lang w:eastAsia="ru-RU"/>
        </w:rPr>
        <w:t xml:space="preserve"> работников</w:t>
      </w:r>
    </w:p>
    <w:p w14:paraId="3F52D4AD" w14:textId="77777777" w:rsidR="00DF7D72" w:rsidRPr="00DF7D72" w:rsidRDefault="00DF7D72" w:rsidP="00DF7D72">
      <w:pPr>
        <w:tabs>
          <w:tab w:val="left" w:pos="5940"/>
        </w:tabs>
        <w:spacing w:after="0" w:line="276" w:lineRule="auto"/>
        <w:rPr>
          <w:rFonts w:ascii="Times New Roman" w:eastAsia="Times New Roman" w:hAnsi="Times New Roman" w:cs="Times New Roman"/>
          <w:bCs/>
          <w:sz w:val="24"/>
          <w:szCs w:val="24"/>
          <w:lang w:eastAsia="ru-RU"/>
        </w:rPr>
      </w:pPr>
    </w:p>
    <w:tbl>
      <w:tblPr>
        <w:tblW w:w="10912" w:type="dxa"/>
        <w:tblCellSpacing w:w="0" w:type="dxa"/>
        <w:tblInd w:w="-1166" w:type="dxa"/>
        <w:tblLayout w:type="fixed"/>
        <w:tblCellMar>
          <w:left w:w="0" w:type="dxa"/>
          <w:right w:w="0" w:type="dxa"/>
        </w:tblCellMar>
        <w:tblLook w:val="04A0" w:firstRow="1" w:lastRow="0" w:firstColumn="1" w:lastColumn="0" w:noHBand="0" w:noVBand="1"/>
      </w:tblPr>
      <w:tblGrid>
        <w:gridCol w:w="1558"/>
        <w:gridCol w:w="1559"/>
        <w:gridCol w:w="1559"/>
        <w:gridCol w:w="1559"/>
        <w:gridCol w:w="1559"/>
        <w:gridCol w:w="1559"/>
        <w:gridCol w:w="1559"/>
      </w:tblGrid>
      <w:tr w:rsidR="00802BC4" w:rsidRPr="00DF7D72" w14:paraId="64034400" w14:textId="328DAC87" w:rsidTr="00802BC4">
        <w:trPr>
          <w:trHeight w:val="272"/>
          <w:tblCellSpacing w:w="0" w:type="dxa"/>
        </w:trPr>
        <w:tc>
          <w:tcPr>
            <w:tcW w:w="1558" w:type="dxa"/>
            <w:tcBorders>
              <w:top w:val="single" w:sz="12" w:space="0" w:color="000000"/>
              <w:left w:val="single" w:sz="12" w:space="0" w:color="000000"/>
              <w:bottom w:val="single" w:sz="6" w:space="0" w:color="000000"/>
              <w:right w:val="single" w:sz="6" w:space="0" w:color="000000"/>
            </w:tcBorders>
            <w:hideMark/>
          </w:tcPr>
          <w:p w14:paraId="67B5DA1F"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Учебный год</w:t>
            </w:r>
          </w:p>
        </w:tc>
        <w:tc>
          <w:tcPr>
            <w:tcW w:w="1559" w:type="dxa"/>
            <w:tcBorders>
              <w:top w:val="single" w:sz="12" w:space="0" w:color="000000"/>
              <w:left w:val="single" w:sz="6" w:space="0" w:color="000000"/>
              <w:bottom w:val="single" w:sz="6" w:space="0" w:color="000000"/>
              <w:right w:val="single" w:sz="6" w:space="0" w:color="000000"/>
            </w:tcBorders>
          </w:tcPr>
          <w:p w14:paraId="602DD689"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2019-2020</w:t>
            </w:r>
          </w:p>
        </w:tc>
        <w:tc>
          <w:tcPr>
            <w:tcW w:w="1559" w:type="dxa"/>
            <w:tcBorders>
              <w:top w:val="single" w:sz="12" w:space="0" w:color="000000"/>
              <w:left w:val="single" w:sz="6" w:space="0" w:color="000000"/>
              <w:bottom w:val="single" w:sz="6" w:space="0" w:color="000000"/>
              <w:right w:val="single" w:sz="6" w:space="0" w:color="000000"/>
            </w:tcBorders>
          </w:tcPr>
          <w:p w14:paraId="598C3ACE"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2020-2021</w:t>
            </w:r>
          </w:p>
        </w:tc>
        <w:tc>
          <w:tcPr>
            <w:tcW w:w="1559" w:type="dxa"/>
            <w:tcBorders>
              <w:top w:val="single" w:sz="12" w:space="0" w:color="000000"/>
              <w:left w:val="single" w:sz="6" w:space="0" w:color="000000"/>
              <w:bottom w:val="single" w:sz="6" w:space="0" w:color="000000"/>
              <w:right w:val="single" w:sz="6" w:space="0" w:color="000000"/>
            </w:tcBorders>
          </w:tcPr>
          <w:p w14:paraId="73B8E665"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2021-2022</w:t>
            </w:r>
          </w:p>
        </w:tc>
        <w:tc>
          <w:tcPr>
            <w:tcW w:w="1559" w:type="dxa"/>
            <w:tcBorders>
              <w:top w:val="single" w:sz="12" w:space="0" w:color="000000"/>
              <w:left w:val="single" w:sz="6" w:space="0" w:color="000000"/>
              <w:bottom w:val="single" w:sz="6" w:space="0" w:color="000000"/>
              <w:right w:val="single" w:sz="6" w:space="0" w:color="000000"/>
            </w:tcBorders>
          </w:tcPr>
          <w:p w14:paraId="176BB0AC"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2022-2023</w:t>
            </w:r>
          </w:p>
        </w:tc>
        <w:tc>
          <w:tcPr>
            <w:tcW w:w="1559" w:type="dxa"/>
            <w:tcBorders>
              <w:top w:val="single" w:sz="12" w:space="0" w:color="000000"/>
              <w:left w:val="single" w:sz="6" w:space="0" w:color="000000"/>
              <w:bottom w:val="single" w:sz="6" w:space="0" w:color="000000"/>
              <w:right w:val="single" w:sz="6" w:space="0" w:color="000000"/>
            </w:tcBorders>
          </w:tcPr>
          <w:p w14:paraId="19657341"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2023-2024</w:t>
            </w:r>
          </w:p>
        </w:tc>
        <w:tc>
          <w:tcPr>
            <w:tcW w:w="1559" w:type="dxa"/>
            <w:tcBorders>
              <w:top w:val="single" w:sz="12" w:space="0" w:color="000000"/>
              <w:left w:val="single" w:sz="6" w:space="0" w:color="000000"/>
              <w:bottom w:val="single" w:sz="6" w:space="0" w:color="000000"/>
              <w:right w:val="single" w:sz="6" w:space="0" w:color="000000"/>
            </w:tcBorders>
          </w:tcPr>
          <w:p w14:paraId="002090F6" w14:textId="355CE38F"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2024-2025</w:t>
            </w:r>
          </w:p>
        </w:tc>
      </w:tr>
      <w:tr w:rsidR="00802BC4" w:rsidRPr="00DF7D72" w14:paraId="76162CD1" w14:textId="7C65DFA4" w:rsidTr="00802BC4">
        <w:trPr>
          <w:trHeight w:val="206"/>
          <w:tblCellSpacing w:w="0" w:type="dxa"/>
        </w:trPr>
        <w:tc>
          <w:tcPr>
            <w:tcW w:w="1558" w:type="dxa"/>
            <w:tcBorders>
              <w:top w:val="single" w:sz="6" w:space="0" w:color="000000"/>
              <w:left w:val="single" w:sz="12" w:space="0" w:color="000000"/>
              <w:bottom w:val="single" w:sz="6" w:space="0" w:color="000000"/>
              <w:right w:val="single" w:sz="6" w:space="0" w:color="000000"/>
            </w:tcBorders>
            <w:hideMark/>
          </w:tcPr>
          <w:p w14:paraId="6C54A776"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Количество учителей</w:t>
            </w:r>
          </w:p>
        </w:tc>
        <w:tc>
          <w:tcPr>
            <w:tcW w:w="1559" w:type="dxa"/>
            <w:tcBorders>
              <w:top w:val="single" w:sz="6" w:space="0" w:color="000000"/>
              <w:left w:val="single" w:sz="6" w:space="0" w:color="000000"/>
              <w:bottom w:val="single" w:sz="6" w:space="0" w:color="000000"/>
              <w:right w:val="single" w:sz="6" w:space="0" w:color="000000"/>
            </w:tcBorders>
          </w:tcPr>
          <w:p w14:paraId="296A1C4A"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28</w:t>
            </w:r>
          </w:p>
        </w:tc>
        <w:tc>
          <w:tcPr>
            <w:tcW w:w="1559" w:type="dxa"/>
            <w:tcBorders>
              <w:top w:val="single" w:sz="6" w:space="0" w:color="000000"/>
              <w:left w:val="single" w:sz="6" w:space="0" w:color="000000"/>
              <w:bottom w:val="single" w:sz="6" w:space="0" w:color="000000"/>
              <w:right w:val="single" w:sz="6" w:space="0" w:color="000000"/>
            </w:tcBorders>
          </w:tcPr>
          <w:p w14:paraId="66CC1E25"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27</w:t>
            </w:r>
          </w:p>
        </w:tc>
        <w:tc>
          <w:tcPr>
            <w:tcW w:w="1559" w:type="dxa"/>
            <w:tcBorders>
              <w:top w:val="single" w:sz="6" w:space="0" w:color="000000"/>
              <w:left w:val="single" w:sz="6" w:space="0" w:color="000000"/>
              <w:bottom w:val="single" w:sz="6" w:space="0" w:color="000000"/>
              <w:right w:val="single" w:sz="6" w:space="0" w:color="000000"/>
            </w:tcBorders>
          </w:tcPr>
          <w:p w14:paraId="3FAD546C"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28</w:t>
            </w:r>
          </w:p>
        </w:tc>
        <w:tc>
          <w:tcPr>
            <w:tcW w:w="1559" w:type="dxa"/>
            <w:tcBorders>
              <w:top w:val="single" w:sz="6" w:space="0" w:color="000000"/>
              <w:left w:val="single" w:sz="6" w:space="0" w:color="000000"/>
              <w:bottom w:val="single" w:sz="6" w:space="0" w:color="000000"/>
              <w:right w:val="single" w:sz="6" w:space="0" w:color="000000"/>
            </w:tcBorders>
          </w:tcPr>
          <w:p w14:paraId="778C8B0C"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26</w:t>
            </w:r>
          </w:p>
        </w:tc>
        <w:tc>
          <w:tcPr>
            <w:tcW w:w="1559" w:type="dxa"/>
            <w:tcBorders>
              <w:top w:val="single" w:sz="6" w:space="0" w:color="000000"/>
              <w:left w:val="single" w:sz="6" w:space="0" w:color="000000"/>
              <w:bottom w:val="single" w:sz="6" w:space="0" w:color="000000"/>
              <w:right w:val="single" w:sz="6" w:space="0" w:color="000000"/>
            </w:tcBorders>
          </w:tcPr>
          <w:p w14:paraId="65BF4710"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27</w:t>
            </w:r>
          </w:p>
        </w:tc>
        <w:tc>
          <w:tcPr>
            <w:tcW w:w="1559" w:type="dxa"/>
            <w:tcBorders>
              <w:top w:val="single" w:sz="6" w:space="0" w:color="000000"/>
              <w:left w:val="single" w:sz="6" w:space="0" w:color="000000"/>
              <w:bottom w:val="single" w:sz="6" w:space="0" w:color="000000"/>
              <w:right w:val="single" w:sz="6" w:space="0" w:color="000000"/>
            </w:tcBorders>
          </w:tcPr>
          <w:p w14:paraId="6B419235" w14:textId="630D244C"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28</w:t>
            </w:r>
          </w:p>
        </w:tc>
      </w:tr>
      <w:tr w:rsidR="00802BC4" w:rsidRPr="00DF7D72" w14:paraId="20D7EDC6" w14:textId="4D92FE9A" w:rsidTr="00802BC4">
        <w:trPr>
          <w:trHeight w:val="259"/>
          <w:tblCellSpacing w:w="0" w:type="dxa"/>
        </w:trPr>
        <w:tc>
          <w:tcPr>
            <w:tcW w:w="1558" w:type="dxa"/>
            <w:tcBorders>
              <w:top w:val="single" w:sz="6" w:space="0" w:color="000000"/>
              <w:left w:val="single" w:sz="12" w:space="0" w:color="000000"/>
              <w:bottom w:val="single" w:sz="6" w:space="0" w:color="000000"/>
              <w:right w:val="single" w:sz="6" w:space="0" w:color="000000"/>
            </w:tcBorders>
            <w:hideMark/>
          </w:tcPr>
          <w:p w14:paraId="4BC23F5E"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Курсы повышения</w:t>
            </w:r>
          </w:p>
        </w:tc>
        <w:tc>
          <w:tcPr>
            <w:tcW w:w="1559" w:type="dxa"/>
            <w:tcBorders>
              <w:top w:val="single" w:sz="6" w:space="0" w:color="000000"/>
              <w:left w:val="single" w:sz="6" w:space="0" w:color="000000"/>
              <w:bottom w:val="single" w:sz="6" w:space="0" w:color="000000"/>
              <w:right w:val="single" w:sz="6" w:space="0" w:color="000000"/>
            </w:tcBorders>
          </w:tcPr>
          <w:p w14:paraId="58878510"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7-25%</w:t>
            </w:r>
          </w:p>
        </w:tc>
        <w:tc>
          <w:tcPr>
            <w:tcW w:w="1559" w:type="dxa"/>
            <w:tcBorders>
              <w:top w:val="single" w:sz="6" w:space="0" w:color="000000"/>
              <w:left w:val="single" w:sz="6" w:space="0" w:color="000000"/>
              <w:bottom w:val="single" w:sz="6" w:space="0" w:color="000000"/>
              <w:right w:val="single" w:sz="6" w:space="0" w:color="000000"/>
            </w:tcBorders>
          </w:tcPr>
          <w:p w14:paraId="6208A63B"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13-48%</w:t>
            </w:r>
          </w:p>
        </w:tc>
        <w:tc>
          <w:tcPr>
            <w:tcW w:w="1559" w:type="dxa"/>
            <w:tcBorders>
              <w:top w:val="single" w:sz="6" w:space="0" w:color="000000"/>
              <w:left w:val="single" w:sz="6" w:space="0" w:color="000000"/>
              <w:bottom w:val="single" w:sz="6" w:space="0" w:color="000000"/>
              <w:right w:val="single" w:sz="6" w:space="0" w:color="000000"/>
            </w:tcBorders>
          </w:tcPr>
          <w:p w14:paraId="00DE0319"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10-35,7%</w:t>
            </w:r>
          </w:p>
        </w:tc>
        <w:tc>
          <w:tcPr>
            <w:tcW w:w="1559" w:type="dxa"/>
            <w:tcBorders>
              <w:top w:val="single" w:sz="6" w:space="0" w:color="000000"/>
              <w:left w:val="single" w:sz="6" w:space="0" w:color="000000"/>
              <w:bottom w:val="single" w:sz="6" w:space="0" w:color="000000"/>
              <w:right w:val="single" w:sz="6" w:space="0" w:color="000000"/>
            </w:tcBorders>
          </w:tcPr>
          <w:p w14:paraId="60298B81"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21-80,7%</w:t>
            </w:r>
          </w:p>
        </w:tc>
        <w:tc>
          <w:tcPr>
            <w:tcW w:w="1559" w:type="dxa"/>
            <w:tcBorders>
              <w:top w:val="single" w:sz="6" w:space="0" w:color="000000"/>
              <w:left w:val="single" w:sz="6" w:space="0" w:color="000000"/>
              <w:bottom w:val="single" w:sz="6" w:space="0" w:color="000000"/>
              <w:right w:val="single" w:sz="6" w:space="0" w:color="000000"/>
            </w:tcBorders>
          </w:tcPr>
          <w:p w14:paraId="34D9C143" w14:textId="77777777"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9- 33,3 %</w:t>
            </w:r>
          </w:p>
        </w:tc>
        <w:tc>
          <w:tcPr>
            <w:tcW w:w="1559" w:type="dxa"/>
            <w:tcBorders>
              <w:top w:val="single" w:sz="6" w:space="0" w:color="000000"/>
              <w:left w:val="single" w:sz="6" w:space="0" w:color="000000"/>
              <w:bottom w:val="single" w:sz="6" w:space="0" w:color="000000"/>
              <w:right w:val="single" w:sz="6" w:space="0" w:color="000000"/>
            </w:tcBorders>
          </w:tcPr>
          <w:p w14:paraId="1B3E43D2" w14:textId="35D388C3" w:rsidR="00802BC4" w:rsidRPr="00DF7D72" w:rsidRDefault="00802BC4" w:rsidP="00DF7D72">
            <w:pPr>
              <w:tabs>
                <w:tab w:val="left" w:pos="5940"/>
              </w:tabs>
              <w:spacing w:after="0" w:line="276"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 – 36 %</w:t>
            </w:r>
          </w:p>
        </w:tc>
      </w:tr>
    </w:tbl>
    <w:p w14:paraId="16C994E2"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bCs/>
          <w:sz w:val="24"/>
          <w:szCs w:val="24"/>
          <w:lang w:eastAsia="ru-RU"/>
        </w:rPr>
        <w:t xml:space="preserve">   </w:t>
      </w:r>
      <w:r w:rsidRPr="00DF7D72">
        <w:rPr>
          <w:rFonts w:ascii="Times New Roman" w:eastAsia="Times New Roman" w:hAnsi="Times New Roman" w:cs="Times New Roman"/>
          <w:sz w:val="24"/>
          <w:szCs w:val="24"/>
          <w:lang w:eastAsia="ru-RU"/>
        </w:rPr>
        <w:t xml:space="preserve"> </w:t>
      </w:r>
    </w:p>
    <w:p w14:paraId="4E614E4F" w14:textId="537CDCBD"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 течение</w:t>
      </w:r>
      <w:r w:rsidRPr="00DF7D72">
        <w:rPr>
          <w:rFonts w:ascii="Times New Roman" w:eastAsia="Times New Roman" w:hAnsi="Times New Roman" w:cs="Times New Roman"/>
          <w:sz w:val="24"/>
          <w:szCs w:val="24"/>
          <w:lang w:val="tt-RU" w:eastAsia="ru-RU"/>
        </w:rPr>
        <w:t xml:space="preserve"> </w:t>
      </w:r>
      <w:r w:rsidRPr="00DF7D72">
        <w:rPr>
          <w:rFonts w:ascii="Times New Roman" w:eastAsia="Times New Roman" w:hAnsi="Times New Roman" w:cs="Times New Roman"/>
          <w:sz w:val="24"/>
          <w:szCs w:val="24"/>
          <w:lang w:eastAsia="ru-RU"/>
        </w:rPr>
        <w:t>202</w:t>
      </w:r>
      <w:r w:rsidR="00802BC4">
        <w:rPr>
          <w:rFonts w:ascii="Times New Roman" w:eastAsia="Times New Roman" w:hAnsi="Times New Roman" w:cs="Times New Roman"/>
          <w:sz w:val="24"/>
          <w:szCs w:val="24"/>
          <w:lang w:eastAsia="ru-RU"/>
        </w:rPr>
        <w:t>4</w:t>
      </w:r>
      <w:r w:rsidRPr="00DF7D72">
        <w:rPr>
          <w:rFonts w:ascii="Times New Roman" w:eastAsia="Times New Roman" w:hAnsi="Times New Roman" w:cs="Times New Roman"/>
          <w:sz w:val="24"/>
          <w:szCs w:val="24"/>
          <w:lang w:val="tt-RU" w:eastAsia="ru-RU"/>
        </w:rPr>
        <w:t>-202</w:t>
      </w:r>
      <w:r w:rsidR="00802BC4">
        <w:rPr>
          <w:rFonts w:ascii="Times New Roman" w:eastAsia="Times New Roman" w:hAnsi="Times New Roman" w:cs="Times New Roman"/>
          <w:sz w:val="24"/>
          <w:szCs w:val="24"/>
          <w:lang w:val="tt-RU" w:eastAsia="ru-RU"/>
        </w:rPr>
        <w:t>5</w:t>
      </w:r>
      <w:r w:rsidRPr="00DF7D72">
        <w:rPr>
          <w:rFonts w:ascii="Times New Roman" w:eastAsia="Times New Roman" w:hAnsi="Times New Roman" w:cs="Times New Roman"/>
          <w:sz w:val="24"/>
          <w:szCs w:val="24"/>
          <w:lang w:eastAsia="ru-RU"/>
        </w:rPr>
        <w:t xml:space="preserve"> учебного года прошли курсовую подготовку </w:t>
      </w:r>
      <w:r w:rsidR="00802BC4">
        <w:rPr>
          <w:rFonts w:ascii="Times New Roman" w:eastAsia="Times New Roman" w:hAnsi="Times New Roman" w:cs="Times New Roman"/>
          <w:sz w:val="24"/>
          <w:szCs w:val="24"/>
          <w:lang w:eastAsia="ru-RU"/>
        </w:rPr>
        <w:t>10</w:t>
      </w:r>
      <w:r w:rsidRPr="00DF7D72">
        <w:rPr>
          <w:rFonts w:ascii="Times New Roman" w:eastAsia="Times New Roman" w:hAnsi="Times New Roman" w:cs="Times New Roman"/>
          <w:sz w:val="24"/>
          <w:szCs w:val="24"/>
          <w:lang w:eastAsia="ru-RU"/>
        </w:rPr>
        <w:t xml:space="preserve"> учителей</w:t>
      </w:r>
    </w:p>
    <w:p w14:paraId="06060CFC"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 xml:space="preserve">Вывод:          </w:t>
      </w:r>
    </w:p>
    <w:p w14:paraId="312CE2AF" w14:textId="0EA40481"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Cs/>
          <w:sz w:val="24"/>
          <w:szCs w:val="24"/>
          <w:lang w:eastAsia="ru-RU"/>
        </w:rPr>
        <w:t>Аттестацию педагогических работников прош</w:t>
      </w:r>
      <w:r w:rsidR="00802BC4">
        <w:rPr>
          <w:rFonts w:ascii="Times New Roman" w:eastAsia="Times New Roman" w:hAnsi="Times New Roman" w:cs="Times New Roman"/>
          <w:bCs/>
          <w:sz w:val="24"/>
          <w:szCs w:val="24"/>
          <w:lang w:eastAsia="ru-RU"/>
        </w:rPr>
        <w:t>ли</w:t>
      </w:r>
      <w:r w:rsidRPr="00DF7D72">
        <w:rPr>
          <w:rFonts w:ascii="Times New Roman" w:eastAsia="Times New Roman" w:hAnsi="Times New Roman" w:cs="Times New Roman"/>
          <w:bCs/>
          <w:sz w:val="24"/>
          <w:szCs w:val="24"/>
          <w:lang w:eastAsia="ru-RU"/>
        </w:rPr>
        <w:t xml:space="preserve"> </w:t>
      </w:r>
      <w:r w:rsidR="00802BC4">
        <w:rPr>
          <w:rFonts w:ascii="Times New Roman" w:eastAsia="Times New Roman" w:hAnsi="Times New Roman" w:cs="Times New Roman"/>
          <w:bCs/>
          <w:sz w:val="24"/>
          <w:szCs w:val="24"/>
          <w:lang w:eastAsia="ru-RU"/>
        </w:rPr>
        <w:t>8</w:t>
      </w:r>
      <w:r w:rsidRPr="00DF7D72">
        <w:rPr>
          <w:rFonts w:ascii="Times New Roman" w:eastAsia="Times New Roman" w:hAnsi="Times New Roman" w:cs="Times New Roman"/>
          <w:bCs/>
          <w:sz w:val="24"/>
          <w:szCs w:val="24"/>
          <w:lang w:eastAsia="ru-RU"/>
        </w:rPr>
        <w:t xml:space="preserve"> учител</w:t>
      </w:r>
      <w:r w:rsidR="00802BC4">
        <w:rPr>
          <w:rFonts w:ascii="Times New Roman" w:eastAsia="Times New Roman" w:hAnsi="Times New Roman" w:cs="Times New Roman"/>
          <w:bCs/>
          <w:sz w:val="24"/>
          <w:szCs w:val="24"/>
          <w:lang w:eastAsia="ru-RU"/>
        </w:rPr>
        <w:t>ей.</w:t>
      </w:r>
      <w:r w:rsidRPr="00DF7D72">
        <w:rPr>
          <w:rFonts w:ascii="Times New Roman" w:eastAsia="Times New Roman" w:hAnsi="Times New Roman" w:cs="Times New Roman"/>
          <w:sz w:val="24"/>
          <w:szCs w:val="24"/>
          <w:lang w:eastAsia="ru-RU"/>
        </w:rPr>
        <w:t xml:space="preserve"> Персонифицированные курсы – </w:t>
      </w:r>
      <w:r w:rsidR="00802BC4">
        <w:rPr>
          <w:rFonts w:ascii="Times New Roman" w:eastAsia="Times New Roman" w:hAnsi="Times New Roman" w:cs="Times New Roman"/>
          <w:sz w:val="24"/>
          <w:szCs w:val="24"/>
          <w:lang w:eastAsia="ru-RU"/>
        </w:rPr>
        <w:t xml:space="preserve">10 </w:t>
      </w:r>
      <w:r w:rsidRPr="00DF7D72">
        <w:rPr>
          <w:rFonts w:ascii="Times New Roman" w:eastAsia="Times New Roman" w:hAnsi="Times New Roman" w:cs="Times New Roman"/>
          <w:sz w:val="24"/>
          <w:szCs w:val="24"/>
          <w:lang w:eastAsia="ru-RU"/>
        </w:rPr>
        <w:t>учителей.</w:t>
      </w:r>
      <w:r w:rsidRPr="00DF7D72">
        <w:rPr>
          <w:rFonts w:ascii="Times New Roman" w:eastAsia="Times New Roman" w:hAnsi="Times New Roman" w:cs="Times New Roman"/>
          <w:b/>
          <w:sz w:val="24"/>
          <w:szCs w:val="24"/>
          <w:lang w:eastAsia="ru-RU"/>
        </w:rPr>
        <w:t xml:space="preserve"> </w:t>
      </w:r>
    </w:p>
    <w:p w14:paraId="220123D3"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
    <w:p w14:paraId="20C81DBC"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
    <w:p w14:paraId="283626F2" w14:textId="07E30A16" w:rsidR="00DF7D72" w:rsidRPr="00DF7D72" w:rsidRDefault="00DF7D72" w:rsidP="00DF7D72">
      <w:pPr>
        <w:spacing w:after="0" w:line="276" w:lineRule="auto"/>
        <w:ind w:firstLine="709"/>
        <w:jc w:val="both"/>
        <w:rPr>
          <w:rFonts w:ascii="Times New Roman" w:eastAsia="Times New Roman" w:hAnsi="Times New Roman" w:cs="Times New Roman"/>
          <w:b/>
          <w:i/>
          <w:color w:val="FF0000"/>
          <w:sz w:val="24"/>
          <w:szCs w:val="24"/>
          <w:lang w:eastAsia="ru-RU"/>
        </w:rPr>
      </w:pPr>
      <w:r w:rsidRPr="00DF7D72">
        <w:rPr>
          <w:rFonts w:ascii="Times New Roman" w:eastAsia="Times New Roman" w:hAnsi="Times New Roman" w:cs="Times New Roman"/>
          <w:b/>
          <w:sz w:val="24"/>
          <w:szCs w:val="24"/>
          <w:lang w:eastAsia="ru-RU"/>
        </w:rPr>
        <w:t>7. Обобщение опыта работы учителей за 202</w:t>
      </w:r>
      <w:r w:rsidR="00802BC4">
        <w:rPr>
          <w:rFonts w:ascii="Times New Roman" w:eastAsia="Times New Roman" w:hAnsi="Times New Roman" w:cs="Times New Roman"/>
          <w:b/>
          <w:sz w:val="24"/>
          <w:szCs w:val="24"/>
          <w:lang w:eastAsia="ru-RU"/>
        </w:rPr>
        <w:t>4</w:t>
      </w:r>
      <w:r w:rsidRPr="00DF7D72">
        <w:rPr>
          <w:rFonts w:ascii="Times New Roman" w:eastAsia="Times New Roman" w:hAnsi="Times New Roman" w:cs="Times New Roman"/>
          <w:b/>
          <w:sz w:val="24"/>
          <w:szCs w:val="24"/>
          <w:lang w:eastAsia="ru-RU"/>
        </w:rPr>
        <w:t xml:space="preserve"> -202</w:t>
      </w:r>
      <w:r w:rsidR="00802BC4">
        <w:rPr>
          <w:rFonts w:ascii="Times New Roman" w:eastAsia="Times New Roman" w:hAnsi="Times New Roman" w:cs="Times New Roman"/>
          <w:b/>
          <w:sz w:val="24"/>
          <w:szCs w:val="24"/>
          <w:lang w:eastAsia="ru-RU"/>
        </w:rPr>
        <w:t>5</w:t>
      </w:r>
      <w:r w:rsidRPr="00DF7D72">
        <w:rPr>
          <w:rFonts w:ascii="Times New Roman" w:eastAsia="Times New Roman" w:hAnsi="Times New Roman" w:cs="Times New Roman"/>
          <w:b/>
          <w:sz w:val="24"/>
          <w:szCs w:val="24"/>
          <w:lang w:eastAsia="ru-RU"/>
        </w:rPr>
        <w:t xml:space="preserve"> учебный год </w:t>
      </w:r>
    </w:p>
    <w:tbl>
      <w:tblPr>
        <w:tblW w:w="10425" w:type="dxa"/>
        <w:tblInd w:w="-536" w:type="dxa"/>
        <w:tblLayout w:type="fixed"/>
        <w:tblLook w:val="04A0" w:firstRow="1" w:lastRow="0" w:firstColumn="1" w:lastColumn="0" w:noHBand="0" w:noVBand="1"/>
      </w:tblPr>
      <w:tblGrid>
        <w:gridCol w:w="1778"/>
        <w:gridCol w:w="1701"/>
        <w:gridCol w:w="1435"/>
        <w:gridCol w:w="3101"/>
        <w:gridCol w:w="2410"/>
      </w:tblGrid>
      <w:tr w:rsidR="00DF7D72" w:rsidRPr="00DF7D72" w14:paraId="0851C1AD" w14:textId="77777777" w:rsidTr="00DF7D72">
        <w:trPr>
          <w:cantSplit/>
          <w:trHeight w:val="482"/>
        </w:trPr>
        <w:tc>
          <w:tcPr>
            <w:tcW w:w="1778" w:type="dxa"/>
            <w:tcBorders>
              <w:top w:val="single" w:sz="4" w:space="0" w:color="000000"/>
              <w:left w:val="single" w:sz="4" w:space="0" w:color="000000"/>
              <w:bottom w:val="single" w:sz="4" w:space="0" w:color="000000"/>
              <w:right w:val="nil"/>
            </w:tcBorders>
            <w:hideMark/>
          </w:tcPr>
          <w:p w14:paraId="4080DDF7" w14:textId="77777777" w:rsidR="00DF7D72" w:rsidRPr="00DF7D72" w:rsidRDefault="00DF7D72" w:rsidP="00DF7D72">
            <w:pPr>
              <w:snapToGrid w:val="0"/>
              <w:spacing w:after="0" w:line="276" w:lineRule="auto"/>
              <w:jc w:val="center"/>
              <w:rPr>
                <w:rFonts w:ascii="Times New Roman" w:eastAsia="Times New Roman" w:hAnsi="Times New Roman" w:cs="Times New Roman"/>
                <w:i/>
                <w:sz w:val="24"/>
                <w:szCs w:val="24"/>
                <w:lang w:eastAsia="ru-RU"/>
              </w:rPr>
            </w:pPr>
            <w:r w:rsidRPr="00DF7D72">
              <w:rPr>
                <w:rFonts w:ascii="Times New Roman" w:eastAsia="Times New Roman" w:hAnsi="Times New Roman" w:cs="Times New Roman"/>
                <w:sz w:val="24"/>
                <w:szCs w:val="24"/>
                <w:lang w:eastAsia="ru-RU"/>
              </w:rPr>
              <w:t>Уровень</w:t>
            </w:r>
          </w:p>
        </w:tc>
        <w:tc>
          <w:tcPr>
            <w:tcW w:w="1701" w:type="dxa"/>
            <w:tcBorders>
              <w:top w:val="single" w:sz="4" w:space="0" w:color="000000"/>
              <w:left w:val="single" w:sz="4" w:space="0" w:color="000000"/>
              <w:bottom w:val="single" w:sz="4" w:space="0" w:color="000000"/>
              <w:right w:val="single" w:sz="4" w:space="0" w:color="auto"/>
            </w:tcBorders>
            <w:hideMark/>
          </w:tcPr>
          <w:p w14:paraId="2AD03495" w14:textId="77777777" w:rsidR="00DF7D72" w:rsidRPr="00DF7D72" w:rsidRDefault="00DF7D72" w:rsidP="00DF7D72">
            <w:pPr>
              <w:snapToGrid w:val="0"/>
              <w:spacing w:after="0" w:line="276" w:lineRule="auto"/>
              <w:jc w:val="center"/>
              <w:rPr>
                <w:rFonts w:ascii="Times New Roman" w:eastAsia="Times New Roman" w:hAnsi="Times New Roman" w:cs="Times New Roman"/>
                <w:i/>
                <w:sz w:val="24"/>
                <w:szCs w:val="24"/>
                <w:lang w:eastAsia="ru-RU"/>
              </w:rPr>
            </w:pPr>
            <w:r w:rsidRPr="00DF7D72">
              <w:rPr>
                <w:rFonts w:ascii="Times New Roman" w:eastAsia="Times New Roman" w:hAnsi="Times New Roman" w:cs="Times New Roman"/>
                <w:sz w:val="24"/>
                <w:szCs w:val="24"/>
                <w:lang w:eastAsia="ru-RU"/>
              </w:rPr>
              <w:t>Ф.И.О.  учителя</w:t>
            </w:r>
          </w:p>
        </w:tc>
        <w:tc>
          <w:tcPr>
            <w:tcW w:w="1435" w:type="dxa"/>
            <w:tcBorders>
              <w:top w:val="single" w:sz="4" w:space="0" w:color="000000"/>
              <w:left w:val="single" w:sz="4" w:space="0" w:color="auto"/>
              <w:bottom w:val="single" w:sz="4" w:space="0" w:color="000000"/>
              <w:right w:val="nil"/>
            </w:tcBorders>
            <w:hideMark/>
          </w:tcPr>
          <w:p w14:paraId="107E0888" w14:textId="77777777" w:rsidR="00DF7D72" w:rsidRPr="00DF7D72" w:rsidRDefault="00DF7D72" w:rsidP="00DF7D72">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Пред</w:t>
            </w:r>
          </w:p>
          <w:p w14:paraId="4E19F90F" w14:textId="77777777" w:rsidR="00DF7D72" w:rsidRPr="00DF7D72" w:rsidRDefault="00DF7D72" w:rsidP="00DF7D72">
            <w:pPr>
              <w:snapToGrid w:val="0"/>
              <w:spacing w:after="0" w:line="276" w:lineRule="auto"/>
              <w:jc w:val="center"/>
              <w:rPr>
                <w:rFonts w:ascii="Times New Roman" w:eastAsia="Times New Roman" w:hAnsi="Times New Roman" w:cs="Times New Roman"/>
                <w:i/>
                <w:sz w:val="24"/>
                <w:szCs w:val="24"/>
                <w:lang w:eastAsia="ru-RU"/>
              </w:rPr>
            </w:pPr>
            <w:r w:rsidRPr="00DF7D72">
              <w:rPr>
                <w:rFonts w:ascii="Times New Roman" w:eastAsia="Times New Roman" w:hAnsi="Times New Roman" w:cs="Times New Roman"/>
                <w:sz w:val="24"/>
                <w:szCs w:val="24"/>
                <w:lang w:eastAsia="ru-RU"/>
              </w:rPr>
              <w:t>мет</w:t>
            </w:r>
          </w:p>
        </w:tc>
        <w:tc>
          <w:tcPr>
            <w:tcW w:w="3101" w:type="dxa"/>
            <w:tcBorders>
              <w:top w:val="single" w:sz="4" w:space="0" w:color="000000"/>
              <w:left w:val="single" w:sz="4" w:space="0" w:color="000000"/>
              <w:bottom w:val="single" w:sz="4" w:space="0" w:color="000000"/>
              <w:right w:val="nil"/>
            </w:tcBorders>
            <w:hideMark/>
          </w:tcPr>
          <w:p w14:paraId="5574A25E" w14:textId="77777777" w:rsidR="00DF7D72" w:rsidRPr="00DF7D72" w:rsidRDefault="00DF7D72" w:rsidP="00DF7D72">
            <w:pPr>
              <w:snapToGrid w:val="0"/>
              <w:spacing w:after="0" w:line="276" w:lineRule="auto"/>
              <w:jc w:val="center"/>
              <w:rPr>
                <w:rFonts w:ascii="Times New Roman" w:eastAsia="Times New Roman" w:hAnsi="Times New Roman" w:cs="Times New Roman"/>
                <w:i/>
                <w:sz w:val="24"/>
                <w:szCs w:val="24"/>
                <w:lang w:eastAsia="ru-RU"/>
              </w:rPr>
            </w:pPr>
            <w:r w:rsidRPr="00DF7D72">
              <w:rPr>
                <w:rFonts w:ascii="Times New Roman" w:eastAsia="Times New Roman" w:hAnsi="Times New Roman" w:cs="Times New Roman"/>
                <w:sz w:val="24"/>
                <w:szCs w:val="24"/>
                <w:lang w:eastAsia="ru-RU"/>
              </w:rPr>
              <w:t>Тема</w:t>
            </w:r>
          </w:p>
        </w:tc>
        <w:tc>
          <w:tcPr>
            <w:tcW w:w="2410" w:type="dxa"/>
            <w:tcBorders>
              <w:top w:val="single" w:sz="4" w:space="0" w:color="000000"/>
              <w:left w:val="single" w:sz="4" w:space="0" w:color="000000"/>
              <w:bottom w:val="single" w:sz="4" w:space="0" w:color="000000"/>
              <w:right w:val="single" w:sz="4" w:space="0" w:color="000000"/>
            </w:tcBorders>
            <w:hideMark/>
          </w:tcPr>
          <w:p w14:paraId="7685DBE4" w14:textId="77777777" w:rsidR="00DF7D72" w:rsidRPr="00DF7D72" w:rsidRDefault="00DF7D72" w:rsidP="00DF7D72">
            <w:pPr>
              <w:snapToGrid w:val="0"/>
              <w:spacing w:after="0" w:line="276" w:lineRule="auto"/>
              <w:jc w:val="center"/>
              <w:rPr>
                <w:rFonts w:ascii="Times New Roman" w:eastAsia="Times New Roman" w:hAnsi="Times New Roman" w:cs="Times New Roman"/>
                <w:i/>
                <w:sz w:val="24"/>
                <w:szCs w:val="24"/>
                <w:lang w:eastAsia="ru-RU"/>
              </w:rPr>
            </w:pPr>
            <w:r w:rsidRPr="00DF7D72">
              <w:rPr>
                <w:rFonts w:ascii="Times New Roman" w:eastAsia="Times New Roman" w:hAnsi="Times New Roman" w:cs="Times New Roman"/>
                <w:sz w:val="24"/>
                <w:szCs w:val="24"/>
                <w:lang w:eastAsia="ru-RU"/>
              </w:rPr>
              <w:t>Дата и место</w:t>
            </w:r>
          </w:p>
        </w:tc>
      </w:tr>
      <w:tr w:rsidR="00DF7D72" w:rsidRPr="00DF7D72" w14:paraId="70636E51" w14:textId="77777777" w:rsidTr="00DF7D72">
        <w:trPr>
          <w:cantSplit/>
          <w:trHeight w:val="943"/>
        </w:trPr>
        <w:tc>
          <w:tcPr>
            <w:tcW w:w="1778" w:type="dxa"/>
            <w:tcBorders>
              <w:top w:val="single" w:sz="4" w:space="0" w:color="000000"/>
              <w:left w:val="single" w:sz="4" w:space="0" w:color="000000"/>
              <w:bottom w:val="single" w:sz="4" w:space="0" w:color="000000"/>
              <w:right w:val="nil"/>
            </w:tcBorders>
          </w:tcPr>
          <w:p w14:paraId="437FC976" w14:textId="77777777" w:rsidR="00DF7D72" w:rsidRPr="00DF7D72" w:rsidRDefault="00DF7D72" w:rsidP="00DF7D72">
            <w:pPr>
              <w:snapToGrid w:val="0"/>
              <w:spacing w:after="0" w:line="276" w:lineRule="auto"/>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Республиканский</w:t>
            </w:r>
          </w:p>
        </w:tc>
        <w:tc>
          <w:tcPr>
            <w:tcW w:w="1701" w:type="dxa"/>
            <w:tcBorders>
              <w:top w:val="single" w:sz="4" w:space="0" w:color="000000"/>
              <w:left w:val="single" w:sz="4" w:space="0" w:color="000000"/>
              <w:bottom w:val="single" w:sz="4" w:space="0" w:color="000000"/>
              <w:right w:val="single" w:sz="4" w:space="0" w:color="auto"/>
            </w:tcBorders>
          </w:tcPr>
          <w:p w14:paraId="186095E0" w14:textId="77777777" w:rsidR="00DF7D72" w:rsidRPr="00DF7D72" w:rsidRDefault="00DF7D72" w:rsidP="00DF7D72">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ШМО учителей начальных классов</w:t>
            </w:r>
          </w:p>
        </w:tc>
        <w:tc>
          <w:tcPr>
            <w:tcW w:w="1435" w:type="dxa"/>
            <w:tcBorders>
              <w:top w:val="single" w:sz="4" w:space="0" w:color="000000"/>
              <w:left w:val="single" w:sz="4" w:space="0" w:color="auto"/>
              <w:bottom w:val="single" w:sz="4" w:space="0" w:color="000000"/>
              <w:right w:val="nil"/>
            </w:tcBorders>
          </w:tcPr>
          <w:p w14:paraId="4C627C54" w14:textId="77777777" w:rsidR="00DF7D72" w:rsidRPr="00DF7D72" w:rsidRDefault="00DF7D72" w:rsidP="00DF7D72">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Математика, литературное чтение, окружающий мир</w:t>
            </w:r>
          </w:p>
        </w:tc>
        <w:tc>
          <w:tcPr>
            <w:tcW w:w="3101" w:type="dxa"/>
            <w:tcBorders>
              <w:top w:val="single" w:sz="4" w:space="0" w:color="000000"/>
              <w:left w:val="single" w:sz="4" w:space="0" w:color="000000"/>
              <w:bottom w:val="single" w:sz="4" w:space="0" w:color="000000"/>
              <w:right w:val="nil"/>
            </w:tcBorders>
          </w:tcPr>
          <w:p w14:paraId="79488711" w14:textId="77777777" w:rsidR="00DF7D72" w:rsidRPr="00DF7D72" w:rsidRDefault="00DF7D72" w:rsidP="00DF7D72">
            <w:pPr>
              <w:shd w:val="clear" w:color="auto" w:fill="FFFFFF"/>
              <w:spacing w:line="294" w:lineRule="atLeast"/>
              <w:jc w:val="center"/>
              <w:rPr>
                <w:rFonts w:ascii="Times New Roman" w:eastAsia="Times New Roman" w:hAnsi="Times New Roman" w:cs="Times New Roman"/>
                <w:bCs/>
                <w:color w:val="2B2B2B"/>
                <w:sz w:val="24"/>
                <w:szCs w:val="24"/>
                <w:lang w:eastAsia="ru-RU"/>
              </w:rPr>
            </w:pPr>
            <w:r w:rsidRPr="00DF7D72">
              <w:rPr>
                <w:rFonts w:ascii="Times New Roman" w:eastAsia="Calibri" w:hAnsi="Times New Roman" w:cs="Times New Roman"/>
                <w:color w:val="000000"/>
                <w:sz w:val="24"/>
                <w:szCs w:val="24"/>
              </w:rPr>
              <w:t xml:space="preserve">КФУ, «Развитие познавательной деятельности», </w:t>
            </w:r>
            <w:r w:rsidRPr="00DF7D72">
              <w:rPr>
                <w:rFonts w:ascii="Times New Roman" w:eastAsia="Times New Roman" w:hAnsi="Times New Roman" w:cs="Times New Roman"/>
                <w:bCs/>
                <w:color w:val="2B2B2B"/>
                <w:sz w:val="24"/>
                <w:szCs w:val="24"/>
                <w:lang w:eastAsia="ru-RU"/>
              </w:rPr>
              <w:t>выступление на тему «Развитие познавательных способностей</w:t>
            </w:r>
          </w:p>
          <w:p w14:paraId="6E728E3C" w14:textId="77777777" w:rsidR="00DF7D72" w:rsidRPr="00DF7D72" w:rsidRDefault="00DF7D72" w:rsidP="00DF7D72">
            <w:pPr>
              <w:spacing w:after="20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bCs/>
                <w:color w:val="2B2B2B"/>
                <w:sz w:val="24"/>
                <w:szCs w:val="24"/>
                <w:lang w:eastAsia="ru-RU"/>
              </w:rPr>
              <w:t>в процессе учебной деятельности младших школьников»</w:t>
            </w:r>
          </w:p>
        </w:tc>
        <w:tc>
          <w:tcPr>
            <w:tcW w:w="2410" w:type="dxa"/>
            <w:tcBorders>
              <w:top w:val="single" w:sz="4" w:space="0" w:color="000000"/>
              <w:left w:val="single" w:sz="4" w:space="0" w:color="000000"/>
              <w:bottom w:val="single" w:sz="4" w:space="0" w:color="000000"/>
              <w:right w:val="single" w:sz="4" w:space="0" w:color="000000"/>
            </w:tcBorders>
          </w:tcPr>
          <w:p w14:paraId="3BC785C3" w14:textId="2C0696AE" w:rsidR="00DF7D72" w:rsidRPr="00DF7D72" w:rsidRDefault="00DF7D72" w:rsidP="00DF7D72">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2024 г, МБОУ «СОШ№4»</w:t>
            </w:r>
          </w:p>
        </w:tc>
      </w:tr>
      <w:tr w:rsidR="00DF7D72" w:rsidRPr="00DF7D72" w14:paraId="3D41BF23" w14:textId="77777777" w:rsidTr="00DF7D72">
        <w:trPr>
          <w:cantSplit/>
          <w:trHeight w:val="943"/>
        </w:trPr>
        <w:tc>
          <w:tcPr>
            <w:tcW w:w="1778" w:type="dxa"/>
            <w:tcBorders>
              <w:top w:val="single" w:sz="4" w:space="0" w:color="000000"/>
              <w:left w:val="single" w:sz="4" w:space="0" w:color="000000"/>
              <w:bottom w:val="single" w:sz="4" w:space="0" w:color="000000"/>
              <w:right w:val="nil"/>
            </w:tcBorders>
          </w:tcPr>
          <w:p w14:paraId="318C0985" w14:textId="09DCF40B" w:rsidR="00DF7D72" w:rsidRPr="00DF7D72" w:rsidRDefault="008D20CD" w:rsidP="00DF7D72">
            <w:pPr>
              <w:snapToGrid w:val="0"/>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Зональный</w:t>
            </w:r>
          </w:p>
        </w:tc>
        <w:tc>
          <w:tcPr>
            <w:tcW w:w="1701" w:type="dxa"/>
            <w:tcBorders>
              <w:top w:val="single" w:sz="4" w:space="0" w:color="000000"/>
              <w:left w:val="single" w:sz="4" w:space="0" w:color="000000"/>
              <w:bottom w:val="single" w:sz="4" w:space="0" w:color="000000"/>
              <w:right w:val="single" w:sz="4" w:space="0" w:color="auto"/>
            </w:tcBorders>
          </w:tcPr>
          <w:p w14:paraId="645602F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Шигапова</w:t>
            </w:r>
            <w:proofErr w:type="spellEnd"/>
            <w:r w:rsidRPr="00DF7D72">
              <w:rPr>
                <w:rFonts w:ascii="Times New Roman" w:eastAsia="Times New Roman" w:hAnsi="Times New Roman" w:cs="Times New Roman"/>
                <w:sz w:val="24"/>
                <w:szCs w:val="24"/>
                <w:lang w:eastAsia="ru-RU"/>
              </w:rPr>
              <w:t xml:space="preserve"> М.З.</w:t>
            </w:r>
          </w:p>
          <w:p w14:paraId="52BC9ACA"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Салахова Р.А.</w:t>
            </w:r>
          </w:p>
          <w:p w14:paraId="288B2827"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Сафина Н.З.</w:t>
            </w:r>
          </w:p>
          <w:p w14:paraId="7D9021CD"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Веденеева С.А</w:t>
            </w:r>
          </w:p>
          <w:p w14:paraId="1D6DBA2C"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Нуруллина</w:t>
            </w:r>
            <w:proofErr w:type="spellEnd"/>
            <w:r w:rsidRPr="00DF7D72">
              <w:rPr>
                <w:rFonts w:ascii="Times New Roman" w:eastAsia="Times New Roman" w:hAnsi="Times New Roman" w:cs="Times New Roman"/>
                <w:sz w:val="24"/>
                <w:szCs w:val="24"/>
                <w:lang w:eastAsia="ru-RU"/>
              </w:rPr>
              <w:t xml:space="preserve"> З.С.</w:t>
            </w:r>
          </w:p>
          <w:p w14:paraId="158BF7D6"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Муртазина</w:t>
            </w:r>
            <w:proofErr w:type="spellEnd"/>
            <w:r w:rsidRPr="00DF7D72">
              <w:rPr>
                <w:rFonts w:ascii="Times New Roman" w:eastAsia="Times New Roman" w:hAnsi="Times New Roman" w:cs="Times New Roman"/>
                <w:sz w:val="24"/>
                <w:szCs w:val="24"/>
                <w:lang w:eastAsia="ru-RU"/>
              </w:rPr>
              <w:t xml:space="preserve"> А.Ф.</w:t>
            </w:r>
          </w:p>
          <w:p w14:paraId="25E153BE" w14:textId="77777777" w:rsidR="00DF7D72" w:rsidRDefault="00DF7D72" w:rsidP="00DF7D72">
            <w:pPr>
              <w:spacing w:after="0" w:line="276" w:lineRule="auto"/>
              <w:jc w:val="both"/>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Якупова</w:t>
            </w:r>
            <w:proofErr w:type="spellEnd"/>
            <w:r w:rsidRPr="00DF7D72">
              <w:rPr>
                <w:rFonts w:ascii="Times New Roman" w:eastAsia="Times New Roman" w:hAnsi="Times New Roman" w:cs="Times New Roman"/>
                <w:sz w:val="24"/>
                <w:szCs w:val="24"/>
                <w:lang w:eastAsia="ru-RU"/>
              </w:rPr>
              <w:t xml:space="preserve"> О.Н.</w:t>
            </w:r>
          </w:p>
          <w:p w14:paraId="7E014518" w14:textId="77777777" w:rsidR="00CC13A4" w:rsidRDefault="00CC13A4" w:rsidP="00DF7D72">
            <w:pPr>
              <w:spacing w:after="0" w:line="276"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Слугина</w:t>
            </w:r>
            <w:proofErr w:type="spellEnd"/>
            <w:r>
              <w:rPr>
                <w:rFonts w:ascii="Times New Roman" w:eastAsia="Times New Roman" w:hAnsi="Times New Roman" w:cs="Times New Roman"/>
                <w:sz w:val="24"/>
                <w:szCs w:val="24"/>
                <w:lang w:eastAsia="ru-RU"/>
              </w:rPr>
              <w:t xml:space="preserve"> Е.М.</w:t>
            </w:r>
          </w:p>
          <w:p w14:paraId="7A553E89" w14:textId="77777777" w:rsidR="00CC13A4" w:rsidRDefault="00CC13A4" w:rsidP="00DF7D72">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Гришина Л.Н.</w:t>
            </w:r>
          </w:p>
          <w:p w14:paraId="2D01260A" w14:textId="62AA6012" w:rsidR="00CC13A4" w:rsidRPr="00DF7D72" w:rsidRDefault="00CC13A4" w:rsidP="00DF7D72">
            <w:pPr>
              <w:spacing w:after="0" w:line="276"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Шагиева</w:t>
            </w:r>
            <w:proofErr w:type="spellEnd"/>
            <w:r>
              <w:rPr>
                <w:rFonts w:ascii="Times New Roman" w:eastAsia="Times New Roman" w:hAnsi="Times New Roman" w:cs="Times New Roman"/>
                <w:sz w:val="24"/>
                <w:szCs w:val="24"/>
                <w:lang w:eastAsia="ru-RU"/>
              </w:rPr>
              <w:t xml:space="preserve"> Г.Ф.</w:t>
            </w:r>
          </w:p>
        </w:tc>
        <w:tc>
          <w:tcPr>
            <w:tcW w:w="1435" w:type="dxa"/>
            <w:tcBorders>
              <w:top w:val="single" w:sz="4" w:space="0" w:color="000000"/>
              <w:left w:val="single" w:sz="4" w:space="0" w:color="auto"/>
              <w:bottom w:val="single" w:sz="4" w:space="0" w:color="000000"/>
              <w:right w:val="nil"/>
            </w:tcBorders>
          </w:tcPr>
          <w:p w14:paraId="201D0648" w14:textId="5A763557" w:rsidR="00DF7D72" w:rsidRPr="008D20CD" w:rsidRDefault="00DF7D72" w:rsidP="00DF7D72">
            <w:pPr>
              <w:snapToGrid w:val="0"/>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Окружающий мир, лит. чтение на родном (татарском) языке</w:t>
            </w:r>
            <w:r w:rsidR="008D20CD">
              <w:rPr>
                <w:rFonts w:ascii="Times New Roman" w:eastAsia="Times New Roman" w:hAnsi="Times New Roman" w:cs="Times New Roman"/>
                <w:sz w:val="24"/>
                <w:szCs w:val="24"/>
                <w:lang w:eastAsia="ru-RU"/>
              </w:rPr>
              <w:t>, литература, история</w:t>
            </w:r>
          </w:p>
        </w:tc>
        <w:tc>
          <w:tcPr>
            <w:tcW w:w="3101" w:type="dxa"/>
            <w:tcBorders>
              <w:top w:val="single" w:sz="4" w:space="0" w:color="000000"/>
              <w:left w:val="single" w:sz="4" w:space="0" w:color="000000"/>
              <w:bottom w:val="single" w:sz="4" w:space="0" w:color="000000"/>
              <w:right w:val="nil"/>
            </w:tcBorders>
          </w:tcPr>
          <w:p w14:paraId="1486B7EC" w14:textId="4AEB1B71" w:rsidR="00DF7D72" w:rsidRPr="00DF7D72" w:rsidRDefault="00CC13A4" w:rsidP="00DF7D72">
            <w:pPr>
              <w:snapToGrid w:val="0"/>
              <w:spacing w:after="200" w:line="276"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НПК </w:t>
            </w:r>
            <w:r>
              <w:rPr>
                <w:rFonts w:ascii="Times New Roman" w:eastAsia="Times New Roman" w:hAnsi="Times New Roman" w:cs="Times New Roman"/>
                <w:color w:val="000000"/>
                <w:sz w:val="24"/>
                <w:szCs w:val="24"/>
                <w:lang w:val="en-US" w:eastAsia="ru-RU"/>
              </w:rPr>
              <w:t>III</w:t>
            </w:r>
            <w:r w:rsidRPr="00CC13A4">
              <w:rPr>
                <w:rFonts w:ascii="Times New Roman" w:eastAsia="Times New Roman" w:hAnsi="Times New Roman" w:cs="Times New Roman"/>
                <w:color w:val="000000"/>
                <w:sz w:val="24"/>
                <w:szCs w:val="24"/>
                <w:lang w:eastAsia="ru-RU"/>
              </w:rPr>
              <w:t xml:space="preserve"> </w:t>
            </w:r>
            <w:proofErr w:type="spellStart"/>
            <w:r w:rsidR="00DF7D72" w:rsidRPr="00DF7D72">
              <w:rPr>
                <w:rFonts w:ascii="Times New Roman" w:eastAsia="Times New Roman" w:hAnsi="Times New Roman" w:cs="Times New Roman"/>
                <w:color w:val="000000"/>
                <w:sz w:val="24"/>
                <w:szCs w:val="24"/>
                <w:lang w:eastAsia="ru-RU"/>
              </w:rPr>
              <w:t>Бикчуринские</w:t>
            </w:r>
            <w:proofErr w:type="spellEnd"/>
            <w:r w:rsidR="00DF7D72" w:rsidRPr="00DF7D72">
              <w:rPr>
                <w:rFonts w:ascii="Times New Roman" w:eastAsia="Times New Roman" w:hAnsi="Times New Roman" w:cs="Times New Roman"/>
                <w:color w:val="000000"/>
                <w:sz w:val="24"/>
                <w:szCs w:val="24"/>
                <w:lang w:eastAsia="ru-RU"/>
              </w:rPr>
              <w:t xml:space="preserve"> чтения «Лики и традиции многонационального Татарстана»</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14:paraId="0F4AA251" w14:textId="7AF9DF80" w:rsidR="00DF7D72" w:rsidRPr="00DF7D72" w:rsidRDefault="00CC13A4" w:rsidP="00DF7D72">
            <w:pPr>
              <w:snapToGrid w:val="0"/>
              <w:spacing w:after="20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r w:rsidR="00DF7D72" w:rsidRPr="00DF7D72">
              <w:rPr>
                <w:rFonts w:ascii="Times New Roman" w:eastAsia="Times New Roman" w:hAnsi="Times New Roman" w:cs="Times New Roman"/>
                <w:sz w:val="24"/>
                <w:szCs w:val="24"/>
                <w:lang w:eastAsia="ru-RU"/>
              </w:rPr>
              <w:t>.0</w:t>
            </w:r>
            <w:r>
              <w:rPr>
                <w:rFonts w:ascii="Times New Roman" w:eastAsia="Times New Roman" w:hAnsi="Times New Roman" w:cs="Times New Roman"/>
                <w:sz w:val="24"/>
                <w:szCs w:val="24"/>
                <w:lang w:eastAsia="ru-RU"/>
              </w:rPr>
              <w:t>2</w:t>
            </w:r>
            <w:r w:rsidR="00DF7D72" w:rsidRPr="00DF7D72">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5</w:t>
            </w:r>
            <w:r w:rsidR="00DF7D72" w:rsidRPr="00DF7D72">
              <w:rPr>
                <w:rFonts w:ascii="Times New Roman" w:eastAsia="Times New Roman" w:hAnsi="Times New Roman" w:cs="Times New Roman"/>
                <w:sz w:val="24"/>
                <w:szCs w:val="24"/>
                <w:lang w:eastAsia="ru-RU"/>
              </w:rPr>
              <w:t>г., МБОУ «СОШ№4»</w:t>
            </w:r>
          </w:p>
        </w:tc>
      </w:tr>
      <w:tr w:rsidR="00DF7D72" w:rsidRPr="00DF7D72" w14:paraId="622A70BB" w14:textId="77777777" w:rsidTr="00DF7D72">
        <w:trPr>
          <w:cantSplit/>
          <w:trHeight w:val="943"/>
        </w:trPr>
        <w:tc>
          <w:tcPr>
            <w:tcW w:w="1778" w:type="dxa"/>
            <w:tcBorders>
              <w:top w:val="single" w:sz="4" w:space="0" w:color="000000"/>
              <w:left w:val="single" w:sz="4" w:space="0" w:color="000000"/>
              <w:bottom w:val="single" w:sz="4" w:space="0" w:color="000000"/>
              <w:right w:val="nil"/>
            </w:tcBorders>
          </w:tcPr>
          <w:p w14:paraId="1E4E8705" w14:textId="5F132EB6" w:rsidR="00DF7D72" w:rsidRPr="00DF7D72" w:rsidRDefault="008D20CD" w:rsidP="008D20CD">
            <w:pPr>
              <w:snapToGrid w:val="0"/>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lastRenderedPageBreak/>
              <w:t>Международный</w:t>
            </w:r>
          </w:p>
        </w:tc>
        <w:tc>
          <w:tcPr>
            <w:tcW w:w="1701" w:type="dxa"/>
            <w:tcBorders>
              <w:top w:val="single" w:sz="4" w:space="0" w:color="000000"/>
              <w:left w:val="single" w:sz="4" w:space="0" w:color="000000"/>
              <w:bottom w:val="single" w:sz="4" w:space="0" w:color="000000"/>
              <w:right w:val="single" w:sz="4" w:space="0" w:color="auto"/>
            </w:tcBorders>
          </w:tcPr>
          <w:p w14:paraId="459E9479" w14:textId="77777777" w:rsidR="00DF7D72" w:rsidRPr="00DF7D72" w:rsidRDefault="00DF7D72" w:rsidP="00DF7D72">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Веденеева С.А.</w:t>
            </w:r>
          </w:p>
        </w:tc>
        <w:tc>
          <w:tcPr>
            <w:tcW w:w="1435" w:type="dxa"/>
            <w:tcBorders>
              <w:top w:val="single" w:sz="4" w:space="0" w:color="000000"/>
              <w:left w:val="single" w:sz="4" w:space="0" w:color="auto"/>
              <w:bottom w:val="single" w:sz="4" w:space="0" w:color="000000"/>
              <w:right w:val="nil"/>
            </w:tcBorders>
          </w:tcPr>
          <w:p w14:paraId="6FB2AEA3" w14:textId="77777777" w:rsidR="00DF7D72" w:rsidRPr="00DF7D72" w:rsidRDefault="00DF7D72" w:rsidP="00DF7D72">
            <w:pPr>
              <w:snapToGrid w:val="0"/>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Окружающий мир</w:t>
            </w:r>
          </w:p>
        </w:tc>
        <w:tc>
          <w:tcPr>
            <w:tcW w:w="3101" w:type="dxa"/>
            <w:tcBorders>
              <w:top w:val="single" w:sz="4" w:space="0" w:color="000000"/>
              <w:left w:val="single" w:sz="4" w:space="0" w:color="000000"/>
              <w:bottom w:val="single" w:sz="4" w:space="0" w:color="000000"/>
              <w:right w:val="nil"/>
            </w:tcBorders>
          </w:tcPr>
          <w:p w14:paraId="34E28466" w14:textId="23BFBE3A" w:rsidR="00DF7D72" w:rsidRPr="00DF7D72" w:rsidRDefault="00DF7D72" w:rsidP="00DF7D72">
            <w:pPr>
              <w:snapToGrid w:val="0"/>
              <w:spacing w:after="200" w:line="276" w:lineRule="auto"/>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Морозовские чтения, Бугульма. «</w:t>
            </w:r>
            <w:r w:rsidR="008D20CD" w:rsidRPr="004A1B2A">
              <w:rPr>
                <w:rFonts w:ascii="Times New Roman" w:hAnsi="Times New Roman"/>
                <w:sz w:val="24"/>
                <w:szCs w:val="24"/>
              </w:rPr>
              <w:t>Воспитание и развитие в сфере образования в начальной школе»</w:t>
            </w:r>
          </w:p>
          <w:p w14:paraId="70FE0728" w14:textId="11749102" w:rsidR="00DF7D72" w:rsidRPr="00DF7D72" w:rsidRDefault="00DF7D72" w:rsidP="00DF7D72">
            <w:pPr>
              <w:snapToGrid w:val="0"/>
              <w:spacing w:after="200" w:line="276" w:lineRule="auto"/>
              <w:rPr>
                <w:rFonts w:ascii="Times New Roman" w:eastAsia="Times New Roman" w:hAnsi="Times New Roman" w:cs="Times New Roman"/>
                <w:color w:val="000000"/>
                <w:sz w:val="24"/>
                <w:szCs w:val="24"/>
                <w:lang w:eastAsia="ru-RU"/>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14:paraId="5C657C05" w14:textId="21F43D6A" w:rsidR="00DF7D72" w:rsidRPr="00DF7D72" w:rsidRDefault="00DF7D72" w:rsidP="00DF7D72">
            <w:pPr>
              <w:snapToGrid w:val="0"/>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w:t>
            </w:r>
            <w:r w:rsidR="008D20CD">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xml:space="preserve"> г.</w:t>
            </w:r>
          </w:p>
          <w:p w14:paraId="3C53BAA3" w14:textId="77777777" w:rsidR="00DF7D72" w:rsidRPr="00DF7D72" w:rsidRDefault="00DF7D72" w:rsidP="00DF7D72">
            <w:pPr>
              <w:snapToGrid w:val="0"/>
              <w:spacing w:after="200" w:line="276" w:lineRule="auto"/>
              <w:rPr>
                <w:rFonts w:ascii="Times New Roman" w:eastAsia="Times New Roman" w:hAnsi="Times New Roman" w:cs="Times New Roman"/>
                <w:sz w:val="24"/>
                <w:szCs w:val="24"/>
                <w:lang w:eastAsia="ru-RU"/>
              </w:rPr>
            </w:pPr>
          </w:p>
          <w:p w14:paraId="732BCB7D" w14:textId="77777777" w:rsidR="00DF7D72" w:rsidRPr="00DF7D72" w:rsidRDefault="00DF7D72" w:rsidP="00DF7D72">
            <w:pPr>
              <w:snapToGrid w:val="0"/>
              <w:spacing w:after="200" w:line="276" w:lineRule="auto"/>
              <w:rPr>
                <w:rFonts w:ascii="Times New Roman" w:eastAsia="Times New Roman" w:hAnsi="Times New Roman" w:cs="Times New Roman"/>
                <w:sz w:val="24"/>
                <w:szCs w:val="24"/>
                <w:lang w:eastAsia="ru-RU"/>
              </w:rPr>
            </w:pPr>
          </w:p>
          <w:p w14:paraId="722A772A" w14:textId="34CC5E2E" w:rsidR="00DF7D72" w:rsidRPr="00DF7D72" w:rsidRDefault="00DF7D72" w:rsidP="00DF7D72">
            <w:pPr>
              <w:snapToGrid w:val="0"/>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202</w:t>
            </w:r>
            <w:r w:rsidR="008D20CD">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xml:space="preserve"> г. МБОУ «СОШ №6 г. Лениногорска»</w:t>
            </w:r>
          </w:p>
        </w:tc>
      </w:tr>
      <w:tr w:rsidR="008D20CD" w:rsidRPr="00DF7D72" w14:paraId="3D029027" w14:textId="77777777" w:rsidTr="00DF7D72">
        <w:trPr>
          <w:cantSplit/>
          <w:trHeight w:val="943"/>
        </w:trPr>
        <w:tc>
          <w:tcPr>
            <w:tcW w:w="1778" w:type="dxa"/>
            <w:tcBorders>
              <w:top w:val="single" w:sz="4" w:space="0" w:color="000000"/>
              <w:left w:val="single" w:sz="4" w:space="0" w:color="000000"/>
              <w:bottom w:val="single" w:sz="4" w:space="0" w:color="000000"/>
              <w:right w:val="nil"/>
            </w:tcBorders>
          </w:tcPr>
          <w:p w14:paraId="673EAA15" w14:textId="2DBB8658" w:rsidR="008D20CD" w:rsidRDefault="008D20CD" w:rsidP="008D20CD">
            <w:pPr>
              <w:snapToGrid w:val="0"/>
              <w:spacing w:after="0" w:line="276" w:lineRule="auto"/>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Республиканский</w:t>
            </w:r>
          </w:p>
        </w:tc>
        <w:tc>
          <w:tcPr>
            <w:tcW w:w="1701" w:type="dxa"/>
            <w:tcBorders>
              <w:top w:val="single" w:sz="4" w:space="0" w:color="000000"/>
              <w:left w:val="single" w:sz="4" w:space="0" w:color="000000"/>
              <w:bottom w:val="single" w:sz="4" w:space="0" w:color="000000"/>
              <w:right w:val="single" w:sz="4" w:space="0" w:color="auto"/>
            </w:tcBorders>
          </w:tcPr>
          <w:p w14:paraId="3E302133" w14:textId="77777777" w:rsidR="008D20CD" w:rsidRPr="00DF7D72" w:rsidRDefault="008D20CD" w:rsidP="008D20CD">
            <w:pPr>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Салахова Р.А.</w:t>
            </w:r>
          </w:p>
          <w:p w14:paraId="6A0FE894" w14:textId="77777777" w:rsidR="008D20CD" w:rsidRPr="00DF7D72" w:rsidRDefault="008D20CD" w:rsidP="00DF7D72">
            <w:pPr>
              <w:spacing w:after="0" w:line="276" w:lineRule="auto"/>
              <w:jc w:val="both"/>
              <w:rPr>
                <w:rFonts w:ascii="Times New Roman" w:eastAsia="Times New Roman" w:hAnsi="Times New Roman" w:cs="Times New Roman"/>
                <w:sz w:val="24"/>
                <w:szCs w:val="24"/>
                <w:lang w:eastAsia="ru-RU"/>
              </w:rPr>
            </w:pPr>
          </w:p>
        </w:tc>
        <w:tc>
          <w:tcPr>
            <w:tcW w:w="1435" w:type="dxa"/>
            <w:tcBorders>
              <w:top w:val="single" w:sz="4" w:space="0" w:color="000000"/>
              <w:left w:val="single" w:sz="4" w:space="0" w:color="auto"/>
              <w:bottom w:val="single" w:sz="4" w:space="0" w:color="000000"/>
              <w:right w:val="nil"/>
            </w:tcBorders>
          </w:tcPr>
          <w:p w14:paraId="7F5A66C1" w14:textId="5D6E07EF" w:rsidR="008D20CD" w:rsidRPr="00DF7D72" w:rsidRDefault="008D20CD" w:rsidP="00DF7D72">
            <w:pPr>
              <w:snapToGrid w:val="0"/>
              <w:spacing w:after="200" w:line="276" w:lineRule="auto"/>
              <w:rPr>
                <w:rFonts w:ascii="Times New Roman" w:eastAsia="Times New Roman" w:hAnsi="Times New Roman" w:cs="Times New Roman"/>
                <w:sz w:val="24"/>
                <w:szCs w:val="24"/>
                <w:lang w:eastAsia="ru-RU"/>
              </w:rPr>
            </w:pPr>
            <w:r w:rsidRPr="008D20CD">
              <w:rPr>
                <w:rFonts w:ascii="Times New Roman" w:eastAsia="Times New Roman" w:hAnsi="Times New Roman" w:cs="Times New Roman"/>
                <w:sz w:val="24"/>
                <w:szCs w:val="24"/>
                <w:lang w:eastAsia="ru-RU"/>
              </w:rPr>
              <w:t>Окружающий мир</w:t>
            </w:r>
          </w:p>
        </w:tc>
        <w:tc>
          <w:tcPr>
            <w:tcW w:w="3101" w:type="dxa"/>
            <w:tcBorders>
              <w:top w:val="single" w:sz="4" w:space="0" w:color="000000"/>
              <w:left w:val="single" w:sz="4" w:space="0" w:color="000000"/>
              <w:bottom w:val="single" w:sz="4" w:space="0" w:color="000000"/>
              <w:right w:val="nil"/>
            </w:tcBorders>
          </w:tcPr>
          <w:p w14:paraId="4A24F705" w14:textId="26610827" w:rsidR="008D20CD" w:rsidRPr="00DF7D72" w:rsidRDefault="008D20CD" w:rsidP="00DF7D72">
            <w:pPr>
              <w:snapToGrid w:val="0"/>
              <w:spacing w:after="200" w:line="276" w:lineRule="auto"/>
              <w:rPr>
                <w:rFonts w:ascii="Times New Roman" w:eastAsia="Times New Roman" w:hAnsi="Times New Roman" w:cs="Times New Roman"/>
                <w:color w:val="000000"/>
                <w:sz w:val="24"/>
                <w:szCs w:val="24"/>
                <w:lang w:eastAsia="ru-RU"/>
              </w:rPr>
            </w:pPr>
            <w:r w:rsidRPr="004A1B2A">
              <w:rPr>
                <w:rFonts w:ascii="Times New Roman" w:hAnsi="Times New Roman"/>
                <w:sz w:val="24"/>
                <w:szCs w:val="24"/>
              </w:rPr>
              <w:t>«Формирование и поддерживание традиционных семейных ценностей. Семья и школа в диалоге»</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14:paraId="07254CDE" w14:textId="77777777" w:rsidR="008D20CD" w:rsidRPr="00DF7D72" w:rsidRDefault="008D20CD" w:rsidP="00DF7D72">
            <w:pPr>
              <w:snapToGrid w:val="0"/>
              <w:spacing w:after="200" w:line="276" w:lineRule="auto"/>
              <w:rPr>
                <w:rFonts w:ascii="Times New Roman" w:eastAsia="Times New Roman" w:hAnsi="Times New Roman" w:cs="Times New Roman"/>
                <w:sz w:val="24"/>
                <w:szCs w:val="24"/>
                <w:lang w:eastAsia="ru-RU"/>
              </w:rPr>
            </w:pPr>
          </w:p>
        </w:tc>
      </w:tr>
    </w:tbl>
    <w:p w14:paraId="1133941F" w14:textId="77777777" w:rsidR="00DF7D72" w:rsidRPr="00DF7D72" w:rsidRDefault="00DF7D72" w:rsidP="00DF7D72">
      <w:pPr>
        <w:spacing w:after="0" w:line="276" w:lineRule="auto"/>
        <w:rPr>
          <w:rFonts w:ascii="Times New Roman" w:eastAsia="Times New Roman" w:hAnsi="Times New Roman" w:cs="Times New Roman"/>
          <w:sz w:val="24"/>
          <w:szCs w:val="24"/>
          <w:lang w:eastAsia="ru-RU"/>
        </w:rPr>
      </w:pPr>
    </w:p>
    <w:p w14:paraId="02C6291B"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
    <w:p w14:paraId="07239AFF" w14:textId="604470AA" w:rsidR="00DF7D72" w:rsidRPr="00DF7D72" w:rsidRDefault="00DF7D72" w:rsidP="00DF7D72">
      <w:pPr>
        <w:spacing w:after="0" w:line="276" w:lineRule="auto"/>
        <w:ind w:firstLine="709"/>
        <w:jc w:val="both"/>
        <w:rPr>
          <w:rFonts w:ascii="Times New Roman" w:eastAsia="Times New Roman" w:hAnsi="Times New Roman" w:cs="Times New Roman"/>
          <w:b/>
          <w:i/>
          <w:sz w:val="24"/>
          <w:szCs w:val="24"/>
          <w:lang w:eastAsia="ru-RU"/>
        </w:rPr>
      </w:pPr>
      <w:r w:rsidRPr="00DF7D72">
        <w:rPr>
          <w:rFonts w:ascii="Times New Roman" w:eastAsia="Times New Roman" w:hAnsi="Times New Roman" w:cs="Times New Roman"/>
          <w:b/>
          <w:sz w:val="24"/>
          <w:szCs w:val="24"/>
          <w:lang w:eastAsia="ru-RU"/>
        </w:rPr>
        <w:t>8. Обобщение опыта работы учителей за 202</w:t>
      </w:r>
      <w:r w:rsidR="003C6ED0">
        <w:rPr>
          <w:rFonts w:ascii="Times New Roman" w:eastAsia="Times New Roman" w:hAnsi="Times New Roman" w:cs="Times New Roman"/>
          <w:b/>
          <w:sz w:val="24"/>
          <w:szCs w:val="24"/>
          <w:lang w:eastAsia="ru-RU"/>
        </w:rPr>
        <w:t>4</w:t>
      </w:r>
      <w:r w:rsidRPr="00DF7D72">
        <w:rPr>
          <w:rFonts w:ascii="Times New Roman" w:eastAsia="Times New Roman" w:hAnsi="Times New Roman" w:cs="Times New Roman"/>
          <w:b/>
          <w:sz w:val="24"/>
          <w:szCs w:val="24"/>
          <w:lang w:eastAsia="ru-RU"/>
        </w:rPr>
        <w:t>-202</w:t>
      </w:r>
      <w:r w:rsidR="003C6ED0">
        <w:rPr>
          <w:rFonts w:ascii="Times New Roman" w:eastAsia="Times New Roman" w:hAnsi="Times New Roman" w:cs="Times New Roman"/>
          <w:b/>
          <w:sz w:val="24"/>
          <w:szCs w:val="24"/>
          <w:lang w:eastAsia="ru-RU"/>
        </w:rPr>
        <w:t>5</w:t>
      </w:r>
      <w:r w:rsidRPr="00DF7D72">
        <w:rPr>
          <w:rFonts w:ascii="Times New Roman" w:eastAsia="Times New Roman" w:hAnsi="Times New Roman" w:cs="Times New Roman"/>
          <w:b/>
          <w:sz w:val="24"/>
          <w:szCs w:val="24"/>
          <w:lang w:eastAsia="ru-RU"/>
        </w:rPr>
        <w:t xml:space="preserve"> учебный год (международный, всероссийский, республиканский, зональный, муниципальный, школьный)</w:t>
      </w:r>
    </w:p>
    <w:tbl>
      <w:tblPr>
        <w:tblW w:w="10632" w:type="dxa"/>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3544"/>
        <w:gridCol w:w="1559"/>
        <w:gridCol w:w="1985"/>
        <w:gridCol w:w="2409"/>
      </w:tblGrid>
      <w:tr w:rsidR="00DF7D72" w:rsidRPr="00DF7D72" w14:paraId="7DD23DD1" w14:textId="77777777" w:rsidTr="00DF7D72">
        <w:tc>
          <w:tcPr>
            <w:tcW w:w="1135" w:type="dxa"/>
          </w:tcPr>
          <w:p w14:paraId="7BFDE63A"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п/п</w:t>
            </w:r>
          </w:p>
        </w:tc>
        <w:tc>
          <w:tcPr>
            <w:tcW w:w="3544" w:type="dxa"/>
          </w:tcPr>
          <w:p w14:paraId="56763BBE"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Тема выступления</w:t>
            </w:r>
          </w:p>
        </w:tc>
        <w:tc>
          <w:tcPr>
            <w:tcW w:w="1559" w:type="dxa"/>
          </w:tcPr>
          <w:p w14:paraId="10DEBC52"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Форма</w:t>
            </w:r>
          </w:p>
        </w:tc>
        <w:tc>
          <w:tcPr>
            <w:tcW w:w="1985" w:type="dxa"/>
          </w:tcPr>
          <w:p w14:paraId="4BEB5687"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Уровень</w:t>
            </w:r>
          </w:p>
        </w:tc>
        <w:tc>
          <w:tcPr>
            <w:tcW w:w="2409" w:type="dxa"/>
          </w:tcPr>
          <w:p w14:paraId="1E63507D"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Учитель</w:t>
            </w:r>
          </w:p>
          <w:p w14:paraId="63137DE9"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p>
        </w:tc>
      </w:tr>
      <w:tr w:rsidR="00DF7D72" w:rsidRPr="00DF7D72" w14:paraId="78D1AF7B" w14:textId="77777777" w:rsidTr="00DF7D72">
        <w:tc>
          <w:tcPr>
            <w:tcW w:w="1135" w:type="dxa"/>
          </w:tcPr>
          <w:p w14:paraId="059A6388"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w:t>
            </w:r>
          </w:p>
        </w:tc>
        <w:tc>
          <w:tcPr>
            <w:tcW w:w="3544" w:type="dxa"/>
            <w:shd w:val="clear" w:color="auto" w:fill="auto"/>
          </w:tcPr>
          <w:p w14:paraId="1B014B3A" w14:textId="4A2466D7" w:rsidR="00DF7D72" w:rsidRPr="00DF7D72" w:rsidRDefault="001A05DE" w:rsidP="00DF7D72">
            <w:pPr>
              <w:spacing w:after="0" w:line="240" w:lineRule="auto"/>
              <w:jc w:val="center"/>
              <w:rPr>
                <w:rFonts w:ascii="Times New Roman" w:eastAsia="Times New Roman" w:hAnsi="Times New Roman" w:cs="Times New Roman"/>
                <w:color w:val="000000"/>
                <w:sz w:val="24"/>
                <w:szCs w:val="24"/>
                <w:lang w:eastAsia="ru-RU"/>
              </w:rPr>
            </w:pPr>
            <w:proofErr w:type="spellStart"/>
            <w:r w:rsidRPr="00DF7D72">
              <w:rPr>
                <w:rFonts w:ascii="Times New Roman" w:eastAsia="Times New Roman" w:hAnsi="Times New Roman" w:cs="Times New Roman"/>
                <w:color w:val="000000"/>
                <w:sz w:val="24"/>
                <w:szCs w:val="24"/>
                <w:lang w:eastAsia="ru-RU"/>
              </w:rPr>
              <w:t>Степановские</w:t>
            </w:r>
            <w:proofErr w:type="spellEnd"/>
            <w:r w:rsidRPr="00DF7D72">
              <w:rPr>
                <w:rFonts w:ascii="Times New Roman" w:eastAsia="Times New Roman" w:hAnsi="Times New Roman" w:cs="Times New Roman"/>
                <w:color w:val="000000"/>
                <w:sz w:val="24"/>
                <w:szCs w:val="24"/>
                <w:lang w:eastAsia="ru-RU"/>
              </w:rPr>
              <w:t xml:space="preserve"> </w:t>
            </w:r>
            <w:proofErr w:type="gramStart"/>
            <w:r w:rsidRPr="00DF7D72">
              <w:rPr>
                <w:rFonts w:ascii="Times New Roman" w:eastAsia="Times New Roman" w:hAnsi="Times New Roman" w:cs="Times New Roman"/>
                <w:color w:val="000000"/>
                <w:sz w:val="24"/>
                <w:szCs w:val="24"/>
                <w:lang w:eastAsia="ru-RU"/>
              </w:rPr>
              <w:t>чтения ,</w:t>
            </w:r>
            <w:proofErr w:type="gramEnd"/>
            <w:r w:rsidRPr="00DF7D72">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w:t>
            </w:r>
            <w:r w:rsidRPr="004A1B2A">
              <w:rPr>
                <w:rFonts w:ascii="Times New Roman" w:hAnsi="Times New Roman"/>
                <w:sz w:val="24"/>
                <w:szCs w:val="24"/>
              </w:rPr>
              <w:t>Лики многонационального Татарстана.</w:t>
            </w:r>
            <w:r>
              <w:rPr>
                <w:rFonts w:ascii="Times New Roman" w:hAnsi="Times New Roman"/>
                <w:sz w:val="24"/>
                <w:szCs w:val="24"/>
              </w:rPr>
              <w:t xml:space="preserve"> </w:t>
            </w:r>
            <w:r w:rsidRPr="004A1B2A">
              <w:rPr>
                <w:rFonts w:ascii="Times New Roman" w:hAnsi="Times New Roman"/>
                <w:sz w:val="24"/>
                <w:szCs w:val="24"/>
              </w:rPr>
              <w:t>Воспитание и развитие в урочное и внеурочное образование » «Семейные традиции семь и Липатовых»</w:t>
            </w:r>
          </w:p>
        </w:tc>
        <w:tc>
          <w:tcPr>
            <w:tcW w:w="1559" w:type="dxa"/>
          </w:tcPr>
          <w:p w14:paraId="1BAFBB60" w14:textId="5926EDCA" w:rsidR="00DF7D72" w:rsidRPr="00DF7D72" w:rsidRDefault="001A05DE" w:rsidP="00DF7D72">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shd w:val="clear" w:color="auto" w:fill="auto"/>
          </w:tcPr>
          <w:p w14:paraId="3FB41A68" w14:textId="43736A96" w:rsidR="00DF7D72" w:rsidRPr="00DF7D72" w:rsidRDefault="00C44623" w:rsidP="00DF7D72">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w:t>
            </w:r>
            <w:r w:rsidR="00DF7D72" w:rsidRPr="00DF7D72">
              <w:rPr>
                <w:rFonts w:ascii="Times New Roman" w:eastAsia="Times New Roman" w:hAnsi="Times New Roman" w:cs="Times New Roman"/>
                <w:color w:val="000000"/>
                <w:sz w:val="24"/>
                <w:szCs w:val="24"/>
                <w:lang w:eastAsia="ru-RU"/>
              </w:rPr>
              <w:t>еспубликанский</w:t>
            </w:r>
          </w:p>
        </w:tc>
        <w:tc>
          <w:tcPr>
            <w:tcW w:w="2409" w:type="dxa"/>
            <w:shd w:val="clear" w:color="auto" w:fill="auto"/>
          </w:tcPr>
          <w:p w14:paraId="7B65DB06" w14:textId="779ABD55" w:rsidR="00DF7D72" w:rsidRPr="00DF7D72" w:rsidRDefault="00DF7D72" w:rsidP="001A05DE">
            <w:pPr>
              <w:spacing w:after="0" w:line="240" w:lineRule="auto"/>
              <w:rPr>
                <w:rFonts w:ascii="Times New Roman" w:eastAsia="Times New Roman" w:hAnsi="Times New Roman" w:cs="Times New Roman"/>
                <w:sz w:val="24"/>
                <w:szCs w:val="24"/>
                <w:lang w:eastAsia="ru-RU"/>
              </w:rPr>
            </w:pPr>
          </w:p>
          <w:p w14:paraId="0D906DD1" w14:textId="72E59A11" w:rsidR="00DF7D72" w:rsidRPr="00DF7D72" w:rsidRDefault="00C44623" w:rsidP="00DF7D72">
            <w:pPr>
              <w:spacing w:after="0" w:line="240"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color w:val="000000"/>
                <w:sz w:val="24"/>
                <w:szCs w:val="24"/>
                <w:lang w:eastAsia="ru-RU"/>
              </w:rPr>
              <w:t>Веденеева С.А.</w:t>
            </w:r>
          </w:p>
        </w:tc>
      </w:tr>
      <w:tr w:rsidR="00DF7D72" w:rsidRPr="00DF7D72" w14:paraId="543F0242" w14:textId="77777777" w:rsidTr="00DF7D72">
        <w:tc>
          <w:tcPr>
            <w:tcW w:w="1135" w:type="dxa"/>
          </w:tcPr>
          <w:p w14:paraId="1F46099B" w14:textId="77777777" w:rsidR="00DF7D72" w:rsidRPr="00DF7D72" w:rsidRDefault="00DF7D72" w:rsidP="00DF7D72">
            <w:pPr>
              <w:spacing w:after="0" w:line="276" w:lineRule="auto"/>
              <w:ind w:left="425"/>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w:t>
            </w:r>
          </w:p>
        </w:tc>
        <w:tc>
          <w:tcPr>
            <w:tcW w:w="3544" w:type="dxa"/>
            <w:shd w:val="clear" w:color="auto" w:fill="auto"/>
          </w:tcPr>
          <w:p w14:paraId="5CEB45F7" w14:textId="77777777" w:rsidR="00DF7D72" w:rsidRPr="00DF7D72" w:rsidRDefault="00DF7D72" w:rsidP="00DF7D72">
            <w:pPr>
              <w:spacing w:after="0" w:line="240" w:lineRule="auto"/>
              <w:jc w:val="center"/>
              <w:rPr>
                <w:rFonts w:ascii="Times New Roman" w:eastAsia="Times New Roman" w:hAnsi="Times New Roman" w:cs="Times New Roman"/>
                <w:color w:val="000000"/>
                <w:sz w:val="24"/>
                <w:szCs w:val="24"/>
                <w:lang w:eastAsia="ru-RU"/>
              </w:rPr>
            </w:pPr>
            <w:proofErr w:type="spellStart"/>
            <w:r w:rsidRPr="00DF7D72">
              <w:rPr>
                <w:rFonts w:ascii="Times New Roman" w:eastAsia="Times New Roman" w:hAnsi="Times New Roman" w:cs="Times New Roman"/>
                <w:color w:val="000000"/>
                <w:sz w:val="24"/>
                <w:szCs w:val="24"/>
                <w:lang w:eastAsia="ru-RU"/>
              </w:rPr>
              <w:t>Бикчуринские</w:t>
            </w:r>
            <w:proofErr w:type="spellEnd"/>
            <w:r w:rsidRPr="00DF7D72">
              <w:rPr>
                <w:rFonts w:ascii="Times New Roman" w:eastAsia="Times New Roman" w:hAnsi="Times New Roman" w:cs="Times New Roman"/>
                <w:color w:val="000000"/>
                <w:sz w:val="24"/>
                <w:szCs w:val="24"/>
                <w:lang w:eastAsia="ru-RU"/>
              </w:rPr>
              <w:t xml:space="preserve"> чтения «Лики и традиции многонационального Татарстана»</w:t>
            </w:r>
          </w:p>
        </w:tc>
        <w:tc>
          <w:tcPr>
            <w:tcW w:w="1559" w:type="dxa"/>
          </w:tcPr>
          <w:p w14:paraId="48E7F995" w14:textId="77777777" w:rsidR="00DF7D72" w:rsidRPr="00DF7D72" w:rsidRDefault="00DF7D72" w:rsidP="00DF7D72">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доклад</w:t>
            </w:r>
          </w:p>
        </w:tc>
        <w:tc>
          <w:tcPr>
            <w:tcW w:w="1985" w:type="dxa"/>
            <w:shd w:val="clear" w:color="auto" w:fill="auto"/>
          </w:tcPr>
          <w:p w14:paraId="065EB5B4" w14:textId="32F5B80A" w:rsidR="00DF7D72" w:rsidRPr="00DF7D72" w:rsidRDefault="00C44623" w:rsidP="00DF7D72">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w:t>
            </w:r>
            <w:r w:rsidR="00DF7D72" w:rsidRPr="00DF7D72">
              <w:rPr>
                <w:rFonts w:ascii="Times New Roman" w:eastAsia="Times New Roman" w:hAnsi="Times New Roman" w:cs="Times New Roman"/>
                <w:color w:val="000000"/>
                <w:sz w:val="24"/>
                <w:szCs w:val="24"/>
                <w:lang w:eastAsia="ru-RU"/>
              </w:rPr>
              <w:t>ональный</w:t>
            </w:r>
          </w:p>
        </w:tc>
        <w:tc>
          <w:tcPr>
            <w:tcW w:w="2409" w:type="dxa"/>
            <w:shd w:val="clear" w:color="auto" w:fill="auto"/>
          </w:tcPr>
          <w:p w14:paraId="7A6D756E" w14:textId="77777777" w:rsidR="00DF7D72" w:rsidRPr="00DF7D72" w:rsidRDefault="00DF7D72" w:rsidP="00DF7D72">
            <w:pPr>
              <w:spacing w:after="0" w:line="240" w:lineRule="auto"/>
              <w:jc w:val="center"/>
              <w:rPr>
                <w:rFonts w:ascii="Times New Roman" w:eastAsia="Times New Roman" w:hAnsi="Times New Roman" w:cs="Times New Roman"/>
                <w:color w:val="000000"/>
                <w:sz w:val="24"/>
                <w:szCs w:val="24"/>
                <w:lang w:eastAsia="ru-RU"/>
              </w:rPr>
            </w:pPr>
            <w:proofErr w:type="spellStart"/>
            <w:r w:rsidRPr="00DF7D72">
              <w:rPr>
                <w:rFonts w:ascii="Times New Roman" w:eastAsia="Times New Roman" w:hAnsi="Times New Roman" w:cs="Times New Roman"/>
                <w:color w:val="000000"/>
                <w:sz w:val="24"/>
                <w:szCs w:val="24"/>
                <w:lang w:eastAsia="ru-RU"/>
              </w:rPr>
              <w:t>Шигапова</w:t>
            </w:r>
            <w:proofErr w:type="spellEnd"/>
            <w:r w:rsidRPr="00DF7D72">
              <w:rPr>
                <w:rFonts w:ascii="Times New Roman" w:eastAsia="Times New Roman" w:hAnsi="Times New Roman" w:cs="Times New Roman"/>
                <w:color w:val="000000"/>
                <w:sz w:val="24"/>
                <w:szCs w:val="24"/>
                <w:lang w:eastAsia="ru-RU"/>
              </w:rPr>
              <w:t xml:space="preserve"> М.З.</w:t>
            </w:r>
          </w:p>
        </w:tc>
      </w:tr>
      <w:tr w:rsidR="00DF7D72" w:rsidRPr="00DF7D72" w14:paraId="70C5E6FA" w14:textId="77777777" w:rsidTr="00DF7D72">
        <w:tc>
          <w:tcPr>
            <w:tcW w:w="1135" w:type="dxa"/>
          </w:tcPr>
          <w:p w14:paraId="10467D37"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w:t>
            </w:r>
          </w:p>
        </w:tc>
        <w:tc>
          <w:tcPr>
            <w:tcW w:w="3544" w:type="dxa"/>
            <w:shd w:val="clear" w:color="auto" w:fill="auto"/>
          </w:tcPr>
          <w:p w14:paraId="7B3E5548" w14:textId="77777777" w:rsidR="00DF7D72" w:rsidRPr="00DF7D72" w:rsidRDefault="00DF7D72" w:rsidP="00DF7D72">
            <w:pPr>
              <w:spacing w:after="0" w:line="240" w:lineRule="auto"/>
              <w:jc w:val="center"/>
              <w:rPr>
                <w:rFonts w:ascii="Times New Roman" w:eastAsia="Times New Roman" w:hAnsi="Times New Roman" w:cs="Times New Roman"/>
                <w:color w:val="000000"/>
                <w:sz w:val="24"/>
                <w:szCs w:val="24"/>
                <w:lang w:eastAsia="ru-RU"/>
              </w:rPr>
            </w:pPr>
            <w:proofErr w:type="spellStart"/>
            <w:r w:rsidRPr="00DF7D72">
              <w:rPr>
                <w:rFonts w:ascii="Times New Roman" w:eastAsia="Times New Roman" w:hAnsi="Times New Roman" w:cs="Times New Roman"/>
                <w:color w:val="000000"/>
                <w:sz w:val="24"/>
                <w:szCs w:val="24"/>
                <w:lang w:eastAsia="ru-RU"/>
              </w:rPr>
              <w:t>Бикчуринские</w:t>
            </w:r>
            <w:proofErr w:type="spellEnd"/>
            <w:r w:rsidRPr="00DF7D72">
              <w:rPr>
                <w:rFonts w:ascii="Times New Roman" w:eastAsia="Times New Roman" w:hAnsi="Times New Roman" w:cs="Times New Roman"/>
                <w:color w:val="000000"/>
                <w:sz w:val="24"/>
                <w:szCs w:val="24"/>
                <w:lang w:eastAsia="ru-RU"/>
              </w:rPr>
              <w:t xml:space="preserve"> чтения «Лики и традиции многонационального Татарстана»</w:t>
            </w:r>
          </w:p>
        </w:tc>
        <w:tc>
          <w:tcPr>
            <w:tcW w:w="1559" w:type="dxa"/>
          </w:tcPr>
          <w:p w14:paraId="215AB51A" w14:textId="77777777" w:rsidR="00DF7D72" w:rsidRPr="00DF7D72" w:rsidRDefault="00DF7D72" w:rsidP="00DF7D72">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НПК</w:t>
            </w:r>
          </w:p>
          <w:p w14:paraId="2FE2695C" w14:textId="77777777" w:rsidR="00DF7D72" w:rsidRPr="00DF7D72" w:rsidRDefault="00DF7D72" w:rsidP="00DF7D72">
            <w:pPr>
              <w:spacing w:after="200" w:line="276" w:lineRule="auto"/>
              <w:contextualSpacing/>
              <w:jc w:val="center"/>
              <w:rPr>
                <w:rFonts w:ascii="Times New Roman" w:eastAsia="Times New Roman" w:hAnsi="Times New Roman" w:cs="Times New Roman"/>
                <w:sz w:val="24"/>
                <w:szCs w:val="24"/>
                <w:lang w:eastAsia="ru-RU"/>
              </w:rPr>
            </w:pPr>
          </w:p>
        </w:tc>
        <w:tc>
          <w:tcPr>
            <w:tcW w:w="1985" w:type="dxa"/>
            <w:shd w:val="clear" w:color="auto" w:fill="auto"/>
          </w:tcPr>
          <w:p w14:paraId="1BF0A9C5" w14:textId="7D7C4068" w:rsidR="00DF7D72" w:rsidRPr="00DF7D72" w:rsidRDefault="00C44623" w:rsidP="00DF7D72">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w:t>
            </w:r>
            <w:r w:rsidR="00DF7D72" w:rsidRPr="00DF7D72">
              <w:rPr>
                <w:rFonts w:ascii="Times New Roman" w:eastAsia="Times New Roman" w:hAnsi="Times New Roman" w:cs="Times New Roman"/>
                <w:color w:val="000000"/>
                <w:sz w:val="24"/>
                <w:szCs w:val="24"/>
                <w:lang w:eastAsia="ru-RU"/>
              </w:rPr>
              <w:t>ональный</w:t>
            </w:r>
          </w:p>
        </w:tc>
        <w:tc>
          <w:tcPr>
            <w:tcW w:w="2409" w:type="dxa"/>
            <w:shd w:val="clear" w:color="auto" w:fill="auto"/>
          </w:tcPr>
          <w:p w14:paraId="7AAD98A5" w14:textId="77777777" w:rsidR="00DF7D72" w:rsidRPr="00DF7D72" w:rsidRDefault="00DF7D72" w:rsidP="00DF7D72">
            <w:pPr>
              <w:spacing w:after="0" w:line="240" w:lineRule="auto"/>
              <w:jc w:val="center"/>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Салахова Р.А</w:t>
            </w:r>
          </w:p>
        </w:tc>
      </w:tr>
      <w:tr w:rsidR="00DF7D72" w:rsidRPr="00DF7D72" w14:paraId="44CA53F9" w14:textId="77777777" w:rsidTr="00DF7D72">
        <w:tc>
          <w:tcPr>
            <w:tcW w:w="1135" w:type="dxa"/>
          </w:tcPr>
          <w:p w14:paraId="733AFA88"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w:t>
            </w:r>
          </w:p>
        </w:tc>
        <w:tc>
          <w:tcPr>
            <w:tcW w:w="3544" w:type="dxa"/>
            <w:shd w:val="clear" w:color="auto" w:fill="auto"/>
          </w:tcPr>
          <w:p w14:paraId="38AA1B08" w14:textId="70C6FD16" w:rsidR="00DF7D72" w:rsidRPr="00CE1789" w:rsidRDefault="00CE1789" w:rsidP="00DF7D72">
            <w:pPr>
              <w:spacing w:after="0" w:line="240" w:lineRule="auto"/>
              <w:jc w:val="center"/>
              <w:rPr>
                <w:rFonts w:ascii="Times New Roman" w:eastAsia="Times New Roman" w:hAnsi="Times New Roman" w:cs="Times New Roman"/>
                <w:color w:val="000000"/>
                <w:sz w:val="24"/>
                <w:szCs w:val="24"/>
                <w:lang w:eastAsia="ru-RU"/>
              </w:rPr>
            </w:pPr>
            <w:r w:rsidRPr="00CE1789">
              <w:rPr>
                <w:rFonts w:ascii="Times New Roman" w:hAnsi="Times New Roman" w:cs="Times New Roman"/>
                <w:sz w:val="24"/>
                <w:szCs w:val="24"/>
              </w:rPr>
              <w:t>«Лучший руководитель отряда ЮИД»</w:t>
            </w:r>
          </w:p>
        </w:tc>
        <w:tc>
          <w:tcPr>
            <w:tcW w:w="1559" w:type="dxa"/>
          </w:tcPr>
          <w:p w14:paraId="70DBE3D6" w14:textId="7922B597" w:rsidR="00DF7D72" w:rsidRPr="00DF7D72" w:rsidRDefault="00CE1789" w:rsidP="00DF7D72">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конкурс</w:t>
            </w:r>
          </w:p>
        </w:tc>
        <w:tc>
          <w:tcPr>
            <w:tcW w:w="1985" w:type="dxa"/>
            <w:shd w:val="clear" w:color="auto" w:fill="auto"/>
          </w:tcPr>
          <w:p w14:paraId="3EC07217" w14:textId="038B3130" w:rsidR="00DF7D72" w:rsidRPr="00DF7D72" w:rsidRDefault="00C44623" w:rsidP="00DF7D72">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w:t>
            </w:r>
            <w:r w:rsidR="00CE1789" w:rsidRPr="00DF7D72">
              <w:rPr>
                <w:rFonts w:ascii="Times New Roman" w:eastAsia="Times New Roman" w:hAnsi="Times New Roman" w:cs="Times New Roman"/>
                <w:color w:val="000000"/>
                <w:sz w:val="24"/>
                <w:szCs w:val="24"/>
                <w:lang w:eastAsia="ru-RU"/>
              </w:rPr>
              <w:t xml:space="preserve">униципальный </w:t>
            </w:r>
          </w:p>
        </w:tc>
        <w:tc>
          <w:tcPr>
            <w:tcW w:w="2409" w:type="dxa"/>
            <w:shd w:val="clear" w:color="auto" w:fill="auto"/>
          </w:tcPr>
          <w:p w14:paraId="77E5C52D" w14:textId="77777777" w:rsidR="00DF7D72" w:rsidRPr="00DF7D72" w:rsidRDefault="00DF7D72" w:rsidP="00DF7D72">
            <w:pPr>
              <w:spacing w:after="0" w:line="240"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Салахова Р.А</w:t>
            </w:r>
          </w:p>
        </w:tc>
      </w:tr>
      <w:tr w:rsidR="00DF7D72" w:rsidRPr="00DF7D72" w14:paraId="52F31404" w14:textId="77777777" w:rsidTr="00DF7D72">
        <w:tc>
          <w:tcPr>
            <w:tcW w:w="1135" w:type="dxa"/>
          </w:tcPr>
          <w:p w14:paraId="21043E6B"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w:t>
            </w:r>
          </w:p>
        </w:tc>
        <w:tc>
          <w:tcPr>
            <w:tcW w:w="3544" w:type="dxa"/>
            <w:shd w:val="clear" w:color="auto" w:fill="auto"/>
          </w:tcPr>
          <w:p w14:paraId="2D4B3EFD" w14:textId="46E26547" w:rsidR="00DF7D72" w:rsidRPr="00DF7D72" w:rsidRDefault="00CE1789" w:rsidP="00CE1789">
            <w:pPr>
              <w:spacing w:after="0" w:line="240" w:lineRule="auto"/>
              <w:jc w:val="center"/>
              <w:rPr>
                <w:rFonts w:ascii="Times New Roman" w:eastAsia="Times New Roman" w:hAnsi="Times New Roman" w:cs="Times New Roman"/>
                <w:color w:val="000000"/>
                <w:sz w:val="24"/>
                <w:szCs w:val="24"/>
                <w:lang w:eastAsia="ru-RU"/>
              </w:rPr>
            </w:pPr>
            <w:r w:rsidRPr="004A1B2A">
              <w:rPr>
                <w:rFonts w:ascii="Times New Roman" w:hAnsi="Times New Roman"/>
                <w:sz w:val="24"/>
                <w:szCs w:val="24"/>
                <w:lang w:val="en-US"/>
              </w:rPr>
              <w:t>IV</w:t>
            </w:r>
            <w:r>
              <w:rPr>
                <w:rFonts w:ascii="Times New Roman" w:hAnsi="Times New Roman"/>
                <w:sz w:val="24"/>
                <w:szCs w:val="24"/>
              </w:rPr>
              <w:t xml:space="preserve"> </w:t>
            </w:r>
            <w:r w:rsidRPr="004A1B2A">
              <w:rPr>
                <w:rFonts w:ascii="Times New Roman" w:hAnsi="Times New Roman"/>
                <w:sz w:val="24"/>
                <w:szCs w:val="24"/>
              </w:rPr>
              <w:t>НПК имен Никишина Г.И.  «Листая страницы великой Победы»</w:t>
            </w:r>
          </w:p>
        </w:tc>
        <w:tc>
          <w:tcPr>
            <w:tcW w:w="1559" w:type="dxa"/>
          </w:tcPr>
          <w:p w14:paraId="3ABC40C2" w14:textId="77777777" w:rsidR="00DF7D72" w:rsidRPr="00DF7D72" w:rsidRDefault="00DF7D72" w:rsidP="00DF7D72">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shd w:val="clear" w:color="auto" w:fill="auto"/>
          </w:tcPr>
          <w:p w14:paraId="630D2BF0" w14:textId="62B62D04" w:rsidR="00DF7D72" w:rsidRPr="00DF7D72" w:rsidRDefault="00C44623" w:rsidP="00CE1789">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w:t>
            </w:r>
            <w:r w:rsidR="00CE1789" w:rsidRPr="00DF7D72">
              <w:rPr>
                <w:rFonts w:ascii="Times New Roman" w:eastAsia="Times New Roman" w:hAnsi="Times New Roman" w:cs="Times New Roman"/>
                <w:color w:val="000000"/>
                <w:sz w:val="24"/>
                <w:szCs w:val="24"/>
                <w:lang w:eastAsia="ru-RU"/>
              </w:rPr>
              <w:t>еспубликанский</w:t>
            </w:r>
          </w:p>
        </w:tc>
        <w:tc>
          <w:tcPr>
            <w:tcW w:w="2409" w:type="dxa"/>
            <w:shd w:val="clear" w:color="auto" w:fill="auto"/>
          </w:tcPr>
          <w:p w14:paraId="0B5B91BF" w14:textId="77777777" w:rsidR="00DF7D72" w:rsidRPr="00DF7D72" w:rsidRDefault="00DF7D72" w:rsidP="00DF7D72">
            <w:pPr>
              <w:spacing w:after="0" w:line="240"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color w:val="000000"/>
                <w:sz w:val="24"/>
                <w:szCs w:val="24"/>
                <w:lang w:eastAsia="ru-RU"/>
              </w:rPr>
              <w:t>Веденеева С.А.</w:t>
            </w:r>
          </w:p>
        </w:tc>
      </w:tr>
      <w:tr w:rsidR="00DF7D72" w:rsidRPr="00DF7D72" w14:paraId="0256FF46" w14:textId="77777777" w:rsidTr="00DF7D72">
        <w:tc>
          <w:tcPr>
            <w:tcW w:w="1135" w:type="dxa"/>
          </w:tcPr>
          <w:p w14:paraId="5253D02B"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w:t>
            </w:r>
          </w:p>
        </w:tc>
        <w:tc>
          <w:tcPr>
            <w:tcW w:w="3544" w:type="dxa"/>
            <w:shd w:val="clear" w:color="auto" w:fill="auto"/>
          </w:tcPr>
          <w:p w14:paraId="7465DEFB" w14:textId="304208FA" w:rsidR="00DF7D72" w:rsidRPr="00CE1789" w:rsidRDefault="00CE1789" w:rsidP="00DF7D72">
            <w:pPr>
              <w:spacing w:after="0" w:line="240" w:lineRule="auto"/>
              <w:jc w:val="center"/>
              <w:rPr>
                <w:rFonts w:ascii="Times New Roman" w:eastAsia="Times New Roman" w:hAnsi="Times New Roman" w:cs="Times New Roman"/>
                <w:color w:val="000000"/>
                <w:sz w:val="24"/>
                <w:szCs w:val="24"/>
                <w:lang w:eastAsia="ru-RU"/>
              </w:rPr>
            </w:pPr>
            <w:r w:rsidRPr="00CE1789">
              <w:rPr>
                <w:rFonts w:ascii="Times New Roman" w:hAnsi="Times New Roman" w:cs="Times New Roman"/>
                <w:sz w:val="24"/>
                <w:szCs w:val="24"/>
                <w:lang w:val="en-US"/>
              </w:rPr>
              <w:t>III</w:t>
            </w:r>
            <w:r w:rsidRPr="00CE1789">
              <w:rPr>
                <w:rFonts w:ascii="Times New Roman" w:hAnsi="Times New Roman" w:cs="Times New Roman"/>
                <w:sz w:val="24"/>
                <w:szCs w:val="24"/>
              </w:rPr>
              <w:t xml:space="preserve"> педагогические чтения имени С. Х. </w:t>
            </w:r>
            <w:proofErr w:type="spellStart"/>
            <w:r w:rsidRPr="00CE1789">
              <w:rPr>
                <w:rFonts w:ascii="Times New Roman" w:hAnsi="Times New Roman" w:cs="Times New Roman"/>
                <w:sz w:val="24"/>
                <w:szCs w:val="24"/>
              </w:rPr>
              <w:t>Загидуллиной</w:t>
            </w:r>
            <w:proofErr w:type="spellEnd"/>
            <w:r w:rsidRPr="00CE1789">
              <w:rPr>
                <w:rFonts w:ascii="Times New Roman" w:hAnsi="Times New Roman" w:cs="Times New Roman"/>
                <w:sz w:val="24"/>
                <w:szCs w:val="24"/>
              </w:rPr>
              <w:t xml:space="preserve"> «Гражданско-патриотическое воспитание подрастающего </w:t>
            </w:r>
            <w:proofErr w:type="spellStart"/>
            <w:r w:rsidRPr="00CE1789">
              <w:rPr>
                <w:rFonts w:ascii="Times New Roman" w:hAnsi="Times New Roman" w:cs="Times New Roman"/>
                <w:sz w:val="24"/>
                <w:szCs w:val="24"/>
              </w:rPr>
              <w:t>поколения:поиск</w:t>
            </w:r>
            <w:proofErr w:type="spellEnd"/>
            <w:r w:rsidRPr="00CE1789">
              <w:rPr>
                <w:rFonts w:ascii="Times New Roman" w:hAnsi="Times New Roman" w:cs="Times New Roman"/>
                <w:sz w:val="24"/>
                <w:szCs w:val="24"/>
              </w:rPr>
              <w:t>, опыт, традиции»</w:t>
            </w:r>
          </w:p>
        </w:tc>
        <w:tc>
          <w:tcPr>
            <w:tcW w:w="1559" w:type="dxa"/>
          </w:tcPr>
          <w:p w14:paraId="03282977" w14:textId="77FF281A" w:rsidR="00DF7D72" w:rsidRPr="00DF7D72" w:rsidRDefault="00CE1789" w:rsidP="00DF7D72">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конкурс</w:t>
            </w:r>
          </w:p>
        </w:tc>
        <w:tc>
          <w:tcPr>
            <w:tcW w:w="1985" w:type="dxa"/>
            <w:shd w:val="clear" w:color="auto" w:fill="auto"/>
          </w:tcPr>
          <w:p w14:paraId="36CB6B76" w14:textId="5ADA8A83" w:rsidR="00DF7D72" w:rsidRPr="00DF7D72" w:rsidRDefault="00C44623" w:rsidP="00DF7D72">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w:t>
            </w:r>
            <w:r w:rsidR="00CE1789" w:rsidRPr="00DF7D72">
              <w:rPr>
                <w:rFonts w:ascii="Times New Roman" w:eastAsia="Times New Roman" w:hAnsi="Times New Roman" w:cs="Times New Roman"/>
                <w:color w:val="000000"/>
                <w:sz w:val="24"/>
                <w:szCs w:val="24"/>
                <w:lang w:eastAsia="ru-RU"/>
              </w:rPr>
              <w:t>еспубликанский</w:t>
            </w:r>
          </w:p>
        </w:tc>
        <w:tc>
          <w:tcPr>
            <w:tcW w:w="2409" w:type="dxa"/>
            <w:shd w:val="clear" w:color="auto" w:fill="auto"/>
          </w:tcPr>
          <w:p w14:paraId="34E64E4F" w14:textId="77777777" w:rsidR="00DF7D72" w:rsidRPr="00DF7D72" w:rsidRDefault="00DF7D72" w:rsidP="00DF7D72">
            <w:pPr>
              <w:spacing w:after="0" w:line="240"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color w:val="000000"/>
                <w:sz w:val="24"/>
                <w:szCs w:val="24"/>
                <w:lang w:eastAsia="ru-RU"/>
              </w:rPr>
              <w:t>Веденеева С.А.</w:t>
            </w:r>
          </w:p>
        </w:tc>
      </w:tr>
      <w:tr w:rsidR="00DF7D72" w:rsidRPr="00DF7D72" w14:paraId="4AFF0ADC" w14:textId="77777777" w:rsidTr="00DF7D72">
        <w:tc>
          <w:tcPr>
            <w:tcW w:w="1135" w:type="dxa"/>
          </w:tcPr>
          <w:p w14:paraId="5E8BDA59"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w:t>
            </w:r>
          </w:p>
        </w:tc>
        <w:tc>
          <w:tcPr>
            <w:tcW w:w="3544" w:type="dxa"/>
            <w:shd w:val="clear" w:color="auto" w:fill="auto"/>
          </w:tcPr>
          <w:p w14:paraId="364471D6" w14:textId="77777777" w:rsidR="00DF7D72" w:rsidRPr="00DF7D72" w:rsidRDefault="00DF7D72" w:rsidP="00DF7D72">
            <w:pPr>
              <w:spacing w:after="0" w:line="240" w:lineRule="auto"/>
              <w:jc w:val="center"/>
              <w:rPr>
                <w:rFonts w:ascii="Times New Roman" w:eastAsia="Times New Roman" w:hAnsi="Times New Roman" w:cs="Times New Roman"/>
                <w:color w:val="000000"/>
                <w:sz w:val="24"/>
                <w:szCs w:val="24"/>
                <w:lang w:eastAsia="ru-RU"/>
              </w:rPr>
            </w:pPr>
            <w:proofErr w:type="spellStart"/>
            <w:r w:rsidRPr="00DF7D72">
              <w:rPr>
                <w:rFonts w:ascii="Times New Roman" w:eastAsia="Times New Roman" w:hAnsi="Times New Roman" w:cs="Times New Roman"/>
                <w:color w:val="000000"/>
                <w:sz w:val="24"/>
                <w:szCs w:val="24"/>
                <w:lang w:eastAsia="ru-RU"/>
              </w:rPr>
              <w:t>Бикчуринские</w:t>
            </w:r>
            <w:proofErr w:type="spellEnd"/>
            <w:r w:rsidRPr="00DF7D72">
              <w:rPr>
                <w:rFonts w:ascii="Times New Roman" w:eastAsia="Times New Roman" w:hAnsi="Times New Roman" w:cs="Times New Roman"/>
                <w:color w:val="000000"/>
                <w:sz w:val="24"/>
                <w:szCs w:val="24"/>
                <w:lang w:eastAsia="ru-RU"/>
              </w:rPr>
              <w:t xml:space="preserve"> чтения «Лики и традиции многонационального Татарстана»</w:t>
            </w:r>
          </w:p>
        </w:tc>
        <w:tc>
          <w:tcPr>
            <w:tcW w:w="1559" w:type="dxa"/>
          </w:tcPr>
          <w:p w14:paraId="7ACFDFA0" w14:textId="6CC0D6F6" w:rsidR="00DF7D72" w:rsidRPr="00DF7D72" w:rsidRDefault="005D1245" w:rsidP="00DF7D72">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w:t>
            </w:r>
            <w:r w:rsidR="00DF7D72" w:rsidRPr="00DF7D72">
              <w:rPr>
                <w:rFonts w:ascii="Times New Roman" w:eastAsia="Times New Roman" w:hAnsi="Times New Roman" w:cs="Times New Roman"/>
                <w:sz w:val="24"/>
                <w:szCs w:val="24"/>
                <w:lang w:val="tt-RU" w:eastAsia="ru-RU"/>
              </w:rPr>
              <w:t>руглый стол</w:t>
            </w:r>
          </w:p>
        </w:tc>
        <w:tc>
          <w:tcPr>
            <w:tcW w:w="1985" w:type="dxa"/>
            <w:shd w:val="clear" w:color="auto" w:fill="auto"/>
          </w:tcPr>
          <w:p w14:paraId="13C308DF" w14:textId="4CB47AF6" w:rsidR="00DF7D72" w:rsidRPr="00DF7D72" w:rsidRDefault="00C44623" w:rsidP="00DF7D72">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w:t>
            </w:r>
            <w:r w:rsidR="00DF7D72" w:rsidRPr="00DF7D72">
              <w:rPr>
                <w:rFonts w:ascii="Times New Roman" w:eastAsia="Times New Roman" w:hAnsi="Times New Roman" w:cs="Times New Roman"/>
                <w:color w:val="000000"/>
                <w:sz w:val="24"/>
                <w:szCs w:val="24"/>
                <w:lang w:eastAsia="ru-RU"/>
              </w:rPr>
              <w:t>еспубликанский</w:t>
            </w:r>
          </w:p>
        </w:tc>
        <w:tc>
          <w:tcPr>
            <w:tcW w:w="2409" w:type="dxa"/>
            <w:shd w:val="clear" w:color="auto" w:fill="auto"/>
          </w:tcPr>
          <w:p w14:paraId="3C37FD59" w14:textId="77777777" w:rsidR="00DF7D72" w:rsidRPr="00DF7D72" w:rsidRDefault="00DF7D72" w:rsidP="00DF7D72">
            <w:pPr>
              <w:spacing w:after="0" w:line="240" w:lineRule="auto"/>
              <w:jc w:val="center"/>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Веденеева С.А.</w:t>
            </w:r>
          </w:p>
        </w:tc>
      </w:tr>
      <w:tr w:rsidR="00DF7D72" w:rsidRPr="00DF7D72" w14:paraId="4C8287CC" w14:textId="77777777" w:rsidTr="00DF7D72">
        <w:tc>
          <w:tcPr>
            <w:tcW w:w="1135" w:type="dxa"/>
          </w:tcPr>
          <w:p w14:paraId="3550775C"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8.</w:t>
            </w:r>
          </w:p>
        </w:tc>
        <w:tc>
          <w:tcPr>
            <w:tcW w:w="3544" w:type="dxa"/>
            <w:shd w:val="clear" w:color="auto" w:fill="auto"/>
          </w:tcPr>
          <w:p w14:paraId="0107367B" w14:textId="77777777" w:rsidR="00CE1789" w:rsidRPr="004A1B2A" w:rsidRDefault="00CE1789" w:rsidP="00CE1789">
            <w:pPr>
              <w:autoSpaceDE w:val="0"/>
              <w:autoSpaceDN w:val="0"/>
              <w:adjustRightInd w:val="0"/>
              <w:spacing w:after="0"/>
              <w:jc w:val="center"/>
              <w:rPr>
                <w:rFonts w:ascii="Times New Roman" w:hAnsi="Times New Roman"/>
                <w:sz w:val="24"/>
                <w:szCs w:val="24"/>
              </w:rPr>
            </w:pPr>
            <w:r w:rsidRPr="004A1B2A">
              <w:rPr>
                <w:rFonts w:ascii="Times New Roman" w:hAnsi="Times New Roman"/>
                <w:bCs/>
                <w:sz w:val="24"/>
                <w:szCs w:val="24"/>
              </w:rPr>
              <w:t>«Одарённые дети в системе общего образования: проблемы, перспективы, развитие в 2025 – 2026 учебном году</w:t>
            </w:r>
            <w:r w:rsidRPr="004A1B2A">
              <w:rPr>
                <w:rFonts w:ascii="Times New Roman" w:hAnsi="Times New Roman"/>
                <w:sz w:val="24"/>
                <w:szCs w:val="24"/>
              </w:rPr>
              <w:t>».</w:t>
            </w:r>
          </w:p>
          <w:p w14:paraId="722742BA" w14:textId="388E6C0E" w:rsidR="00DF7D72" w:rsidRPr="00DF7D72" w:rsidRDefault="00DF7D72" w:rsidP="00DF7D72">
            <w:pPr>
              <w:spacing w:after="0" w:line="240" w:lineRule="auto"/>
              <w:jc w:val="center"/>
              <w:rPr>
                <w:rFonts w:ascii="Times New Roman" w:eastAsia="Times New Roman" w:hAnsi="Times New Roman" w:cs="Times New Roman"/>
                <w:color w:val="000000"/>
                <w:sz w:val="24"/>
                <w:szCs w:val="24"/>
                <w:lang w:eastAsia="ru-RU"/>
              </w:rPr>
            </w:pPr>
          </w:p>
        </w:tc>
        <w:tc>
          <w:tcPr>
            <w:tcW w:w="1559" w:type="dxa"/>
          </w:tcPr>
          <w:p w14:paraId="6737E037" w14:textId="1B44D72B" w:rsidR="00DF7D72" w:rsidRPr="00DF7D72" w:rsidRDefault="005D1245" w:rsidP="00DF7D72">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00DF7D72" w:rsidRPr="00DF7D72">
              <w:rPr>
                <w:rFonts w:ascii="Times New Roman" w:eastAsia="Times New Roman" w:hAnsi="Times New Roman" w:cs="Times New Roman"/>
                <w:sz w:val="24"/>
                <w:szCs w:val="24"/>
                <w:lang w:eastAsia="ru-RU"/>
              </w:rPr>
              <w:t>етодическая разработка</w:t>
            </w:r>
          </w:p>
        </w:tc>
        <w:tc>
          <w:tcPr>
            <w:tcW w:w="1985" w:type="dxa"/>
            <w:shd w:val="clear" w:color="auto" w:fill="auto"/>
          </w:tcPr>
          <w:p w14:paraId="65A1878D" w14:textId="440F69C0" w:rsidR="00DF7D72" w:rsidRPr="00DF7D72" w:rsidRDefault="00C44623" w:rsidP="00DF7D72">
            <w:pPr>
              <w:spacing w:after="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ш</w:t>
            </w:r>
            <w:r w:rsidR="00CE1789" w:rsidRPr="00DF7D72">
              <w:rPr>
                <w:rFonts w:ascii="Times New Roman" w:eastAsia="Times New Roman" w:hAnsi="Times New Roman" w:cs="Times New Roman"/>
                <w:sz w:val="24"/>
                <w:szCs w:val="24"/>
                <w:lang w:eastAsia="ru-RU"/>
              </w:rPr>
              <w:t>кольный</w:t>
            </w:r>
          </w:p>
        </w:tc>
        <w:tc>
          <w:tcPr>
            <w:tcW w:w="2409" w:type="dxa"/>
            <w:shd w:val="clear" w:color="auto" w:fill="auto"/>
          </w:tcPr>
          <w:p w14:paraId="00DA29CF" w14:textId="77777777" w:rsidR="00DF7D72" w:rsidRPr="00DF7D72" w:rsidRDefault="00DF7D72" w:rsidP="00DF7D72">
            <w:pPr>
              <w:spacing w:after="0" w:line="240" w:lineRule="auto"/>
              <w:jc w:val="center"/>
              <w:rPr>
                <w:rFonts w:ascii="Times New Roman" w:eastAsia="Times New Roman" w:hAnsi="Times New Roman" w:cs="Times New Roman"/>
                <w:color w:val="000000"/>
                <w:sz w:val="24"/>
                <w:szCs w:val="24"/>
                <w:lang w:eastAsia="ru-RU"/>
              </w:rPr>
            </w:pPr>
            <w:r w:rsidRPr="00DF7D72">
              <w:rPr>
                <w:rFonts w:ascii="Times New Roman" w:eastAsia="Times New Roman" w:hAnsi="Times New Roman" w:cs="Times New Roman"/>
                <w:color w:val="000000"/>
                <w:sz w:val="24"/>
                <w:szCs w:val="24"/>
                <w:lang w:eastAsia="ru-RU"/>
              </w:rPr>
              <w:t>Пестова П.А</w:t>
            </w:r>
          </w:p>
        </w:tc>
      </w:tr>
      <w:tr w:rsidR="00DF7D72" w:rsidRPr="00DF7D72" w14:paraId="1E07887F" w14:textId="77777777" w:rsidTr="00DF7D72">
        <w:tc>
          <w:tcPr>
            <w:tcW w:w="1135" w:type="dxa"/>
          </w:tcPr>
          <w:p w14:paraId="46A06D49" w14:textId="77777777" w:rsidR="00DF7D72" w:rsidRPr="00DF7D72" w:rsidRDefault="00DF7D72" w:rsidP="00DF7D72">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9.</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38D5619" w14:textId="7CF0A3A2" w:rsidR="00DF7D72" w:rsidRPr="00DF7D72" w:rsidRDefault="00CE1789" w:rsidP="00DF7D72">
            <w:pPr>
              <w:shd w:val="clear" w:color="auto" w:fill="FFFFFF"/>
              <w:spacing w:before="100" w:beforeAutospacing="1" w:after="150" w:afterAutospacing="1" w:line="240" w:lineRule="auto"/>
              <w:jc w:val="center"/>
              <w:rPr>
                <w:rFonts w:ascii="Times New Roman" w:eastAsia="Times New Roman" w:hAnsi="Times New Roman" w:cs="Times New Roman"/>
                <w:color w:val="000000"/>
                <w:sz w:val="24"/>
                <w:szCs w:val="24"/>
                <w:lang w:eastAsia="ru-RU"/>
              </w:rPr>
            </w:pPr>
            <w:r w:rsidRPr="004A1B2A">
              <w:rPr>
                <w:rFonts w:ascii="Times New Roman" w:hAnsi="Times New Roman"/>
                <w:sz w:val="24"/>
                <w:szCs w:val="24"/>
              </w:rPr>
              <w:t>«</w:t>
            </w:r>
            <w:proofErr w:type="spellStart"/>
            <w:r w:rsidRPr="004A1B2A">
              <w:rPr>
                <w:rFonts w:ascii="Times New Roman" w:hAnsi="Times New Roman"/>
                <w:sz w:val="24"/>
                <w:szCs w:val="24"/>
              </w:rPr>
              <w:t>Метапредметное</w:t>
            </w:r>
            <w:proofErr w:type="spellEnd"/>
            <w:r w:rsidRPr="004A1B2A">
              <w:rPr>
                <w:rFonts w:ascii="Times New Roman" w:hAnsi="Times New Roman"/>
                <w:sz w:val="24"/>
                <w:szCs w:val="24"/>
              </w:rPr>
              <w:t xml:space="preserve"> содержание начального образования в условиях реализации ФГОС НОО (обновлённого)»</w:t>
            </w:r>
          </w:p>
        </w:tc>
        <w:tc>
          <w:tcPr>
            <w:tcW w:w="1559" w:type="dxa"/>
          </w:tcPr>
          <w:p w14:paraId="302CC8FC" w14:textId="44622900" w:rsidR="00DF7D72" w:rsidRPr="00DF7D72" w:rsidRDefault="005D1245" w:rsidP="00DF7D72">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00DF7D72" w:rsidRPr="00DF7D72">
              <w:rPr>
                <w:rFonts w:ascii="Times New Roman" w:eastAsia="Times New Roman" w:hAnsi="Times New Roman" w:cs="Times New Roman"/>
                <w:sz w:val="24"/>
                <w:szCs w:val="24"/>
                <w:lang w:eastAsia="ru-RU"/>
              </w:rPr>
              <w:t>ыступление из опыта работы</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41274576" w14:textId="43918A41" w:rsidR="00DF7D72" w:rsidRPr="00DF7D72" w:rsidRDefault="00C44623" w:rsidP="00DF7D72">
            <w:pPr>
              <w:shd w:val="clear" w:color="auto" w:fill="FFFFFF"/>
              <w:spacing w:before="100" w:beforeAutospacing="1" w:after="15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w:t>
            </w:r>
            <w:r w:rsidR="00CE1789" w:rsidRPr="00DF7D72">
              <w:rPr>
                <w:rFonts w:ascii="Times New Roman" w:eastAsia="Times New Roman" w:hAnsi="Times New Roman" w:cs="Times New Roman"/>
                <w:color w:val="000000"/>
                <w:sz w:val="24"/>
                <w:szCs w:val="24"/>
                <w:lang w:eastAsia="ru-RU"/>
              </w:rPr>
              <w:t>спубликанский</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1AA09883" w14:textId="77777777" w:rsidR="00DF7D72" w:rsidRPr="00DF7D72" w:rsidRDefault="00DF7D72" w:rsidP="00DF7D72">
            <w:pPr>
              <w:shd w:val="clear" w:color="auto" w:fill="FFFFFF"/>
              <w:spacing w:before="100" w:beforeAutospacing="1" w:after="150" w:afterAutospacing="1" w:line="240" w:lineRule="auto"/>
              <w:jc w:val="center"/>
              <w:rPr>
                <w:rFonts w:ascii="Times New Roman" w:eastAsia="Times New Roman" w:hAnsi="Times New Roman" w:cs="Times New Roman"/>
                <w:color w:val="000000"/>
                <w:sz w:val="24"/>
                <w:szCs w:val="24"/>
                <w:lang w:eastAsia="ru-RU"/>
              </w:rPr>
            </w:pPr>
            <w:proofErr w:type="spellStart"/>
            <w:r w:rsidRPr="00DF7D72">
              <w:rPr>
                <w:rFonts w:ascii="Times New Roman" w:eastAsia="Times New Roman" w:hAnsi="Times New Roman" w:cs="Times New Roman"/>
                <w:color w:val="000000"/>
                <w:sz w:val="24"/>
                <w:szCs w:val="24"/>
                <w:lang w:eastAsia="ru-RU"/>
              </w:rPr>
              <w:t>Зруллина</w:t>
            </w:r>
            <w:proofErr w:type="spellEnd"/>
            <w:r w:rsidRPr="00DF7D72">
              <w:rPr>
                <w:rFonts w:ascii="Times New Roman" w:eastAsia="Times New Roman" w:hAnsi="Times New Roman" w:cs="Times New Roman"/>
                <w:color w:val="000000"/>
                <w:sz w:val="24"/>
                <w:szCs w:val="24"/>
                <w:lang w:eastAsia="ru-RU"/>
              </w:rPr>
              <w:t xml:space="preserve"> Л.М.</w:t>
            </w:r>
          </w:p>
        </w:tc>
      </w:tr>
      <w:tr w:rsidR="00CE1789" w:rsidRPr="00DF7D72" w14:paraId="03DACA7F" w14:textId="77777777" w:rsidTr="00DF7D72">
        <w:tc>
          <w:tcPr>
            <w:tcW w:w="1135" w:type="dxa"/>
          </w:tcPr>
          <w:p w14:paraId="220C3EBD"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10</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A5C2891" w14:textId="4B8319A3" w:rsidR="00CE1789" w:rsidRPr="00DF7D72" w:rsidRDefault="00CE1789" w:rsidP="00CE1789">
            <w:pPr>
              <w:shd w:val="clear" w:color="auto" w:fill="FFFFFF"/>
              <w:spacing w:after="200" w:line="294" w:lineRule="atLeast"/>
              <w:jc w:val="center"/>
              <w:rPr>
                <w:rFonts w:ascii="Times New Roman" w:eastAsia="Times New Roman" w:hAnsi="Times New Roman" w:cs="Times New Roman"/>
                <w:bCs/>
                <w:color w:val="2B2B2B"/>
                <w:sz w:val="24"/>
                <w:szCs w:val="24"/>
                <w:lang w:eastAsia="ru-RU"/>
              </w:rPr>
            </w:pPr>
            <w:r w:rsidRPr="004A1B2A">
              <w:rPr>
                <w:rFonts w:ascii="Times New Roman" w:hAnsi="Times New Roman"/>
                <w:sz w:val="24"/>
                <w:szCs w:val="24"/>
              </w:rPr>
              <w:t>«</w:t>
            </w:r>
            <w:proofErr w:type="spellStart"/>
            <w:r w:rsidRPr="004A1B2A">
              <w:rPr>
                <w:rFonts w:ascii="Times New Roman" w:hAnsi="Times New Roman"/>
                <w:sz w:val="24"/>
                <w:szCs w:val="24"/>
              </w:rPr>
              <w:t>Метапредметное</w:t>
            </w:r>
            <w:proofErr w:type="spellEnd"/>
            <w:r w:rsidRPr="004A1B2A">
              <w:rPr>
                <w:rFonts w:ascii="Times New Roman" w:hAnsi="Times New Roman"/>
                <w:sz w:val="24"/>
                <w:szCs w:val="24"/>
              </w:rPr>
              <w:t xml:space="preserve"> содержание начального образования в условиях реализации ФГОС НОО (обновлённого)»</w:t>
            </w:r>
          </w:p>
        </w:tc>
        <w:tc>
          <w:tcPr>
            <w:tcW w:w="1559" w:type="dxa"/>
          </w:tcPr>
          <w:p w14:paraId="5C8CFF11" w14:textId="19AF7566" w:rsidR="00CE1789" w:rsidRPr="00DF7D72" w:rsidRDefault="005D1245" w:rsidP="00CE1789">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00CE1789" w:rsidRPr="00DF7D72">
              <w:rPr>
                <w:rFonts w:ascii="Times New Roman" w:eastAsia="Times New Roman" w:hAnsi="Times New Roman" w:cs="Times New Roman"/>
                <w:sz w:val="24"/>
                <w:szCs w:val="24"/>
                <w:lang w:eastAsia="ru-RU"/>
              </w:rPr>
              <w:t>етодическая разработка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28221874" w14:textId="6C6D8D94" w:rsidR="00CE1789" w:rsidRPr="00DF7D72" w:rsidRDefault="00C44623" w:rsidP="00CE1789">
            <w:pPr>
              <w:shd w:val="clear" w:color="auto" w:fill="FFFFFF"/>
              <w:spacing w:before="100" w:beforeAutospacing="1" w:after="15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w:t>
            </w:r>
            <w:r w:rsidR="00CE1789" w:rsidRPr="00DF7D72">
              <w:rPr>
                <w:rFonts w:ascii="Times New Roman" w:eastAsia="Times New Roman" w:hAnsi="Times New Roman" w:cs="Times New Roman"/>
                <w:color w:val="000000"/>
                <w:sz w:val="24"/>
                <w:szCs w:val="24"/>
                <w:lang w:eastAsia="ru-RU"/>
              </w:rPr>
              <w:t>еспубликанский</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3F10D57C" w14:textId="0DF44CA7" w:rsidR="00CE1789" w:rsidRPr="00DF7D72" w:rsidRDefault="00CE1789" w:rsidP="00CE1789">
            <w:pPr>
              <w:shd w:val="clear" w:color="auto" w:fill="FFFFFF"/>
              <w:spacing w:before="100" w:beforeAutospacing="1" w:after="15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Хохлова Н.В.</w:t>
            </w:r>
          </w:p>
        </w:tc>
      </w:tr>
      <w:tr w:rsidR="00CE1789" w:rsidRPr="00DF7D72" w14:paraId="0DC57464" w14:textId="77777777" w:rsidTr="00DF7D72">
        <w:tc>
          <w:tcPr>
            <w:tcW w:w="1135" w:type="dxa"/>
          </w:tcPr>
          <w:p w14:paraId="7B971272"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11</w:t>
            </w:r>
          </w:p>
        </w:tc>
        <w:tc>
          <w:tcPr>
            <w:tcW w:w="3544" w:type="dxa"/>
          </w:tcPr>
          <w:p w14:paraId="6DAB94F9" w14:textId="77777777" w:rsidR="00CE1789" w:rsidRPr="00DF7D72" w:rsidRDefault="00CE1789" w:rsidP="00CE1789">
            <w:pPr>
              <w:spacing w:after="20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Всероссийский конкурс чтецов «Живая классика»</w:t>
            </w:r>
          </w:p>
        </w:tc>
        <w:tc>
          <w:tcPr>
            <w:tcW w:w="1559" w:type="dxa"/>
          </w:tcPr>
          <w:p w14:paraId="6A7F1482" w14:textId="77777777" w:rsidR="00CE1789" w:rsidRPr="00DF7D72" w:rsidRDefault="00CE1789" w:rsidP="00CE1789">
            <w:pPr>
              <w:spacing w:after="20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2842A967" w14:textId="77777777" w:rsidR="00CE1789" w:rsidRPr="00DF7D72" w:rsidRDefault="00CE1789" w:rsidP="00CE1789">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школьный</w:t>
            </w:r>
          </w:p>
        </w:tc>
        <w:tc>
          <w:tcPr>
            <w:tcW w:w="2409" w:type="dxa"/>
          </w:tcPr>
          <w:p w14:paraId="206996A8" w14:textId="77777777" w:rsidR="00CE1789" w:rsidRPr="00DF7D72" w:rsidRDefault="00CE1789" w:rsidP="00CE1789">
            <w:pPr>
              <w:spacing w:after="200" w:line="27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Шагиева</w:t>
            </w:r>
            <w:proofErr w:type="spellEnd"/>
            <w:r w:rsidRPr="00DF7D72">
              <w:rPr>
                <w:rFonts w:ascii="Times New Roman" w:eastAsia="Times New Roman" w:hAnsi="Times New Roman" w:cs="Times New Roman"/>
                <w:sz w:val="24"/>
                <w:szCs w:val="24"/>
                <w:lang w:eastAsia="ru-RU"/>
              </w:rPr>
              <w:t xml:space="preserve"> Г.Ф.</w:t>
            </w:r>
          </w:p>
        </w:tc>
      </w:tr>
      <w:tr w:rsidR="00CE1789" w:rsidRPr="00DF7D72" w14:paraId="566410C3" w14:textId="77777777" w:rsidTr="00DF7D72">
        <w:tc>
          <w:tcPr>
            <w:tcW w:w="1135" w:type="dxa"/>
          </w:tcPr>
          <w:p w14:paraId="6B0ECD22"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12</w:t>
            </w:r>
          </w:p>
        </w:tc>
        <w:tc>
          <w:tcPr>
            <w:tcW w:w="3544" w:type="dxa"/>
          </w:tcPr>
          <w:p w14:paraId="31E08305" w14:textId="0ECB1B1A" w:rsidR="00CE1789" w:rsidRPr="00EF5ADD" w:rsidRDefault="00EF5ADD" w:rsidP="00CE1789">
            <w:pPr>
              <w:spacing w:after="0" w:line="240" w:lineRule="auto"/>
              <w:contextualSpacing/>
              <w:jc w:val="center"/>
              <w:rPr>
                <w:rFonts w:ascii="Times New Roman" w:eastAsia="Times New Roman" w:hAnsi="Times New Roman" w:cs="Times New Roman"/>
                <w:sz w:val="24"/>
                <w:szCs w:val="24"/>
                <w:lang w:eastAsia="ru-RU"/>
              </w:rPr>
            </w:pPr>
            <w:r w:rsidRPr="00EF5ADD">
              <w:rPr>
                <w:rFonts w:ascii="Times New Roman" w:hAnsi="Times New Roman" w:cs="Times New Roman"/>
                <w:sz w:val="24"/>
                <w:szCs w:val="24"/>
              </w:rPr>
              <w:t>Форум «Обеспечение развития родных языков в системе поликультурного образования»</w:t>
            </w:r>
          </w:p>
          <w:p w14:paraId="0D0F1F6D" w14:textId="77777777" w:rsidR="00CE1789" w:rsidRPr="00DF7D72" w:rsidRDefault="00CE1789" w:rsidP="00CE1789">
            <w:pPr>
              <w:spacing w:after="0" w:line="240" w:lineRule="auto"/>
              <w:contextualSpacing/>
              <w:jc w:val="center"/>
              <w:rPr>
                <w:rFonts w:ascii="Times New Roman" w:eastAsia="Calibri" w:hAnsi="Times New Roman" w:cs="Times New Roman"/>
                <w:color w:val="000000"/>
                <w:sz w:val="24"/>
                <w:szCs w:val="24"/>
                <w:shd w:val="clear" w:color="auto" w:fill="FFFFFF"/>
                <w:lang w:val="tt-RU"/>
              </w:rPr>
            </w:pPr>
          </w:p>
        </w:tc>
        <w:tc>
          <w:tcPr>
            <w:tcW w:w="1559" w:type="dxa"/>
          </w:tcPr>
          <w:p w14:paraId="18354C73" w14:textId="77777777" w:rsidR="00CE1789" w:rsidRPr="00DF7D72" w:rsidRDefault="00CE1789" w:rsidP="00CE1789">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4FC2A5ED" w14:textId="7C4FDB8D" w:rsidR="00CE1789" w:rsidRPr="00DF7D72" w:rsidRDefault="00EF5ADD" w:rsidP="00CE1789">
            <w:pPr>
              <w:spacing w:after="0" w:line="240"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lang w:val="tt-RU"/>
              </w:rPr>
              <w:t>межрегиональный</w:t>
            </w:r>
          </w:p>
        </w:tc>
        <w:tc>
          <w:tcPr>
            <w:tcW w:w="2409" w:type="dxa"/>
          </w:tcPr>
          <w:p w14:paraId="6A4D0E34" w14:textId="77777777" w:rsidR="00EF5ADD" w:rsidRPr="00DF7D72" w:rsidRDefault="00EF5ADD" w:rsidP="00EF5ADD">
            <w:pPr>
              <w:spacing w:after="0" w:line="240" w:lineRule="auto"/>
              <w:jc w:val="center"/>
              <w:rPr>
                <w:rFonts w:ascii="Times New Roman" w:eastAsia="Calibri" w:hAnsi="Times New Roman" w:cs="Times New Roman"/>
                <w:sz w:val="24"/>
                <w:szCs w:val="24"/>
              </w:rPr>
            </w:pPr>
            <w:proofErr w:type="spellStart"/>
            <w:r w:rsidRPr="00DF7D72">
              <w:rPr>
                <w:rFonts w:ascii="Times New Roman" w:eastAsia="Calibri" w:hAnsi="Times New Roman" w:cs="Times New Roman"/>
                <w:sz w:val="24"/>
                <w:szCs w:val="24"/>
              </w:rPr>
              <w:t>Нуруллина</w:t>
            </w:r>
            <w:proofErr w:type="spellEnd"/>
            <w:r w:rsidRPr="00DF7D72">
              <w:rPr>
                <w:rFonts w:ascii="Times New Roman" w:eastAsia="Calibri" w:hAnsi="Times New Roman" w:cs="Times New Roman"/>
                <w:sz w:val="24"/>
                <w:szCs w:val="24"/>
              </w:rPr>
              <w:t xml:space="preserve"> З.С.</w:t>
            </w:r>
          </w:p>
          <w:p w14:paraId="7964603E"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Муртазина А.Ф.</w:t>
            </w:r>
          </w:p>
          <w:p w14:paraId="4A774421" w14:textId="55140B15" w:rsidR="00CE1789" w:rsidRPr="00DF7D72" w:rsidRDefault="00CE1789" w:rsidP="00CE1789">
            <w:pPr>
              <w:spacing w:after="0" w:line="240" w:lineRule="auto"/>
              <w:jc w:val="center"/>
              <w:rPr>
                <w:rFonts w:ascii="Times New Roman" w:eastAsia="Calibri" w:hAnsi="Times New Roman" w:cs="Times New Roman"/>
                <w:sz w:val="24"/>
                <w:szCs w:val="24"/>
              </w:rPr>
            </w:pPr>
          </w:p>
          <w:p w14:paraId="5C7D84FF"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p>
        </w:tc>
      </w:tr>
      <w:tr w:rsidR="00CE1789" w:rsidRPr="00DF7D72" w14:paraId="6F29F236" w14:textId="77777777" w:rsidTr="00DF7D72">
        <w:tc>
          <w:tcPr>
            <w:tcW w:w="1135" w:type="dxa"/>
          </w:tcPr>
          <w:p w14:paraId="57E3F8C8"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13</w:t>
            </w:r>
          </w:p>
        </w:tc>
        <w:tc>
          <w:tcPr>
            <w:tcW w:w="3544" w:type="dxa"/>
          </w:tcPr>
          <w:p w14:paraId="2740710E" w14:textId="77777777" w:rsidR="00EF5ADD" w:rsidRPr="00EF5ADD" w:rsidRDefault="00EF5ADD" w:rsidP="00EF5ADD">
            <w:pPr>
              <w:spacing w:after="200" w:line="276" w:lineRule="auto"/>
              <w:rPr>
                <w:rFonts w:ascii="Times New Roman" w:hAnsi="Times New Roman" w:cs="Times New Roman"/>
                <w:color w:val="000000"/>
                <w:sz w:val="24"/>
                <w:szCs w:val="24"/>
                <w:shd w:val="clear" w:color="auto" w:fill="FFFFFF"/>
                <w:lang w:val="tt-RU"/>
              </w:rPr>
            </w:pPr>
            <w:r w:rsidRPr="00EF5ADD">
              <w:rPr>
                <w:rFonts w:ascii="Times New Roman" w:hAnsi="Times New Roman" w:cs="Times New Roman"/>
                <w:sz w:val="24"/>
                <w:szCs w:val="24"/>
              </w:rPr>
              <w:t>Семинар-практикум «Формирование и поддержание традиционных семейных ценностей. Семья и школа в диалоге»</w:t>
            </w:r>
            <w:r w:rsidRPr="00EF5ADD">
              <w:rPr>
                <w:rFonts w:ascii="Times New Roman" w:hAnsi="Times New Roman" w:cs="Times New Roman"/>
                <w:color w:val="000000"/>
                <w:sz w:val="24"/>
                <w:szCs w:val="24"/>
                <w:shd w:val="clear" w:color="auto" w:fill="FFFFFF"/>
                <w:lang w:val="tt-RU"/>
              </w:rPr>
              <w:t xml:space="preserve"> </w:t>
            </w:r>
          </w:p>
          <w:p w14:paraId="5FCBF8BB" w14:textId="1ECCC8BD" w:rsidR="00CE1789" w:rsidRPr="00DF7D72" w:rsidRDefault="00CE1789" w:rsidP="00CE1789">
            <w:pPr>
              <w:tabs>
                <w:tab w:val="left" w:pos="1004"/>
              </w:tabs>
              <w:spacing w:after="200" w:line="240" w:lineRule="auto"/>
              <w:contextualSpacing/>
              <w:jc w:val="center"/>
              <w:rPr>
                <w:rFonts w:ascii="Times New Roman" w:eastAsia="Times New Roman" w:hAnsi="Times New Roman" w:cs="Times New Roman"/>
                <w:color w:val="000000"/>
                <w:sz w:val="24"/>
                <w:szCs w:val="24"/>
                <w:shd w:val="clear" w:color="auto" w:fill="FFFFFF"/>
                <w:lang w:eastAsia="ru-RU"/>
              </w:rPr>
            </w:pPr>
          </w:p>
        </w:tc>
        <w:tc>
          <w:tcPr>
            <w:tcW w:w="1559" w:type="dxa"/>
          </w:tcPr>
          <w:p w14:paraId="2F12033D" w14:textId="77777777" w:rsidR="00CE1789" w:rsidRPr="00DF7D72" w:rsidRDefault="00CE1789" w:rsidP="00CE1789">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НПК</w:t>
            </w:r>
          </w:p>
        </w:tc>
        <w:tc>
          <w:tcPr>
            <w:tcW w:w="1985" w:type="dxa"/>
          </w:tcPr>
          <w:p w14:paraId="611304D0" w14:textId="463EC83A" w:rsidR="00CE1789" w:rsidRPr="00DF7D72" w:rsidRDefault="00C44623" w:rsidP="00CE1789">
            <w:pPr>
              <w:spacing w:after="0" w:line="240" w:lineRule="auto"/>
              <w:jc w:val="center"/>
              <w:rPr>
                <w:rFonts w:ascii="Times New Roman" w:eastAsia="Calibri" w:hAnsi="Times New Roman" w:cs="Times New Roman"/>
                <w:sz w:val="24"/>
                <w:szCs w:val="24"/>
                <w:lang w:val="tt-RU"/>
              </w:rPr>
            </w:pPr>
            <w:r>
              <w:rPr>
                <w:rFonts w:ascii="Times New Roman" w:eastAsia="Times New Roman" w:hAnsi="Times New Roman" w:cs="Times New Roman"/>
                <w:color w:val="000000"/>
                <w:sz w:val="24"/>
                <w:szCs w:val="24"/>
                <w:lang w:eastAsia="ru-RU"/>
              </w:rPr>
              <w:t>р</w:t>
            </w:r>
            <w:r w:rsidR="00EF5ADD" w:rsidRPr="00DF7D72">
              <w:rPr>
                <w:rFonts w:ascii="Times New Roman" w:eastAsia="Times New Roman" w:hAnsi="Times New Roman" w:cs="Times New Roman"/>
                <w:color w:val="000000"/>
                <w:sz w:val="24"/>
                <w:szCs w:val="24"/>
                <w:lang w:eastAsia="ru-RU"/>
              </w:rPr>
              <w:t>еспубликанский</w:t>
            </w:r>
          </w:p>
        </w:tc>
        <w:tc>
          <w:tcPr>
            <w:tcW w:w="2409" w:type="dxa"/>
          </w:tcPr>
          <w:p w14:paraId="31AC8E9C"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Муртазина А.Ф.</w:t>
            </w:r>
          </w:p>
          <w:p w14:paraId="43E7B17E" w14:textId="77777777" w:rsidR="00CE1789" w:rsidRPr="00DF7D72" w:rsidRDefault="00CE1789" w:rsidP="00CE1789">
            <w:pPr>
              <w:spacing w:after="0" w:line="240" w:lineRule="auto"/>
              <w:jc w:val="center"/>
              <w:rPr>
                <w:rFonts w:ascii="Times New Roman" w:eastAsia="Calibri" w:hAnsi="Times New Roman" w:cs="Times New Roman"/>
                <w:sz w:val="24"/>
                <w:szCs w:val="24"/>
              </w:rPr>
            </w:pPr>
            <w:proofErr w:type="spellStart"/>
            <w:r w:rsidRPr="00DF7D72">
              <w:rPr>
                <w:rFonts w:ascii="Times New Roman" w:eastAsia="Calibri" w:hAnsi="Times New Roman" w:cs="Times New Roman"/>
                <w:sz w:val="24"/>
                <w:szCs w:val="24"/>
              </w:rPr>
              <w:t>Нуруллина</w:t>
            </w:r>
            <w:proofErr w:type="spellEnd"/>
            <w:r w:rsidRPr="00DF7D72">
              <w:rPr>
                <w:rFonts w:ascii="Times New Roman" w:eastAsia="Calibri" w:hAnsi="Times New Roman" w:cs="Times New Roman"/>
                <w:sz w:val="24"/>
                <w:szCs w:val="24"/>
              </w:rPr>
              <w:t xml:space="preserve"> З.С.</w:t>
            </w:r>
          </w:p>
          <w:p w14:paraId="16A5BBFF" w14:textId="1C7168AB" w:rsidR="00CE1789" w:rsidRPr="00203AD6" w:rsidRDefault="00CE1789" w:rsidP="00CE1789">
            <w:pPr>
              <w:spacing w:after="0" w:line="240" w:lineRule="auto"/>
              <w:jc w:val="center"/>
              <w:rPr>
                <w:rFonts w:ascii="Times New Roman" w:eastAsia="Calibri" w:hAnsi="Times New Roman" w:cs="Times New Roman"/>
                <w:sz w:val="24"/>
                <w:szCs w:val="24"/>
              </w:rPr>
            </w:pPr>
          </w:p>
        </w:tc>
      </w:tr>
      <w:tr w:rsidR="00CE1789" w:rsidRPr="00DF7D72" w14:paraId="2525D006" w14:textId="77777777" w:rsidTr="00DF7D72">
        <w:tc>
          <w:tcPr>
            <w:tcW w:w="1135" w:type="dxa"/>
          </w:tcPr>
          <w:p w14:paraId="373DF3E2"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14</w:t>
            </w:r>
          </w:p>
        </w:tc>
        <w:tc>
          <w:tcPr>
            <w:tcW w:w="3544" w:type="dxa"/>
          </w:tcPr>
          <w:p w14:paraId="5EC1FF17" w14:textId="3F200067" w:rsidR="00CE1789" w:rsidRPr="001A05DE" w:rsidRDefault="001A05DE" w:rsidP="00CE1789">
            <w:pPr>
              <w:tabs>
                <w:tab w:val="left" w:pos="1004"/>
              </w:tabs>
              <w:spacing w:after="200" w:line="240" w:lineRule="auto"/>
              <w:contextualSpacing/>
              <w:jc w:val="center"/>
              <w:rPr>
                <w:rFonts w:ascii="Times New Roman" w:eastAsia="Times New Roman" w:hAnsi="Times New Roman" w:cs="Times New Roman"/>
                <w:color w:val="000000"/>
                <w:sz w:val="24"/>
                <w:szCs w:val="24"/>
                <w:shd w:val="clear" w:color="auto" w:fill="FFFFFF"/>
                <w:lang w:val="tt-RU" w:eastAsia="ru-RU"/>
              </w:rPr>
            </w:pPr>
            <w:r w:rsidRPr="001A05DE">
              <w:rPr>
                <w:rFonts w:ascii="Times New Roman" w:hAnsi="Times New Roman" w:cs="Times New Roman"/>
                <w:sz w:val="24"/>
                <w:szCs w:val="24"/>
              </w:rPr>
              <w:t>Конкурс на лучшую методическую разработку по теме: «Лучшие практики работы с одаренными детьми»</w:t>
            </w:r>
            <w:r w:rsidRPr="001A05DE">
              <w:rPr>
                <w:rFonts w:ascii="Times New Roman" w:eastAsia="Times New Roman" w:hAnsi="Times New Roman" w:cs="Times New Roman"/>
                <w:color w:val="000000"/>
                <w:sz w:val="24"/>
                <w:szCs w:val="24"/>
                <w:shd w:val="clear" w:color="auto" w:fill="FFFFFF"/>
                <w:lang w:val="tt-RU" w:eastAsia="ru-RU"/>
              </w:rPr>
              <w:t xml:space="preserve"> </w:t>
            </w:r>
          </w:p>
        </w:tc>
        <w:tc>
          <w:tcPr>
            <w:tcW w:w="1559" w:type="dxa"/>
          </w:tcPr>
          <w:p w14:paraId="5363F4F7" w14:textId="7E250DC8" w:rsidR="00CE1789" w:rsidRPr="00DF7D72" w:rsidRDefault="001A05DE" w:rsidP="001A05DE">
            <w:pPr>
              <w:spacing w:after="200" w:line="276"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w:t>
            </w:r>
            <w:r w:rsidRPr="00DF7D72">
              <w:rPr>
                <w:rFonts w:ascii="Times New Roman" w:eastAsia="Times New Roman" w:hAnsi="Times New Roman" w:cs="Times New Roman"/>
                <w:sz w:val="24"/>
                <w:szCs w:val="24"/>
                <w:lang w:eastAsia="ru-RU"/>
              </w:rPr>
              <w:t>онкурс</w:t>
            </w:r>
          </w:p>
          <w:p w14:paraId="3CB978E1" w14:textId="77777777" w:rsidR="00CE1789" w:rsidRPr="00DF7D72" w:rsidRDefault="00CE1789" w:rsidP="00CE1789">
            <w:pPr>
              <w:spacing w:after="200" w:line="276" w:lineRule="auto"/>
              <w:contextualSpacing/>
              <w:jc w:val="center"/>
              <w:rPr>
                <w:rFonts w:ascii="Times New Roman" w:eastAsia="Times New Roman" w:hAnsi="Times New Roman" w:cs="Times New Roman"/>
                <w:sz w:val="24"/>
                <w:szCs w:val="24"/>
                <w:lang w:eastAsia="ru-RU"/>
              </w:rPr>
            </w:pPr>
          </w:p>
        </w:tc>
        <w:tc>
          <w:tcPr>
            <w:tcW w:w="1985" w:type="dxa"/>
          </w:tcPr>
          <w:p w14:paraId="325F1EB7" w14:textId="53A20675" w:rsidR="00CE1789" w:rsidRPr="00DF7D72" w:rsidRDefault="001A05DE"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школьный</w:t>
            </w:r>
          </w:p>
        </w:tc>
        <w:tc>
          <w:tcPr>
            <w:tcW w:w="2409" w:type="dxa"/>
          </w:tcPr>
          <w:p w14:paraId="17C87BEF" w14:textId="7FBA2A8D" w:rsidR="00CE1789" w:rsidRPr="00DF7D72" w:rsidRDefault="001A05DE" w:rsidP="00CE1789">
            <w:pPr>
              <w:spacing w:after="0" w:line="240" w:lineRule="auto"/>
              <w:jc w:val="center"/>
              <w:rPr>
                <w:rFonts w:ascii="Times New Roman" w:eastAsia="Calibri" w:hAnsi="Times New Roman" w:cs="Times New Roman"/>
                <w:sz w:val="24"/>
                <w:szCs w:val="24"/>
              </w:rPr>
            </w:pPr>
            <w:r>
              <w:rPr>
                <w:rFonts w:ascii="Times New Roman" w:hAnsi="Times New Roman"/>
                <w:sz w:val="24"/>
                <w:szCs w:val="24"/>
              </w:rPr>
              <w:t>Каримова А.М.</w:t>
            </w:r>
          </w:p>
          <w:p w14:paraId="01473E18"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p>
        </w:tc>
      </w:tr>
      <w:tr w:rsidR="00CE1789" w:rsidRPr="00DF7D72" w14:paraId="59B865B0" w14:textId="77777777" w:rsidTr="00DF7D72">
        <w:tc>
          <w:tcPr>
            <w:tcW w:w="1135" w:type="dxa"/>
          </w:tcPr>
          <w:p w14:paraId="36AA3D97"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15</w:t>
            </w:r>
          </w:p>
        </w:tc>
        <w:tc>
          <w:tcPr>
            <w:tcW w:w="3544" w:type="dxa"/>
          </w:tcPr>
          <w:p w14:paraId="3C098CCE" w14:textId="1FCBC542" w:rsidR="00CE1789" w:rsidRPr="00C44623" w:rsidRDefault="00C44623" w:rsidP="00CE1789">
            <w:pPr>
              <w:spacing w:after="0" w:line="240" w:lineRule="auto"/>
              <w:jc w:val="center"/>
              <w:rPr>
                <w:rFonts w:ascii="Times New Roman" w:eastAsia="Calibri" w:hAnsi="Times New Roman" w:cs="Times New Roman"/>
                <w:sz w:val="24"/>
                <w:szCs w:val="24"/>
              </w:rPr>
            </w:pPr>
            <w:r w:rsidRPr="00C44623">
              <w:rPr>
                <w:rFonts w:ascii="Times New Roman" w:hAnsi="Times New Roman" w:cs="Times New Roman"/>
                <w:sz w:val="24"/>
                <w:szCs w:val="24"/>
              </w:rPr>
              <w:t>Олимпиада по татарскому языку и литературе «</w:t>
            </w:r>
            <w:proofErr w:type="spellStart"/>
            <w:r w:rsidRPr="00C44623">
              <w:rPr>
                <w:rFonts w:ascii="Times New Roman" w:hAnsi="Times New Roman" w:cs="Times New Roman"/>
                <w:sz w:val="24"/>
                <w:szCs w:val="24"/>
              </w:rPr>
              <w:t>ИнтеллектУм</w:t>
            </w:r>
            <w:proofErr w:type="spellEnd"/>
            <w:r w:rsidRPr="00C44623">
              <w:rPr>
                <w:rFonts w:ascii="Times New Roman" w:hAnsi="Times New Roman" w:cs="Times New Roman"/>
                <w:sz w:val="24"/>
                <w:szCs w:val="24"/>
              </w:rPr>
              <w:t>»</w:t>
            </w:r>
          </w:p>
        </w:tc>
        <w:tc>
          <w:tcPr>
            <w:tcW w:w="1559" w:type="dxa"/>
          </w:tcPr>
          <w:p w14:paraId="556B8CCE" w14:textId="24E35FAC" w:rsidR="00CE1789" w:rsidRPr="00DF7D72" w:rsidRDefault="008E458E" w:rsidP="00CE1789">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олимпиада</w:t>
            </w:r>
          </w:p>
        </w:tc>
        <w:tc>
          <w:tcPr>
            <w:tcW w:w="1985" w:type="dxa"/>
          </w:tcPr>
          <w:p w14:paraId="1A05B01A" w14:textId="1F352501" w:rsidR="00CE1789" w:rsidRPr="008E458E" w:rsidRDefault="008E458E" w:rsidP="00CE1789">
            <w:pPr>
              <w:spacing w:after="0" w:line="240" w:lineRule="auto"/>
              <w:jc w:val="center"/>
              <w:rPr>
                <w:rFonts w:ascii="Times New Roman" w:eastAsia="Calibri" w:hAnsi="Times New Roman" w:cs="Times New Roman"/>
                <w:sz w:val="24"/>
                <w:szCs w:val="24"/>
              </w:rPr>
            </w:pPr>
            <w:r>
              <w:rPr>
                <w:rFonts w:ascii="Times New Roman" w:hAnsi="Times New Roman" w:cs="Times New Roman"/>
                <w:sz w:val="24"/>
                <w:szCs w:val="24"/>
                <w:lang w:val="tt-RU"/>
              </w:rPr>
              <w:t>в</w:t>
            </w:r>
            <w:r w:rsidRPr="008E458E">
              <w:rPr>
                <w:rFonts w:ascii="Times New Roman" w:hAnsi="Times New Roman" w:cs="Times New Roman"/>
                <w:sz w:val="24"/>
                <w:szCs w:val="24"/>
                <w:lang w:val="tt-RU"/>
              </w:rPr>
              <w:t>сероссийский</w:t>
            </w:r>
          </w:p>
        </w:tc>
        <w:tc>
          <w:tcPr>
            <w:tcW w:w="2409" w:type="dxa"/>
          </w:tcPr>
          <w:p w14:paraId="6741932F" w14:textId="77777777" w:rsidR="00CE1789" w:rsidRPr="00DF7D72" w:rsidRDefault="00CE1789" w:rsidP="00CE1789">
            <w:pPr>
              <w:spacing w:after="0" w:line="240" w:lineRule="auto"/>
              <w:jc w:val="center"/>
              <w:rPr>
                <w:rFonts w:ascii="Times New Roman" w:eastAsia="Calibri" w:hAnsi="Times New Roman" w:cs="Times New Roman"/>
                <w:sz w:val="24"/>
                <w:szCs w:val="24"/>
              </w:rPr>
            </w:pPr>
            <w:proofErr w:type="spellStart"/>
            <w:r w:rsidRPr="00DF7D72">
              <w:rPr>
                <w:rFonts w:ascii="Times New Roman" w:eastAsia="Calibri" w:hAnsi="Times New Roman" w:cs="Times New Roman"/>
                <w:sz w:val="24"/>
                <w:szCs w:val="24"/>
              </w:rPr>
              <w:t>Нуруллина</w:t>
            </w:r>
            <w:proofErr w:type="spellEnd"/>
            <w:r w:rsidRPr="00DF7D72">
              <w:rPr>
                <w:rFonts w:ascii="Times New Roman" w:eastAsia="Calibri" w:hAnsi="Times New Roman" w:cs="Times New Roman"/>
                <w:sz w:val="24"/>
                <w:szCs w:val="24"/>
              </w:rPr>
              <w:t xml:space="preserve"> З.С.</w:t>
            </w:r>
          </w:p>
        </w:tc>
      </w:tr>
      <w:tr w:rsidR="00CE1789" w:rsidRPr="00DF7D72" w14:paraId="66171979" w14:textId="77777777" w:rsidTr="00DF7D72">
        <w:tc>
          <w:tcPr>
            <w:tcW w:w="1135" w:type="dxa"/>
          </w:tcPr>
          <w:p w14:paraId="1221F532"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16</w:t>
            </w:r>
          </w:p>
        </w:tc>
        <w:tc>
          <w:tcPr>
            <w:tcW w:w="3544" w:type="dxa"/>
          </w:tcPr>
          <w:p w14:paraId="3BC833FD" w14:textId="77777777" w:rsidR="00CE1789" w:rsidRDefault="00CE1789" w:rsidP="00CE1789">
            <w:pPr>
              <w:spacing w:after="0" w:line="240" w:lineRule="auto"/>
              <w:rPr>
                <w:rFonts w:ascii="Times New Roman" w:eastAsia="Times New Roman" w:hAnsi="Times New Roman" w:cs="Times New Roman"/>
                <w:color w:val="000000"/>
                <w:sz w:val="24"/>
                <w:szCs w:val="24"/>
                <w:lang w:val="tt-RU"/>
              </w:rPr>
            </w:pPr>
            <w:r w:rsidRPr="00DF7D72">
              <w:rPr>
                <w:rFonts w:ascii="Times New Roman" w:eastAsia="Times New Roman" w:hAnsi="Times New Roman" w:cs="Times New Roman"/>
                <w:color w:val="000000"/>
                <w:sz w:val="24"/>
                <w:szCs w:val="24"/>
                <w:lang w:val="tt-RU"/>
              </w:rPr>
              <w:t xml:space="preserve">Ш. М. Бикчурин исемендәге </w:t>
            </w:r>
          </w:p>
          <w:p w14:paraId="0A7F4CED" w14:textId="77777777" w:rsidR="00CE1789" w:rsidRPr="00DF7D72" w:rsidRDefault="00CE1789" w:rsidP="00CE1789">
            <w:pPr>
              <w:spacing w:after="0" w:line="240" w:lineRule="auto"/>
              <w:rPr>
                <w:rFonts w:ascii="Times New Roman" w:eastAsia="Calibri" w:hAnsi="Times New Roman" w:cs="Times New Roman"/>
                <w:color w:val="000000"/>
                <w:sz w:val="24"/>
                <w:szCs w:val="24"/>
                <w:shd w:val="clear" w:color="auto" w:fill="FFFFFF"/>
                <w:lang w:val="tt-RU"/>
              </w:rPr>
            </w:pPr>
            <w:r>
              <w:rPr>
                <w:rFonts w:ascii="Times New Roman" w:eastAsia="Times New Roman" w:hAnsi="Times New Roman" w:cs="Times New Roman"/>
                <w:color w:val="000000"/>
                <w:sz w:val="24"/>
                <w:szCs w:val="24"/>
                <w:lang w:val="tt-RU"/>
              </w:rPr>
              <w:t>II</w:t>
            </w:r>
            <w:r>
              <w:rPr>
                <w:rFonts w:ascii="Times New Roman" w:eastAsia="Times New Roman" w:hAnsi="Times New Roman" w:cs="Times New Roman"/>
                <w:color w:val="000000"/>
                <w:sz w:val="24"/>
                <w:szCs w:val="24"/>
                <w:lang w:val="en-US"/>
              </w:rPr>
              <w:t>I</w:t>
            </w:r>
            <w:r w:rsidRPr="00DF7D72">
              <w:rPr>
                <w:rFonts w:ascii="Times New Roman" w:eastAsia="Times New Roman" w:hAnsi="Times New Roman" w:cs="Times New Roman"/>
                <w:color w:val="000000"/>
                <w:sz w:val="24"/>
                <w:szCs w:val="24"/>
                <w:lang w:val="tt-RU"/>
              </w:rPr>
              <w:t>зонакүләм фәнни-гамәли конференция</w:t>
            </w:r>
          </w:p>
        </w:tc>
        <w:tc>
          <w:tcPr>
            <w:tcW w:w="1559" w:type="dxa"/>
          </w:tcPr>
          <w:p w14:paraId="50B6D5AC" w14:textId="77777777" w:rsidR="00CE1789" w:rsidRPr="00DF7D72" w:rsidRDefault="00CE1789" w:rsidP="00CE1789">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112FFC75"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зональный</w:t>
            </w:r>
          </w:p>
        </w:tc>
        <w:tc>
          <w:tcPr>
            <w:tcW w:w="2409" w:type="dxa"/>
          </w:tcPr>
          <w:p w14:paraId="78F4C73A"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Муртазина А.Ф.</w:t>
            </w:r>
          </w:p>
          <w:p w14:paraId="618BFB26" w14:textId="77777777" w:rsidR="00CE1789" w:rsidRPr="003C142F" w:rsidRDefault="00CE1789" w:rsidP="00CE1789">
            <w:pPr>
              <w:spacing w:after="0" w:line="240" w:lineRule="auto"/>
              <w:jc w:val="center"/>
              <w:rPr>
                <w:rFonts w:ascii="Times New Roman" w:eastAsia="Calibri" w:hAnsi="Times New Roman" w:cs="Times New Roman"/>
                <w:sz w:val="24"/>
                <w:szCs w:val="24"/>
              </w:rPr>
            </w:pPr>
            <w:proofErr w:type="spellStart"/>
            <w:r>
              <w:rPr>
                <w:rFonts w:ascii="Times New Roman" w:eastAsia="Calibri" w:hAnsi="Times New Roman" w:cs="Times New Roman"/>
                <w:sz w:val="24"/>
                <w:szCs w:val="24"/>
              </w:rPr>
              <w:t>Нуруллина</w:t>
            </w:r>
            <w:proofErr w:type="spellEnd"/>
            <w:r>
              <w:rPr>
                <w:rFonts w:ascii="Times New Roman" w:eastAsia="Calibri" w:hAnsi="Times New Roman" w:cs="Times New Roman"/>
                <w:sz w:val="24"/>
                <w:szCs w:val="24"/>
              </w:rPr>
              <w:t xml:space="preserve"> З.С.</w:t>
            </w:r>
          </w:p>
          <w:p w14:paraId="522EBD0A" w14:textId="77777777" w:rsidR="00CE1789" w:rsidRPr="00DF7D72" w:rsidRDefault="00CE1789" w:rsidP="00CE1789">
            <w:pPr>
              <w:spacing w:after="0" w:line="240" w:lineRule="auto"/>
              <w:jc w:val="center"/>
              <w:rPr>
                <w:rFonts w:ascii="Times New Roman" w:eastAsia="Calibri" w:hAnsi="Times New Roman" w:cs="Times New Roman"/>
                <w:sz w:val="24"/>
                <w:szCs w:val="24"/>
              </w:rPr>
            </w:pPr>
          </w:p>
        </w:tc>
      </w:tr>
      <w:tr w:rsidR="00CE1789" w:rsidRPr="00DF7D72" w14:paraId="131D4F3F" w14:textId="77777777" w:rsidTr="00DF7D72">
        <w:tc>
          <w:tcPr>
            <w:tcW w:w="1135" w:type="dxa"/>
          </w:tcPr>
          <w:p w14:paraId="1F3925EE"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20.</w:t>
            </w:r>
          </w:p>
        </w:tc>
        <w:tc>
          <w:tcPr>
            <w:tcW w:w="3544" w:type="dxa"/>
          </w:tcPr>
          <w:p w14:paraId="6E70CF4F"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О</w:t>
            </w:r>
            <w:proofErr w:type="spellStart"/>
            <w:r w:rsidRPr="00DF7D72">
              <w:rPr>
                <w:rFonts w:ascii="Times New Roman" w:eastAsia="Calibri" w:hAnsi="Times New Roman" w:cs="Times New Roman"/>
                <w:sz w:val="24"/>
                <w:szCs w:val="24"/>
              </w:rPr>
              <w:t>ткрыты</w:t>
            </w:r>
            <w:proofErr w:type="spellEnd"/>
            <w:r w:rsidRPr="00DF7D72">
              <w:rPr>
                <w:rFonts w:ascii="Times New Roman" w:eastAsia="Calibri" w:hAnsi="Times New Roman" w:cs="Times New Roman"/>
                <w:sz w:val="24"/>
                <w:szCs w:val="24"/>
                <w:lang w:val="tt-RU"/>
              </w:rPr>
              <w:t>й</w:t>
            </w:r>
            <w:r w:rsidRPr="00DF7D72">
              <w:rPr>
                <w:rFonts w:ascii="Times New Roman" w:eastAsia="Calibri" w:hAnsi="Times New Roman" w:cs="Times New Roman"/>
                <w:sz w:val="24"/>
                <w:szCs w:val="24"/>
              </w:rPr>
              <w:t xml:space="preserve"> урок</w:t>
            </w:r>
            <w:r w:rsidRPr="00DF7D72">
              <w:rPr>
                <w:rFonts w:ascii="Times New Roman" w:eastAsia="Calibri" w:hAnsi="Times New Roman" w:cs="Times New Roman"/>
                <w:sz w:val="24"/>
                <w:szCs w:val="24"/>
                <w:lang w:val="tt-RU"/>
              </w:rPr>
              <w:t xml:space="preserve"> Х.Туфан иҗаты</w:t>
            </w:r>
          </w:p>
        </w:tc>
        <w:tc>
          <w:tcPr>
            <w:tcW w:w="1559" w:type="dxa"/>
          </w:tcPr>
          <w:p w14:paraId="78CDFE36" w14:textId="1764A945" w:rsidR="00CE1789" w:rsidRPr="00DF7D72" w:rsidRDefault="005D1245" w:rsidP="00CE1789">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CE1789" w:rsidRPr="00DF7D72">
              <w:rPr>
                <w:rFonts w:ascii="Times New Roman" w:eastAsia="Times New Roman" w:hAnsi="Times New Roman" w:cs="Times New Roman"/>
                <w:sz w:val="24"/>
                <w:szCs w:val="24"/>
                <w:lang w:eastAsia="ru-RU"/>
              </w:rPr>
              <w:t>ткрытый урок</w:t>
            </w:r>
          </w:p>
        </w:tc>
        <w:tc>
          <w:tcPr>
            <w:tcW w:w="1985" w:type="dxa"/>
          </w:tcPr>
          <w:p w14:paraId="119E48D8"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школьный</w:t>
            </w:r>
          </w:p>
        </w:tc>
        <w:tc>
          <w:tcPr>
            <w:tcW w:w="2409" w:type="dxa"/>
          </w:tcPr>
          <w:p w14:paraId="005D3740"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Муртазина А.Ф.</w:t>
            </w:r>
          </w:p>
        </w:tc>
      </w:tr>
      <w:tr w:rsidR="00CE1789" w:rsidRPr="00DF7D72" w14:paraId="2B0FB015" w14:textId="77777777" w:rsidTr="00DF7D72">
        <w:tc>
          <w:tcPr>
            <w:tcW w:w="1135" w:type="dxa"/>
          </w:tcPr>
          <w:p w14:paraId="6675D1D1" w14:textId="77777777" w:rsidR="00CE1789" w:rsidRPr="00DF7D72" w:rsidRDefault="00CE1789" w:rsidP="00CE1789">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21.</w:t>
            </w:r>
          </w:p>
        </w:tc>
        <w:tc>
          <w:tcPr>
            <w:tcW w:w="3544" w:type="dxa"/>
          </w:tcPr>
          <w:p w14:paraId="50FF3465" w14:textId="77777777" w:rsidR="00CE1789" w:rsidRPr="00DF7D72" w:rsidRDefault="00CE1789" w:rsidP="00CE1789">
            <w:pPr>
              <w:spacing w:after="0" w:line="240"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О</w:t>
            </w:r>
            <w:proofErr w:type="spellStart"/>
            <w:r w:rsidRPr="00DF7D72">
              <w:rPr>
                <w:rFonts w:ascii="Times New Roman" w:eastAsia="Calibri" w:hAnsi="Times New Roman" w:cs="Times New Roman"/>
                <w:sz w:val="24"/>
                <w:szCs w:val="24"/>
              </w:rPr>
              <w:t>ткрыты</w:t>
            </w:r>
            <w:proofErr w:type="spellEnd"/>
            <w:r w:rsidRPr="00DF7D72">
              <w:rPr>
                <w:rFonts w:ascii="Times New Roman" w:eastAsia="Calibri" w:hAnsi="Times New Roman" w:cs="Times New Roman"/>
                <w:sz w:val="24"/>
                <w:szCs w:val="24"/>
                <w:lang w:val="tt-RU"/>
              </w:rPr>
              <w:t>й</w:t>
            </w:r>
            <w:r w:rsidRPr="00DF7D72">
              <w:rPr>
                <w:rFonts w:ascii="Times New Roman" w:eastAsia="Calibri" w:hAnsi="Times New Roman" w:cs="Times New Roman"/>
                <w:sz w:val="24"/>
                <w:szCs w:val="24"/>
              </w:rPr>
              <w:t xml:space="preserve"> урок</w:t>
            </w:r>
            <w:r w:rsidRPr="00DF7D72">
              <w:rPr>
                <w:rFonts w:ascii="Times New Roman" w:eastAsia="Calibri" w:hAnsi="Times New Roman" w:cs="Times New Roman"/>
                <w:sz w:val="24"/>
                <w:szCs w:val="24"/>
                <w:lang w:val="tt-RU"/>
              </w:rPr>
              <w:t xml:space="preserve"> .Тукайлы яз</w:t>
            </w:r>
          </w:p>
        </w:tc>
        <w:tc>
          <w:tcPr>
            <w:tcW w:w="1559" w:type="dxa"/>
          </w:tcPr>
          <w:p w14:paraId="6989E134" w14:textId="23541E79" w:rsidR="00CE1789" w:rsidRPr="00DF7D72" w:rsidRDefault="005D1245" w:rsidP="00CE1789">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CE1789" w:rsidRPr="00DF7D72">
              <w:rPr>
                <w:rFonts w:ascii="Times New Roman" w:eastAsia="Times New Roman" w:hAnsi="Times New Roman" w:cs="Times New Roman"/>
                <w:sz w:val="24"/>
                <w:szCs w:val="24"/>
                <w:lang w:eastAsia="ru-RU"/>
              </w:rPr>
              <w:t>ткрытый урок</w:t>
            </w:r>
          </w:p>
        </w:tc>
        <w:tc>
          <w:tcPr>
            <w:tcW w:w="1985" w:type="dxa"/>
          </w:tcPr>
          <w:p w14:paraId="699171E9" w14:textId="77777777" w:rsidR="00CE1789" w:rsidRPr="00DF7D72" w:rsidRDefault="00CE1789" w:rsidP="00CE1789">
            <w:pPr>
              <w:spacing w:after="0" w:line="240"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lang w:val="tt-RU"/>
              </w:rPr>
              <w:t>школьный</w:t>
            </w:r>
          </w:p>
        </w:tc>
        <w:tc>
          <w:tcPr>
            <w:tcW w:w="2409" w:type="dxa"/>
          </w:tcPr>
          <w:p w14:paraId="0BCBF8AD" w14:textId="77777777" w:rsidR="00CE1789" w:rsidRPr="00DF7D72" w:rsidRDefault="00CE1789" w:rsidP="00CE1789">
            <w:pPr>
              <w:spacing w:after="0" w:line="240" w:lineRule="auto"/>
              <w:jc w:val="center"/>
              <w:rPr>
                <w:rFonts w:ascii="Times New Roman" w:eastAsia="Calibri" w:hAnsi="Times New Roman" w:cs="Times New Roman"/>
                <w:sz w:val="24"/>
                <w:szCs w:val="24"/>
              </w:rPr>
            </w:pPr>
            <w:proofErr w:type="spellStart"/>
            <w:r w:rsidRPr="00DF7D72">
              <w:rPr>
                <w:rFonts w:ascii="Times New Roman" w:eastAsia="Calibri" w:hAnsi="Times New Roman" w:cs="Times New Roman"/>
                <w:sz w:val="24"/>
                <w:szCs w:val="24"/>
              </w:rPr>
              <w:t>Нуруллина</w:t>
            </w:r>
            <w:proofErr w:type="spellEnd"/>
            <w:r w:rsidRPr="00DF7D72">
              <w:rPr>
                <w:rFonts w:ascii="Times New Roman" w:eastAsia="Calibri" w:hAnsi="Times New Roman" w:cs="Times New Roman"/>
                <w:sz w:val="24"/>
                <w:szCs w:val="24"/>
              </w:rPr>
              <w:t xml:space="preserve"> З.</w:t>
            </w:r>
            <w:r w:rsidRPr="00DF7D72">
              <w:rPr>
                <w:rFonts w:ascii="Times New Roman" w:eastAsia="Calibri" w:hAnsi="Times New Roman" w:cs="Times New Roman"/>
                <w:sz w:val="24"/>
                <w:szCs w:val="24"/>
                <w:lang w:val="tt-RU"/>
              </w:rPr>
              <w:t>С</w:t>
            </w:r>
            <w:r w:rsidRPr="00DF7D72">
              <w:rPr>
                <w:rFonts w:ascii="Times New Roman" w:eastAsia="Calibri" w:hAnsi="Times New Roman" w:cs="Times New Roman"/>
                <w:sz w:val="24"/>
                <w:szCs w:val="24"/>
              </w:rPr>
              <w:t>.</w:t>
            </w:r>
          </w:p>
        </w:tc>
      </w:tr>
      <w:tr w:rsidR="008E458E" w:rsidRPr="00DF7D72" w14:paraId="2DC65FA9" w14:textId="77777777" w:rsidTr="00233FAA">
        <w:tc>
          <w:tcPr>
            <w:tcW w:w="1135" w:type="dxa"/>
          </w:tcPr>
          <w:p w14:paraId="13E2E80E"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22</w:t>
            </w:r>
          </w:p>
        </w:tc>
        <w:tc>
          <w:tcPr>
            <w:tcW w:w="3544" w:type="dxa"/>
            <w:tcBorders>
              <w:top w:val="single" w:sz="4" w:space="0" w:color="auto"/>
              <w:left w:val="single" w:sz="4" w:space="0" w:color="auto"/>
              <w:bottom w:val="single" w:sz="4" w:space="0" w:color="auto"/>
              <w:right w:val="single" w:sz="4" w:space="0" w:color="auto"/>
            </w:tcBorders>
          </w:tcPr>
          <w:p w14:paraId="02ED0D13" w14:textId="771901B8" w:rsidR="008E458E" w:rsidRPr="008E458E" w:rsidRDefault="008E458E" w:rsidP="008E458E">
            <w:pPr>
              <w:spacing w:after="0" w:line="240" w:lineRule="auto"/>
              <w:jc w:val="center"/>
              <w:rPr>
                <w:rFonts w:ascii="Times New Roman" w:eastAsia="Calibri" w:hAnsi="Times New Roman" w:cs="Times New Roman"/>
                <w:sz w:val="24"/>
                <w:szCs w:val="24"/>
                <w:lang w:val="tt-RU"/>
              </w:rPr>
            </w:pPr>
            <w:r w:rsidRPr="008E458E">
              <w:rPr>
                <w:rFonts w:ascii="Times New Roman" w:hAnsi="Times New Roman" w:cs="Times New Roman"/>
                <w:sz w:val="24"/>
                <w:szCs w:val="24"/>
              </w:rPr>
              <w:t>«Коррупции, Нет!»</w:t>
            </w:r>
          </w:p>
        </w:tc>
        <w:tc>
          <w:tcPr>
            <w:tcW w:w="1559" w:type="dxa"/>
          </w:tcPr>
          <w:p w14:paraId="5B1B36EA" w14:textId="7D257FE8"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3E16A4DF" w14:textId="00FD8F73" w:rsidR="008E458E" w:rsidRPr="00DF7D72" w:rsidRDefault="008E458E" w:rsidP="008E458E">
            <w:pPr>
              <w:spacing w:after="200" w:line="276" w:lineRule="auto"/>
              <w:jc w:val="center"/>
              <w:rPr>
                <w:rFonts w:ascii="Times New Roman" w:eastAsia="Calibri" w:hAnsi="Times New Roman" w:cs="Times New Roman"/>
                <w:sz w:val="24"/>
                <w:szCs w:val="24"/>
              </w:rPr>
            </w:pPr>
            <w:r w:rsidRPr="00DF7D72">
              <w:rPr>
                <w:rFonts w:ascii="Times New Roman" w:eastAsia="Times New Roman" w:hAnsi="Times New Roman" w:cs="Times New Roman"/>
                <w:sz w:val="24"/>
                <w:szCs w:val="24"/>
                <w:lang w:val="tt-RU" w:eastAsia="ru-RU"/>
              </w:rPr>
              <w:t>муниципальный</w:t>
            </w:r>
          </w:p>
        </w:tc>
        <w:tc>
          <w:tcPr>
            <w:tcW w:w="2409" w:type="dxa"/>
          </w:tcPr>
          <w:p w14:paraId="024FC407" w14:textId="77777777" w:rsidR="008E458E" w:rsidRDefault="008E458E" w:rsidP="008E458E">
            <w:pPr>
              <w:pStyle w:val="ab"/>
              <w:spacing w:line="276" w:lineRule="auto"/>
              <w:rPr>
                <w:rFonts w:ascii="Times New Roman" w:hAnsi="Times New Roman"/>
                <w:sz w:val="24"/>
                <w:szCs w:val="24"/>
                <w:lang w:val="tt-RU"/>
              </w:rPr>
            </w:pPr>
            <w:r>
              <w:rPr>
                <w:rFonts w:ascii="Times New Roman" w:hAnsi="Times New Roman"/>
                <w:sz w:val="24"/>
                <w:szCs w:val="24"/>
                <w:lang w:val="tt-RU"/>
              </w:rPr>
              <w:t>Муртазина А.Ф.</w:t>
            </w:r>
          </w:p>
          <w:p w14:paraId="491FEA47" w14:textId="77777777" w:rsidR="008E458E" w:rsidRDefault="008E458E" w:rsidP="008E458E">
            <w:pPr>
              <w:pStyle w:val="ab"/>
              <w:spacing w:line="276" w:lineRule="auto"/>
              <w:rPr>
                <w:rFonts w:ascii="Times New Roman" w:hAnsi="Times New Roman"/>
                <w:sz w:val="24"/>
                <w:szCs w:val="24"/>
              </w:rPr>
            </w:pPr>
            <w:proofErr w:type="spellStart"/>
            <w:r>
              <w:rPr>
                <w:rFonts w:ascii="Times New Roman" w:hAnsi="Times New Roman"/>
                <w:sz w:val="24"/>
                <w:szCs w:val="24"/>
              </w:rPr>
              <w:t>Нуруллина</w:t>
            </w:r>
            <w:proofErr w:type="spellEnd"/>
            <w:r>
              <w:rPr>
                <w:rFonts w:ascii="Times New Roman" w:hAnsi="Times New Roman"/>
                <w:sz w:val="24"/>
                <w:szCs w:val="24"/>
              </w:rPr>
              <w:t xml:space="preserve"> З.С.</w:t>
            </w:r>
          </w:p>
          <w:p w14:paraId="05BFE525" w14:textId="45D77D8E" w:rsidR="008E458E" w:rsidRPr="00DF7D72" w:rsidRDefault="008E458E" w:rsidP="008E458E">
            <w:pPr>
              <w:spacing w:after="0" w:line="240" w:lineRule="auto"/>
              <w:jc w:val="center"/>
              <w:rPr>
                <w:rFonts w:ascii="Times New Roman" w:eastAsia="Calibri" w:hAnsi="Times New Roman" w:cs="Times New Roman"/>
                <w:sz w:val="24"/>
                <w:szCs w:val="24"/>
              </w:rPr>
            </w:pPr>
          </w:p>
        </w:tc>
      </w:tr>
      <w:tr w:rsidR="008E458E" w:rsidRPr="00DF7D72" w14:paraId="73A304AD" w14:textId="77777777" w:rsidTr="00DF7D72">
        <w:tc>
          <w:tcPr>
            <w:tcW w:w="1135" w:type="dxa"/>
          </w:tcPr>
          <w:p w14:paraId="2E50981C"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23.</w:t>
            </w:r>
          </w:p>
        </w:tc>
        <w:tc>
          <w:tcPr>
            <w:tcW w:w="3544" w:type="dxa"/>
          </w:tcPr>
          <w:p w14:paraId="64E8291C" w14:textId="000C2705"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hAnsi="Times New Roman" w:cs="Times New Roman"/>
                <w:sz w:val="24"/>
                <w:szCs w:val="24"/>
              </w:rPr>
              <w:t xml:space="preserve">НПК имени </w:t>
            </w:r>
            <w:proofErr w:type="spellStart"/>
            <w:r>
              <w:rPr>
                <w:rFonts w:ascii="Times New Roman" w:hAnsi="Times New Roman" w:cs="Times New Roman"/>
                <w:sz w:val="24"/>
                <w:szCs w:val="24"/>
              </w:rPr>
              <w:t>И.Шигапова</w:t>
            </w:r>
            <w:proofErr w:type="spellEnd"/>
          </w:p>
        </w:tc>
        <w:tc>
          <w:tcPr>
            <w:tcW w:w="1559" w:type="dxa"/>
          </w:tcPr>
          <w:p w14:paraId="397E0731"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конкурс</w:t>
            </w:r>
          </w:p>
        </w:tc>
        <w:tc>
          <w:tcPr>
            <w:tcW w:w="1985" w:type="dxa"/>
          </w:tcPr>
          <w:p w14:paraId="32E6AB7B"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муни</w:t>
            </w:r>
            <w:proofErr w:type="spellStart"/>
            <w:r w:rsidRPr="00DF7D72">
              <w:rPr>
                <w:rFonts w:ascii="Times New Roman" w:eastAsia="Times New Roman" w:hAnsi="Times New Roman" w:cs="Times New Roman"/>
                <w:sz w:val="24"/>
                <w:szCs w:val="24"/>
                <w:lang w:eastAsia="ru-RU"/>
              </w:rPr>
              <w:t>ципальный</w:t>
            </w:r>
            <w:proofErr w:type="spellEnd"/>
          </w:p>
        </w:tc>
        <w:tc>
          <w:tcPr>
            <w:tcW w:w="2409" w:type="dxa"/>
          </w:tcPr>
          <w:p w14:paraId="7D388723" w14:textId="77777777" w:rsidR="008E458E" w:rsidRDefault="008E458E" w:rsidP="008E458E">
            <w:pPr>
              <w:pStyle w:val="ab"/>
              <w:spacing w:line="276" w:lineRule="auto"/>
              <w:rPr>
                <w:rFonts w:ascii="Times New Roman" w:hAnsi="Times New Roman"/>
                <w:sz w:val="24"/>
                <w:szCs w:val="24"/>
                <w:lang w:val="tt-RU"/>
              </w:rPr>
            </w:pPr>
            <w:r>
              <w:rPr>
                <w:rFonts w:ascii="Times New Roman" w:hAnsi="Times New Roman"/>
                <w:sz w:val="24"/>
                <w:szCs w:val="24"/>
                <w:lang w:val="tt-RU"/>
              </w:rPr>
              <w:t>Муртазина А.Ф.</w:t>
            </w:r>
          </w:p>
          <w:p w14:paraId="564D6EDD" w14:textId="6CEED7A7" w:rsidR="008E458E" w:rsidRPr="001A05DE" w:rsidRDefault="008E458E" w:rsidP="008E458E">
            <w:pPr>
              <w:pStyle w:val="ab"/>
              <w:spacing w:line="276" w:lineRule="auto"/>
              <w:rPr>
                <w:rFonts w:ascii="Times New Roman" w:eastAsia="Times New Roman" w:hAnsi="Times New Roman"/>
                <w:sz w:val="24"/>
                <w:szCs w:val="24"/>
                <w:lang w:eastAsia="ru-RU"/>
              </w:rPr>
            </w:pPr>
            <w:r>
              <w:rPr>
                <w:rFonts w:ascii="Times New Roman" w:hAnsi="Times New Roman"/>
                <w:sz w:val="24"/>
                <w:szCs w:val="24"/>
              </w:rPr>
              <w:t>Сафина Н.З.</w:t>
            </w:r>
          </w:p>
        </w:tc>
      </w:tr>
      <w:tr w:rsidR="008E458E" w:rsidRPr="00DF7D72" w14:paraId="4CDD0F3B" w14:textId="77777777" w:rsidTr="00DF7D72">
        <w:tc>
          <w:tcPr>
            <w:tcW w:w="1135" w:type="dxa"/>
          </w:tcPr>
          <w:p w14:paraId="4FF74C5E"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24.</w:t>
            </w:r>
          </w:p>
        </w:tc>
        <w:tc>
          <w:tcPr>
            <w:tcW w:w="3544" w:type="dxa"/>
            <w:tcBorders>
              <w:top w:val="single" w:sz="4" w:space="0" w:color="auto"/>
              <w:left w:val="single" w:sz="4" w:space="0" w:color="auto"/>
              <w:bottom w:val="single" w:sz="4" w:space="0" w:color="auto"/>
              <w:right w:val="single" w:sz="4" w:space="0" w:color="auto"/>
            </w:tcBorders>
          </w:tcPr>
          <w:p w14:paraId="5D39A529"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“Милләтең белән горурлан...”</w:t>
            </w:r>
          </w:p>
        </w:tc>
        <w:tc>
          <w:tcPr>
            <w:tcW w:w="1559" w:type="dxa"/>
          </w:tcPr>
          <w:p w14:paraId="07820F22"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auto"/>
              <w:left w:val="single" w:sz="4" w:space="0" w:color="auto"/>
              <w:bottom w:val="single" w:sz="4" w:space="0" w:color="auto"/>
              <w:right w:val="single" w:sz="4" w:space="0" w:color="auto"/>
            </w:tcBorders>
          </w:tcPr>
          <w:p w14:paraId="238B3AC9"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муниципальный</w:t>
            </w:r>
          </w:p>
        </w:tc>
        <w:tc>
          <w:tcPr>
            <w:tcW w:w="2409" w:type="dxa"/>
            <w:tcBorders>
              <w:top w:val="single" w:sz="4" w:space="0" w:color="auto"/>
              <w:left w:val="single" w:sz="4" w:space="0" w:color="auto"/>
              <w:bottom w:val="single" w:sz="4" w:space="0" w:color="auto"/>
              <w:right w:val="single" w:sz="4" w:space="0" w:color="auto"/>
            </w:tcBorders>
          </w:tcPr>
          <w:p w14:paraId="2F5AE3AC" w14:textId="7889F5F2"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Салахова Р.А.</w:t>
            </w:r>
          </w:p>
        </w:tc>
      </w:tr>
      <w:tr w:rsidR="008E458E" w:rsidRPr="00DF7D72" w14:paraId="25BBAEAC" w14:textId="77777777" w:rsidTr="00DF7D72">
        <w:trPr>
          <w:trHeight w:val="1961"/>
        </w:trPr>
        <w:tc>
          <w:tcPr>
            <w:tcW w:w="1135" w:type="dxa"/>
          </w:tcPr>
          <w:p w14:paraId="579E2ACA"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25.</w:t>
            </w:r>
          </w:p>
        </w:tc>
        <w:tc>
          <w:tcPr>
            <w:tcW w:w="3544" w:type="dxa"/>
            <w:tcBorders>
              <w:top w:val="single" w:sz="4" w:space="0" w:color="auto"/>
              <w:left w:val="single" w:sz="4" w:space="0" w:color="auto"/>
              <w:bottom w:val="single" w:sz="4" w:space="0" w:color="auto"/>
              <w:right w:val="single" w:sz="4" w:space="0" w:color="auto"/>
            </w:tcBorders>
          </w:tcPr>
          <w:p w14:paraId="69DC77D9"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Муниципальный этап международного этапа“Джалиловские чтения”</w:t>
            </w:r>
          </w:p>
        </w:tc>
        <w:tc>
          <w:tcPr>
            <w:tcW w:w="1559" w:type="dxa"/>
          </w:tcPr>
          <w:p w14:paraId="49EEB252"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auto"/>
              <w:left w:val="single" w:sz="4" w:space="0" w:color="auto"/>
              <w:bottom w:val="single" w:sz="4" w:space="0" w:color="auto"/>
              <w:right w:val="single" w:sz="4" w:space="0" w:color="auto"/>
            </w:tcBorders>
          </w:tcPr>
          <w:p w14:paraId="653BE29B"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муниципальный</w:t>
            </w:r>
          </w:p>
        </w:tc>
        <w:tc>
          <w:tcPr>
            <w:tcW w:w="2409" w:type="dxa"/>
            <w:tcBorders>
              <w:top w:val="single" w:sz="4" w:space="0" w:color="auto"/>
              <w:left w:val="single" w:sz="4" w:space="0" w:color="auto"/>
              <w:bottom w:val="single" w:sz="4" w:space="0" w:color="auto"/>
              <w:right w:val="single" w:sz="4" w:space="0" w:color="auto"/>
            </w:tcBorders>
          </w:tcPr>
          <w:p w14:paraId="457146F3" w14:textId="17736989"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Нуруллина З.С.</w:t>
            </w:r>
          </w:p>
        </w:tc>
      </w:tr>
      <w:tr w:rsidR="008E458E" w:rsidRPr="00DF7D72" w14:paraId="3E7BF968" w14:textId="77777777" w:rsidTr="00DF7D72">
        <w:trPr>
          <w:trHeight w:val="1961"/>
        </w:trPr>
        <w:tc>
          <w:tcPr>
            <w:tcW w:w="1135" w:type="dxa"/>
          </w:tcPr>
          <w:p w14:paraId="2C28C085"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26.</w:t>
            </w:r>
          </w:p>
        </w:tc>
        <w:tc>
          <w:tcPr>
            <w:tcW w:w="3544" w:type="dxa"/>
            <w:tcBorders>
              <w:top w:val="single" w:sz="4" w:space="0" w:color="auto"/>
              <w:left w:val="single" w:sz="4" w:space="0" w:color="auto"/>
              <w:bottom w:val="single" w:sz="4" w:space="0" w:color="auto"/>
              <w:right w:val="single" w:sz="4" w:space="0" w:color="auto"/>
            </w:tcBorders>
          </w:tcPr>
          <w:p w14:paraId="326E8576"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“Моңлы Тукай теле”</w:t>
            </w:r>
          </w:p>
        </w:tc>
        <w:tc>
          <w:tcPr>
            <w:tcW w:w="1559" w:type="dxa"/>
          </w:tcPr>
          <w:p w14:paraId="5502BCDC"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auto"/>
              <w:left w:val="single" w:sz="4" w:space="0" w:color="auto"/>
              <w:bottom w:val="single" w:sz="4" w:space="0" w:color="auto"/>
              <w:right w:val="single" w:sz="4" w:space="0" w:color="auto"/>
            </w:tcBorders>
          </w:tcPr>
          <w:p w14:paraId="65141837"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муниципальный</w:t>
            </w:r>
          </w:p>
        </w:tc>
        <w:tc>
          <w:tcPr>
            <w:tcW w:w="2409" w:type="dxa"/>
            <w:tcBorders>
              <w:top w:val="single" w:sz="4" w:space="0" w:color="auto"/>
              <w:left w:val="single" w:sz="4" w:space="0" w:color="auto"/>
              <w:bottom w:val="single" w:sz="4" w:space="0" w:color="auto"/>
              <w:right w:val="single" w:sz="4" w:space="0" w:color="auto"/>
            </w:tcBorders>
          </w:tcPr>
          <w:p w14:paraId="2FBB4612"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Муртазина А.Ф. Нуруллина З.С.</w:t>
            </w:r>
          </w:p>
        </w:tc>
      </w:tr>
      <w:tr w:rsidR="008E458E" w:rsidRPr="00DF7D72" w14:paraId="2613DE5D" w14:textId="77777777" w:rsidTr="00DF7D72">
        <w:trPr>
          <w:trHeight w:val="1961"/>
        </w:trPr>
        <w:tc>
          <w:tcPr>
            <w:tcW w:w="1135" w:type="dxa"/>
          </w:tcPr>
          <w:p w14:paraId="351BCE98"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27.</w:t>
            </w:r>
          </w:p>
        </w:tc>
        <w:tc>
          <w:tcPr>
            <w:tcW w:w="3544" w:type="dxa"/>
            <w:tcBorders>
              <w:top w:val="single" w:sz="4" w:space="0" w:color="auto"/>
              <w:left w:val="single" w:sz="4" w:space="0" w:color="auto"/>
              <w:bottom w:val="single" w:sz="4" w:space="0" w:color="auto"/>
              <w:right w:val="single" w:sz="4" w:space="0" w:color="auto"/>
            </w:tcBorders>
          </w:tcPr>
          <w:p w14:paraId="06D15F76" w14:textId="5D74059D"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color w:val="000000"/>
                <w:sz w:val="24"/>
                <w:szCs w:val="24"/>
                <w:lang w:val="tt-RU"/>
              </w:rPr>
              <w:t>Ш. М. Бикчурин исемендәге II</w:t>
            </w:r>
            <w:r>
              <w:rPr>
                <w:rFonts w:ascii="Times New Roman" w:eastAsia="Times New Roman" w:hAnsi="Times New Roman" w:cs="Times New Roman"/>
                <w:color w:val="000000"/>
                <w:sz w:val="24"/>
                <w:szCs w:val="24"/>
                <w:lang w:val="en-US"/>
              </w:rPr>
              <w:t>I</w:t>
            </w:r>
            <w:r>
              <w:rPr>
                <w:rFonts w:ascii="Times New Roman" w:eastAsia="Times New Roman" w:hAnsi="Times New Roman" w:cs="Times New Roman"/>
                <w:color w:val="000000"/>
                <w:sz w:val="24"/>
                <w:szCs w:val="24"/>
                <w:lang w:val="tt-RU"/>
              </w:rPr>
              <w:t xml:space="preserve"> зонакүләм фәнни-гамәли конференция</w:t>
            </w:r>
          </w:p>
        </w:tc>
        <w:tc>
          <w:tcPr>
            <w:tcW w:w="1559" w:type="dxa"/>
          </w:tcPr>
          <w:p w14:paraId="2947D4DC" w14:textId="326796A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w:t>
            </w:r>
            <w:r>
              <w:rPr>
                <w:rFonts w:ascii="Times New Roman" w:eastAsia="Times New Roman" w:hAnsi="Times New Roman" w:cs="Times New Roman"/>
                <w:sz w:val="24"/>
                <w:szCs w:val="24"/>
                <w:lang w:eastAsia="ru-RU"/>
              </w:rPr>
              <w:t>ференция</w:t>
            </w:r>
          </w:p>
        </w:tc>
        <w:tc>
          <w:tcPr>
            <w:tcW w:w="1985" w:type="dxa"/>
            <w:tcBorders>
              <w:top w:val="single" w:sz="4" w:space="0" w:color="auto"/>
              <w:left w:val="single" w:sz="4" w:space="0" w:color="auto"/>
              <w:bottom w:val="single" w:sz="4" w:space="0" w:color="auto"/>
              <w:right w:val="single" w:sz="4" w:space="0" w:color="auto"/>
            </w:tcBorders>
          </w:tcPr>
          <w:p w14:paraId="43BDCF18" w14:textId="28EE3484"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Calibri" w:hAnsi="Times New Roman" w:cs="Times New Roman"/>
                <w:sz w:val="24"/>
                <w:szCs w:val="24"/>
                <w:lang w:val="tt-RU"/>
              </w:rPr>
              <w:t>зональный</w:t>
            </w:r>
          </w:p>
        </w:tc>
        <w:tc>
          <w:tcPr>
            <w:tcW w:w="2409" w:type="dxa"/>
            <w:tcBorders>
              <w:top w:val="single" w:sz="4" w:space="0" w:color="auto"/>
              <w:left w:val="single" w:sz="4" w:space="0" w:color="auto"/>
              <w:bottom w:val="single" w:sz="4" w:space="0" w:color="auto"/>
              <w:right w:val="single" w:sz="4" w:space="0" w:color="auto"/>
            </w:tcBorders>
          </w:tcPr>
          <w:p w14:paraId="21B489B6" w14:textId="288308A0"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Сафина Н.З.</w:t>
            </w:r>
          </w:p>
        </w:tc>
      </w:tr>
      <w:tr w:rsidR="008E458E" w:rsidRPr="00DF7D72" w14:paraId="07562AC7" w14:textId="77777777" w:rsidTr="00DF7D72">
        <w:tc>
          <w:tcPr>
            <w:tcW w:w="1135" w:type="dxa"/>
          </w:tcPr>
          <w:p w14:paraId="6346680E"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28.</w:t>
            </w:r>
          </w:p>
        </w:tc>
        <w:tc>
          <w:tcPr>
            <w:tcW w:w="3544" w:type="dxa"/>
            <w:tcBorders>
              <w:top w:val="single" w:sz="4" w:space="0" w:color="auto"/>
              <w:left w:val="single" w:sz="4" w:space="0" w:color="auto"/>
              <w:bottom w:val="single" w:sz="4" w:space="0" w:color="auto"/>
              <w:right w:val="single" w:sz="4" w:space="0" w:color="auto"/>
            </w:tcBorders>
          </w:tcPr>
          <w:p w14:paraId="1F12CBDC"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“Тукай укулары”</w:t>
            </w:r>
          </w:p>
        </w:tc>
        <w:tc>
          <w:tcPr>
            <w:tcW w:w="1559" w:type="dxa"/>
          </w:tcPr>
          <w:p w14:paraId="2F238A8B"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auto"/>
              <w:left w:val="single" w:sz="4" w:space="0" w:color="auto"/>
              <w:bottom w:val="single" w:sz="4" w:space="0" w:color="auto"/>
              <w:right w:val="single" w:sz="4" w:space="0" w:color="auto"/>
            </w:tcBorders>
          </w:tcPr>
          <w:p w14:paraId="0186C540" w14:textId="4E5E5D76"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w:t>
            </w:r>
            <w:r w:rsidRPr="00DF7D72">
              <w:rPr>
                <w:rFonts w:ascii="Times New Roman" w:eastAsia="Times New Roman" w:hAnsi="Times New Roman" w:cs="Times New Roman"/>
                <w:sz w:val="24"/>
                <w:szCs w:val="24"/>
                <w:lang w:val="tt-RU" w:eastAsia="ru-RU"/>
              </w:rPr>
              <w:t>униципальный</w:t>
            </w:r>
          </w:p>
        </w:tc>
        <w:tc>
          <w:tcPr>
            <w:tcW w:w="2409" w:type="dxa"/>
            <w:tcBorders>
              <w:top w:val="single" w:sz="4" w:space="0" w:color="auto"/>
              <w:left w:val="single" w:sz="4" w:space="0" w:color="auto"/>
              <w:bottom w:val="single" w:sz="4" w:space="0" w:color="auto"/>
              <w:right w:val="single" w:sz="4" w:space="0" w:color="auto"/>
            </w:tcBorders>
          </w:tcPr>
          <w:p w14:paraId="6DF26694"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Муртазина А.Ф.</w:t>
            </w:r>
          </w:p>
        </w:tc>
      </w:tr>
      <w:tr w:rsidR="008E458E" w:rsidRPr="00DF7D72" w14:paraId="772FAB5B" w14:textId="77777777" w:rsidTr="00DF7D72">
        <w:tc>
          <w:tcPr>
            <w:tcW w:w="1135" w:type="dxa"/>
          </w:tcPr>
          <w:p w14:paraId="0FB3B87D"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29.</w:t>
            </w:r>
          </w:p>
        </w:tc>
        <w:tc>
          <w:tcPr>
            <w:tcW w:w="3544" w:type="dxa"/>
          </w:tcPr>
          <w:p w14:paraId="7CB93C9E" w14:textId="446D0B58" w:rsidR="008E458E" w:rsidRPr="00894E24"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hAnsi="Times New Roman" w:cs="Times New Roman"/>
                <w:sz w:val="24"/>
                <w:szCs w:val="24"/>
                <w:lang w:val="tt-RU"/>
              </w:rPr>
              <w:t>Театральный кружок “</w:t>
            </w:r>
            <w:r w:rsidRPr="00894E24">
              <w:rPr>
                <w:rFonts w:ascii="Times New Roman" w:hAnsi="Times New Roman" w:cs="Times New Roman"/>
                <w:sz w:val="24"/>
                <w:szCs w:val="24"/>
                <w:lang w:val="tt-RU"/>
              </w:rPr>
              <w:t>Сәяр</w:t>
            </w:r>
            <w:r>
              <w:rPr>
                <w:rFonts w:ascii="Times New Roman" w:hAnsi="Times New Roman" w:cs="Times New Roman"/>
                <w:sz w:val="24"/>
                <w:szCs w:val="24"/>
                <w:lang w:val="tt-RU"/>
              </w:rPr>
              <w:t>”</w:t>
            </w:r>
          </w:p>
        </w:tc>
        <w:tc>
          <w:tcPr>
            <w:tcW w:w="1559" w:type="dxa"/>
          </w:tcPr>
          <w:p w14:paraId="695775DA"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5B512128" w14:textId="1F446CB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w:t>
            </w:r>
            <w:r w:rsidRPr="00DF7D72">
              <w:rPr>
                <w:rFonts w:ascii="Times New Roman" w:eastAsia="Times New Roman" w:hAnsi="Times New Roman" w:cs="Times New Roman"/>
                <w:sz w:val="24"/>
                <w:szCs w:val="24"/>
                <w:lang w:val="tt-RU" w:eastAsia="ru-RU"/>
              </w:rPr>
              <w:t>униципальный</w:t>
            </w:r>
          </w:p>
        </w:tc>
        <w:tc>
          <w:tcPr>
            <w:tcW w:w="2409" w:type="dxa"/>
            <w:tcBorders>
              <w:top w:val="single" w:sz="4" w:space="0" w:color="auto"/>
              <w:left w:val="single" w:sz="4" w:space="0" w:color="auto"/>
              <w:bottom w:val="single" w:sz="4" w:space="0" w:color="auto"/>
              <w:right w:val="single" w:sz="4" w:space="0" w:color="auto"/>
            </w:tcBorders>
          </w:tcPr>
          <w:p w14:paraId="5271EA20" w14:textId="7F6F1A83"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Сафина Н.З.</w:t>
            </w:r>
          </w:p>
        </w:tc>
      </w:tr>
      <w:tr w:rsidR="008E458E" w:rsidRPr="00DF7D72" w14:paraId="500B4473" w14:textId="77777777" w:rsidTr="00DF7D72">
        <w:tc>
          <w:tcPr>
            <w:tcW w:w="1135" w:type="dxa"/>
          </w:tcPr>
          <w:p w14:paraId="7ACDCB2D"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30.</w:t>
            </w:r>
          </w:p>
        </w:tc>
        <w:tc>
          <w:tcPr>
            <w:tcW w:w="3544" w:type="dxa"/>
          </w:tcPr>
          <w:p w14:paraId="43F866C6" w14:textId="7F12D9E2" w:rsidR="008E458E" w:rsidRPr="008E458E" w:rsidRDefault="008E458E" w:rsidP="008E458E">
            <w:pPr>
              <w:spacing w:after="200" w:line="276" w:lineRule="auto"/>
              <w:jc w:val="center"/>
              <w:rPr>
                <w:rFonts w:ascii="Times New Roman" w:eastAsia="Times New Roman" w:hAnsi="Times New Roman" w:cs="Times New Roman"/>
                <w:sz w:val="24"/>
                <w:szCs w:val="24"/>
                <w:lang w:val="tt-RU" w:eastAsia="ru-RU"/>
              </w:rPr>
            </w:pPr>
            <w:r w:rsidRPr="008E458E">
              <w:rPr>
                <w:rFonts w:ascii="Times New Roman" w:hAnsi="Times New Roman" w:cs="Times New Roman"/>
                <w:sz w:val="24"/>
                <w:szCs w:val="24"/>
              </w:rPr>
              <w:t xml:space="preserve">НПК имени </w:t>
            </w:r>
            <w:proofErr w:type="spellStart"/>
            <w:r w:rsidRPr="008E458E">
              <w:rPr>
                <w:rFonts w:ascii="Times New Roman" w:hAnsi="Times New Roman" w:cs="Times New Roman"/>
                <w:sz w:val="24"/>
                <w:szCs w:val="24"/>
              </w:rPr>
              <w:t>Утыз</w:t>
            </w:r>
            <w:proofErr w:type="spellEnd"/>
            <w:r w:rsidRPr="008E458E">
              <w:rPr>
                <w:rFonts w:ascii="Times New Roman" w:hAnsi="Times New Roman" w:cs="Times New Roman"/>
                <w:sz w:val="24"/>
                <w:szCs w:val="24"/>
              </w:rPr>
              <w:t xml:space="preserve"> </w:t>
            </w:r>
            <w:proofErr w:type="spellStart"/>
            <w:r w:rsidRPr="008E458E">
              <w:rPr>
                <w:rFonts w:ascii="Times New Roman" w:hAnsi="Times New Roman" w:cs="Times New Roman"/>
                <w:sz w:val="24"/>
                <w:szCs w:val="24"/>
              </w:rPr>
              <w:t>Имани</w:t>
            </w:r>
            <w:proofErr w:type="spellEnd"/>
          </w:p>
        </w:tc>
        <w:tc>
          <w:tcPr>
            <w:tcW w:w="1559" w:type="dxa"/>
          </w:tcPr>
          <w:p w14:paraId="2B8B8349"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22385AB1" w14:textId="0EE6EECA"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w:t>
            </w:r>
            <w:r w:rsidRPr="00DF7D72">
              <w:rPr>
                <w:rFonts w:ascii="Times New Roman" w:eastAsia="Times New Roman" w:hAnsi="Times New Roman" w:cs="Times New Roman"/>
                <w:sz w:val="24"/>
                <w:szCs w:val="24"/>
                <w:lang w:val="tt-RU" w:eastAsia="ru-RU"/>
              </w:rPr>
              <w:t>еспубликанский</w:t>
            </w:r>
          </w:p>
          <w:p w14:paraId="66FC039A"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p w14:paraId="6D2319D6"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p w14:paraId="76A32059"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tc>
        <w:tc>
          <w:tcPr>
            <w:tcW w:w="2409" w:type="dxa"/>
          </w:tcPr>
          <w:p w14:paraId="7FE8C4EB" w14:textId="77777777" w:rsidR="008E458E" w:rsidRDefault="008E458E" w:rsidP="008E458E">
            <w:pPr>
              <w:pStyle w:val="ab"/>
              <w:spacing w:line="276" w:lineRule="auto"/>
              <w:rPr>
                <w:rFonts w:ascii="Times New Roman" w:hAnsi="Times New Roman"/>
                <w:sz w:val="24"/>
                <w:szCs w:val="24"/>
                <w:lang w:val="tt-RU"/>
              </w:rPr>
            </w:pPr>
            <w:r>
              <w:rPr>
                <w:rFonts w:ascii="Times New Roman" w:hAnsi="Times New Roman"/>
                <w:sz w:val="24"/>
                <w:szCs w:val="24"/>
                <w:lang w:val="tt-RU"/>
              </w:rPr>
              <w:t>Муртазина А.Ф.</w:t>
            </w:r>
          </w:p>
          <w:p w14:paraId="1FD776AA" w14:textId="77777777" w:rsidR="008E458E" w:rsidRDefault="008E458E" w:rsidP="008E458E">
            <w:pPr>
              <w:pStyle w:val="ab"/>
              <w:spacing w:line="276" w:lineRule="auto"/>
              <w:rPr>
                <w:rFonts w:ascii="Times New Roman" w:hAnsi="Times New Roman"/>
                <w:sz w:val="24"/>
                <w:szCs w:val="24"/>
              </w:rPr>
            </w:pPr>
            <w:proofErr w:type="spellStart"/>
            <w:r>
              <w:rPr>
                <w:rFonts w:ascii="Times New Roman" w:hAnsi="Times New Roman"/>
                <w:sz w:val="24"/>
                <w:szCs w:val="24"/>
              </w:rPr>
              <w:t>Нуруллина</w:t>
            </w:r>
            <w:proofErr w:type="spellEnd"/>
            <w:r>
              <w:rPr>
                <w:rFonts w:ascii="Times New Roman" w:hAnsi="Times New Roman"/>
                <w:sz w:val="24"/>
                <w:szCs w:val="24"/>
              </w:rPr>
              <w:t xml:space="preserve"> З.С.</w:t>
            </w:r>
          </w:p>
          <w:p w14:paraId="6B1CEF0A" w14:textId="30D31A3E" w:rsidR="008E458E" w:rsidRPr="008E458E" w:rsidRDefault="008E458E" w:rsidP="008E458E">
            <w:pPr>
              <w:spacing w:after="200" w:line="276" w:lineRule="auto"/>
              <w:jc w:val="center"/>
              <w:rPr>
                <w:rFonts w:ascii="Times New Roman" w:eastAsia="Times New Roman" w:hAnsi="Times New Roman" w:cs="Times New Roman"/>
                <w:sz w:val="24"/>
                <w:szCs w:val="24"/>
                <w:lang w:eastAsia="ru-RU"/>
              </w:rPr>
            </w:pPr>
          </w:p>
        </w:tc>
      </w:tr>
      <w:tr w:rsidR="008E458E" w:rsidRPr="00DF7D72" w14:paraId="3A403B66" w14:textId="77777777" w:rsidTr="00DF7D72">
        <w:tc>
          <w:tcPr>
            <w:tcW w:w="1135" w:type="dxa"/>
          </w:tcPr>
          <w:p w14:paraId="5B4DC651"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31.</w:t>
            </w:r>
          </w:p>
        </w:tc>
        <w:tc>
          <w:tcPr>
            <w:tcW w:w="3544" w:type="dxa"/>
          </w:tcPr>
          <w:p w14:paraId="51BE09C3"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Конкурс изобразительного искусства и декоративно прикладного творчества       “ Под парусами дохновенья”</w:t>
            </w:r>
          </w:p>
        </w:tc>
        <w:tc>
          <w:tcPr>
            <w:tcW w:w="1559" w:type="dxa"/>
          </w:tcPr>
          <w:p w14:paraId="02894CBE"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6851D2C3" w14:textId="29AA6726"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w:t>
            </w:r>
            <w:r w:rsidRPr="00DF7D72">
              <w:rPr>
                <w:rFonts w:ascii="Times New Roman" w:eastAsia="Times New Roman" w:hAnsi="Times New Roman" w:cs="Times New Roman"/>
                <w:sz w:val="24"/>
                <w:szCs w:val="24"/>
                <w:lang w:val="tt-RU" w:eastAsia="ru-RU"/>
              </w:rPr>
              <w:t>еспубликанский</w:t>
            </w:r>
          </w:p>
        </w:tc>
        <w:tc>
          <w:tcPr>
            <w:tcW w:w="2409" w:type="dxa"/>
          </w:tcPr>
          <w:p w14:paraId="260F7675" w14:textId="11031FE8"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Анисахарова А.М.</w:t>
            </w:r>
          </w:p>
        </w:tc>
      </w:tr>
      <w:tr w:rsidR="008E458E" w:rsidRPr="00DF7D72" w14:paraId="4D4C7197" w14:textId="77777777" w:rsidTr="00DF7D72">
        <w:tc>
          <w:tcPr>
            <w:tcW w:w="1135" w:type="dxa"/>
          </w:tcPr>
          <w:p w14:paraId="4D338A2D"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32.</w:t>
            </w:r>
          </w:p>
        </w:tc>
        <w:tc>
          <w:tcPr>
            <w:tcW w:w="3544" w:type="dxa"/>
          </w:tcPr>
          <w:p w14:paraId="4D48BD2F" w14:textId="77777777" w:rsidR="008E458E" w:rsidRPr="00DF7D72" w:rsidRDefault="008E458E" w:rsidP="008E458E">
            <w:pPr>
              <w:spacing w:after="200" w:line="276"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rPr>
              <w:t>Муниципальный конкурс детских творческих работ из древесины «Город мастеров»</w:t>
            </w:r>
          </w:p>
          <w:p w14:paraId="7A8E8FEF"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tc>
        <w:tc>
          <w:tcPr>
            <w:tcW w:w="1559" w:type="dxa"/>
          </w:tcPr>
          <w:p w14:paraId="4A34B830"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638AE6B9" w14:textId="4F213F33"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w:t>
            </w:r>
            <w:r w:rsidRPr="00DF7D72">
              <w:rPr>
                <w:rFonts w:ascii="Times New Roman" w:eastAsia="Times New Roman" w:hAnsi="Times New Roman" w:cs="Times New Roman"/>
                <w:sz w:val="24"/>
                <w:szCs w:val="24"/>
                <w:lang w:val="tt-RU" w:eastAsia="ru-RU"/>
              </w:rPr>
              <w:t>униципальный</w:t>
            </w:r>
          </w:p>
        </w:tc>
        <w:tc>
          <w:tcPr>
            <w:tcW w:w="2409" w:type="dxa"/>
          </w:tcPr>
          <w:p w14:paraId="62C22684" w14:textId="28FCDDFE"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Анисахарова А.М.</w:t>
            </w:r>
          </w:p>
        </w:tc>
      </w:tr>
      <w:tr w:rsidR="008E458E" w:rsidRPr="00DF7D72" w14:paraId="3587E6C8" w14:textId="77777777" w:rsidTr="00DF7D72">
        <w:tc>
          <w:tcPr>
            <w:tcW w:w="1135" w:type="dxa"/>
          </w:tcPr>
          <w:p w14:paraId="08AE8D51"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33.</w:t>
            </w:r>
          </w:p>
        </w:tc>
        <w:tc>
          <w:tcPr>
            <w:tcW w:w="3544" w:type="dxa"/>
          </w:tcPr>
          <w:p w14:paraId="2B701FA3"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Республиканский конкурс интерактивного плаката “Лес – наш зеленый друг” в рамках Международного дня леса</w:t>
            </w:r>
          </w:p>
        </w:tc>
        <w:tc>
          <w:tcPr>
            <w:tcW w:w="1559" w:type="dxa"/>
          </w:tcPr>
          <w:p w14:paraId="077A876F"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02AA714A" w14:textId="38598181"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w:t>
            </w:r>
            <w:r w:rsidRPr="00DF7D72">
              <w:rPr>
                <w:rFonts w:ascii="Times New Roman" w:eastAsia="Times New Roman" w:hAnsi="Times New Roman" w:cs="Times New Roman"/>
                <w:sz w:val="24"/>
                <w:szCs w:val="24"/>
                <w:lang w:val="tt-RU" w:eastAsia="ru-RU"/>
              </w:rPr>
              <w:t>еспубликанский</w:t>
            </w:r>
          </w:p>
        </w:tc>
        <w:tc>
          <w:tcPr>
            <w:tcW w:w="2409" w:type="dxa"/>
          </w:tcPr>
          <w:p w14:paraId="5FC8CDB1" w14:textId="10F221A4"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8E458E" w:rsidRPr="00DF7D72" w14:paraId="2EC9AE2F" w14:textId="77777777" w:rsidTr="00DF7D72">
        <w:tc>
          <w:tcPr>
            <w:tcW w:w="1135" w:type="dxa"/>
          </w:tcPr>
          <w:p w14:paraId="39AD4B37" w14:textId="77777777" w:rsidR="008E458E" w:rsidRPr="00DF7D72" w:rsidRDefault="008E458E" w:rsidP="008E458E">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34.</w:t>
            </w:r>
          </w:p>
        </w:tc>
        <w:tc>
          <w:tcPr>
            <w:tcW w:w="3544" w:type="dxa"/>
          </w:tcPr>
          <w:p w14:paraId="42D69AA4" w14:textId="3B27EC9B" w:rsidR="008E458E" w:rsidRPr="00C44623"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hAnsi="Times New Roman" w:cs="Times New Roman"/>
                <w:sz w:val="24"/>
                <w:szCs w:val="24"/>
              </w:rPr>
              <w:t>К</w:t>
            </w:r>
            <w:r w:rsidRPr="00C44623">
              <w:rPr>
                <w:rFonts w:ascii="Times New Roman" w:hAnsi="Times New Roman" w:cs="Times New Roman"/>
                <w:sz w:val="24"/>
                <w:szCs w:val="24"/>
              </w:rPr>
              <w:t>то за родину горой, тот истинный герой</w:t>
            </w:r>
            <w:r>
              <w:rPr>
                <w:rFonts w:ascii="Times New Roman" w:hAnsi="Times New Roman" w:cs="Times New Roman"/>
                <w:sz w:val="24"/>
                <w:szCs w:val="24"/>
              </w:rPr>
              <w:t>!</w:t>
            </w:r>
          </w:p>
          <w:p w14:paraId="3DF75C7F"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eastAsia="ru-RU"/>
              </w:rPr>
            </w:pPr>
          </w:p>
        </w:tc>
        <w:tc>
          <w:tcPr>
            <w:tcW w:w="1559" w:type="dxa"/>
          </w:tcPr>
          <w:p w14:paraId="55A44296"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199B5527" w14:textId="66A71D7B"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w:t>
            </w:r>
            <w:r w:rsidRPr="00DF7D72">
              <w:rPr>
                <w:rFonts w:ascii="Times New Roman" w:eastAsia="Times New Roman" w:hAnsi="Times New Roman" w:cs="Times New Roman"/>
                <w:sz w:val="24"/>
                <w:szCs w:val="24"/>
                <w:lang w:val="tt-RU" w:eastAsia="ru-RU"/>
              </w:rPr>
              <w:t>униципальный</w:t>
            </w:r>
          </w:p>
          <w:p w14:paraId="771E78C7"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p w14:paraId="670C72A9"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p w14:paraId="6397ADB6"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tc>
        <w:tc>
          <w:tcPr>
            <w:tcW w:w="2409" w:type="dxa"/>
          </w:tcPr>
          <w:p w14:paraId="4CF003AC" w14:textId="07DD2BFF"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Анисахарова А.М.</w:t>
            </w:r>
          </w:p>
        </w:tc>
      </w:tr>
      <w:tr w:rsidR="008E458E" w:rsidRPr="00DF7D72" w14:paraId="5CB4CC81" w14:textId="77777777" w:rsidTr="00DF7D72">
        <w:tc>
          <w:tcPr>
            <w:tcW w:w="1135" w:type="dxa"/>
          </w:tcPr>
          <w:p w14:paraId="0A2C0C9B" w14:textId="77777777" w:rsidR="008E458E" w:rsidRPr="00DF7D72" w:rsidRDefault="008E458E" w:rsidP="008E458E">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35</w:t>
            </w:r>
          </w:p>
        </w:tc>
        <w:tc>
          <w:tcPr>
            <w:tcW w:w="3544" w:type="dxa"/>
          </w:tcPr>
          <w:p w14:paraId="56EC4D61"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eastAsia="ru-RU"/>
              </w:rPr>
              <w:t>Международная просветительская акция «ГД»</w:t>
            </w:r>
          </w:p>
        </w:tc>
        <w:tc>
          <w:tcPr>
            <w:tcW w:w="1559" w:type="dxa"/>
          </w:tcPr>
          <w:p w14:paraId="42616F7C"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2EFEBB72" w14:textId="0F209821"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w:t>
            </w:r>
            <w:r w:rsidRPr="00DF7D72">
              <w:rPr>
                <w:rFonts w:ascii="Times New Roman" w:eastAsia="Times New Roman" w:hAnsi="Times New Roman" w:cs="Times New Roman"/>
                <w:sz w:val="24"/>
                <w:szCs w:val="24"/>
                <w:lang w:val="tt-RU" w:eastAsia="ru-RU"/>
              </w:rPr>
              <w:t>еждународный</w:t>
            </w:r>
          </w:p>
        </w:tc>
        <w:tc>
          <w:tcPr>
            <w:tcW w:w="2409" w:type="dxa"/>
          </w:tcPr>
          <w:p w14:paraId="7D69BE41" w14:textId="01FD8BF6"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8E458E" w:rsidRPr="00DF7D72" w14:paraId="4AE64A53" w14:textId="77777777" w:rsidTr="00DF7D72">
        <w:tc>
          <w:tcPr>
            <w:tcW w:w="1135" w:type="dxa"/>
          </w:tcPr>
          <w:p w14:paraId="1F166BAC" w14:textId="77777777" w:rsidR="008E458E" w:rsidRPr="00DF7D72" w:rsidRDefault="008E458E" w:rsidP="008E458E">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36</w:t>
            </w:r>
          </w:p>
        </w:tc>
        <w:tc>
          <w:tcPr>
            <w:tcW w:w="3544" w:type="dxa"/>
          </w:tcPr>
          <w:p w14:paraId="3A2D7429" w14:textId="6B65873E" w:rsidR="008E458E" w:rsidRPr="00C44623" w:rsidRDefault="008E458E" w:rsidP="008E458E">
            <w:pPr>
              <w:spacing w:after="200" w:line="276" w:lineRule="auto"/>
              <w:jc w:val="center"/>
              <w:rPr>
                <w:rFonts w:ascii="Times New Roman" w:eastAsia="Times New Roman" w:hAnsi="Times New Roman" w:cs="Times New Roman"/>
                <w:sz w:val="24"/>
                <w:szCs w:val="24"/>
                <w:lang w:val="tt-RU" w:eastAsia="ru-RU"/>
              </w:rPr>
            </w:pPr>
            <w:r w:rsidRPr="00C44623">
              <w:rPr>
                <w:rFonts w:ascii="Times New Roman" w:hAnsi="Times New Roman" w:cs="Times New Roman"/>
                <w:sz w:val="24"/>
                <w:szCs w:val="24"/>
              </w:rPr>
              <w:t>Безопасность на дороге глазами детей</w:t>
            </w:r>
            <w:r w:rsidRPr="00C44623">
              <w:rPr>
                <w:rFonts w:ascii="Times New Roman" w:eastAsia="Times New Roman" w:hAnsi="Times New Roman" w:cs="Times New Roman"/>
                <w:sz w:val="24"/>
                <w:szCs w:val="24"/>
                <w:lang w:eastAsia="ru-RU"/>
              </w:rPr>
              <w:t xml:space="preserve"> </w:t>
            </w:r>
          </w:p>
          <w:p w14:paraId="7CCE1817" w14:textId="7422DFB3"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tc>
        <w:tc>
          <w:tcPr>
            <w:tcW w:w="1559" w:type="dxa"/>
          </w:tcPr>
          <w:p w14:paraId="097F2A56"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6DF64C7A" w14:textId="5741F25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w:t>
            </w:r>
            <w:r w:rsidRPr="00DF7D72">
              <w:rPr>
                <w:rFonts w:ascii="Times New Roman" w:eastAsia="Times New Roman" w:hAnsi="Times New Roman" w:cs="Times New Roman"/>
                <w:sz w:val="24"/>
                <w:szCs w:val="24"/>
                <w:lang w:val="tt-RU" w:eastAsia="ru-RU"/>
              </w:rPr>
              <w:t>униципальный</w:t>
            </w:r>
          </w:p>
          <w:p w14:paraId="1CE0D7F0"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p>
        </w:tc>
        <w:tc>
          <w:tcPr>
            <w:tcW w:w="2409" w:type="dxa"/>
          </w:tcPr>
          <w:p w14:paraId="78C8D026" w14:textId="337F8C53"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Анисахарова А.М.</w:t>
            </w:r>
          </w:p>
        </w:tc>
      </w:tr>
      <w:tr w:rsidR="008E458E" w:rsidRPr="00DF7D72" w14:paraId="6A65518B" w14:textId="77777777" w:rsidTr="00DF7D72">
        <w:tc>
          <w:tcPr>
            <w:tcW w:w="1135" w:type="dxa"/>
          </w:tcPr>
          <w:p w14:paraId="7FBE2A31" w14:textId="77777777" w:rsidR="008E458E" w:rsidRPr="00DF7D72" w:rsidRDefault="008E458E" w:rsidP="008E458E">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37</w:t>
            </w:r>
          </w:p>
        </w:tc>
        <w:tc>
          <w:tcPr>
            <w:tcW w:w="3544" w:type="dxa"/>
          </w:tcPr>
          <w:p w14:paraId="3D65840D" w14:textId="3ACE1739" w:rsidR="008E458E" w:rsidRPr="00C44623" w:rsidRDefault="008E458E" w:rsidP="008E458E">
            <w:pPr>
              <w:spacing w:after="200" w:line="276" w:lineRule="auto"/>
              <w:jc w:val="center"/>
              <w:rPr>
                <w:rFonts w:ascii="Times New Roman" w:eastAsia="Times New Roman" w:hAnsi="Times New Roman" w:cs="Times New Roman"/>
                <w:sz w:val="24"/>
                <w:szCs w:val="24"/>
                <w:lang w:eastAsia="ru-RU"/>
              </w:rPr>
            </w:pPr>
            <w:r w:rsidRPr="00C44623">
              <w:rPr>
                <w:rFonts w:ascii="Times New Roman" w:hAnsi="Times New Roman" w:cs="Times New Roman"/>
                <w:sz w:val="24"/>
                <w:szCs w:val="24"/>
              </w:rPr>
              <w:t>Человек и космос</w:t>
            </w:r>
          </w:p>
        </w:tc>
        <w:tc>
          <w:tcPr>
            <w:tcW w:w="1559" w:type="dxa"/>
          </w:tcPr>
          <w:p w14:paraId="7A87B013"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427AC270" w14:textId="09C50F8D"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w:t>
            </w:r>
            <w:r w:rsidRPr="00DF7D72">
              <w:rPr>
                <w:rFonts w:ascii="Times New Roman" w:eastAsia="Times New Roman" w:hAnsi="Times New Roman" w:cs="Times New Roman"/>
                <w:sz w:val="24"/>
                <w:szCs w:val="24"/>
                <w:lang w:val="tt-RU" w:eastAsia="ru-RU"/>
              </w:rPr>
              <w:t>униципальный</w:t>
            </w:r>
          </w:p>
        </w:tc>
        <w:tc>
          <w:tcPr>
            <w:tcW w:w="2409" w:type="dxa"/>
          </w:tcPr>
          <w:p w14:paraId="7A820E23" w14:textId="554D4EC2"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Анисахарова А.М.</w:t>
            </w:r>
          </w:p>
        </w:tc>
      </w:tr>
      <w:tr w:rsidR="008E458E" w:rsidRPr="00DF7D72" w14:paraId="34F5020F" w14:textId="77777777" w:rsidTr="00DF7D72">
        <w:tc>
          <w:tcPr>
            <w:tcW w:w="1135" w:type="dxa"/>
          </w:tcPr>
          <w:p w14:paraId="4BF63303"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40</w:t>
            </w:r>
          </w:p>
        </w:tc>
        <w:tc>
          <w:tcPr>
            <w:tcW w:w="3544" w:type="dxa"/>
          </w:tcPr>
          <w:p w14:paraId="3F0FDB0C" w14:textId="35A83D4E" w:rsidR="008E458E" w:rsidRPr="00DF7D72" w:rsidRDefault="008E458E" w:rsidP="008E458E">
            <w:pPr>
              <w:spacing w:after="200" w:line="276" w:lineRule="auto"/>
              <w:jc w:val="center"/>
              <w:rPr>
                <w:rFonts w:ascii="Times New Roman" w:eastAsia="Times New Roman" w:hAnsi="Times New Roman" w:cs="Times New Roman"/>
                <w:sz w:val="24"/>
                <w:szCs w:val="24"/>
                <w:lang w:eastAsia="ru-RU"/>
              </w:rPr>
            </w:pPr>
            <w:r>
              <w:rPr>
                <w:rFonts w:ascii="Times New Roman" w:hAnsi="Times New Roman" w:cs="Times New Roman"/>
                <w:sz w:val="26"/>
                <w:szCs w:val="26"/>
              </w:rPr>
              <w:t>Современный урок в условиях реализации ФГОС нового поколения</w:t>
            </w:r>
            <w:r w:rsidRPr="00DF7D72">
              <w:rPr>
                <w:rFonts w:ascii="Times New Roman" w:eastAsia="Times New Roman" w:hAnsi="Times New Roman" w:cs="Times New Roman"/>
                <w:sz w:val="24"/>
                <w:szCs w:val="24"/>
                <w:lang w:eastAsia="ru-RU"/>
              </w:rPr>
              <w:t xml:space="preserve"> </w:t>
            </w:r>
          </w:p>
        </w:tc>
        <w:tc>
          <w:tcPr>
            <w:tcW w:w="1559" w:type="dxa"/>
          </w:tcPr>
          <w:p w14:paraId="5E5336D8"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396BF45B" w14:textId="7FFF78CA"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м</w:t>
            </w:r>
            <w:r w:rsidRPr="00DF7D72">
              <w:rPr>
                <w:rFonts w:ascii="Times New Roman" w:eastAsia="Times New Roman" w:hAnsi="Times New Roman" w:cs="Times New Roman"/>
                <w:sz w:val="24"/>
                <w:szCs w:val="24"/>
                <w:lang w:val="tt-RU" w:eastAsia="ru-RU"/>
              </w:rPr>
              <w:t>униципальный</w:t>
            </w:r>
          </w:p>
        </w:tc>
        <w:tc>
          <w:tcPr>
            <w:tcW w:w="2409" w:type="dxa"/>
          </w:tcPr>
          <w:p w14:paraId="7D8A1282" w14:textId="4FFACB70" w:rsidR="008E458E" w:rsidRPr="00DF7D72" w:rsidRDefault="008E458E" w:rsidP="008E458E">
            <w:pPr>
              <w:spacing w:after="0" w:line="276" w:lineRule="auto"/>
              <w:contextualSpacing/>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8E458E" w:rsidRPr="00DF7D72" w14:paraId="681EC333" w14:textId="77777777" w:rsidTr="00DF7D72">
        <w:tc>
          <w:tcPr>
            <w:tcW w:w="1135" w:type="dxa"/>
          </w:tcPr>
          <w:p w14:paraId="365CC49A"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41</w:t>
            </w:r>
          </w:p>
        </w:tc>
        <w:tc>
          <w:tcPr>
            <w:tcW w:w="3544" w:type="dxa"/>
          </w:tcPr>
          <w:p w14:paraId="35010168" w14:textId="51349573" w:rsidR="008E458E" w:rsidRPr="00894E24" w:rsidRDefault="008E458E" w:rsidP="008E458E">
            <w:pPr>
              <w:spacing w:after="226" w:line="249" w:lineRule="auto"/>
              <w:ind w:right="53"/>
              <w:jc w:val="center"/>
              <w:rPr>
                <w:rFonts w:ascii="Times New Roman" w:eastAsia="Times New Roman" w:hAnsi="Times New Roman" w:cs="Times New Roman"/>
                <w:sz w:val="24"/>
                <w:szCs w:val="24"/>
                <w:lang w:eastAsia="ru-RU"/>
              </w:rPr>
            </w:pPr>
            <w:r w:rsidRPr="00894E24">
              <w:rPr>
                <w:rFonts w:ascii="Times New Roman" w:hAnsi="Times New Roman" w:cs="Times New Roman"/>
                <w:sz w:val="24"/>
                <w:szCs w:val="24"/>
              </w:rPr>
              <w:t>Наследники Победы</w:t>
            </w:r>
          </w:p>
        </w:tc>
        <w:tc>
          <w:tcPr>
            <w:tcW w:w="1559" w:type="dxa"/>
          </w:tcPr>
          <w:p w14:paraId="029FC44F"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463AAFCA" w14:textId="18071CFD" w:rsidR="008E458E" w:rsidRPr="00DF7D72" w:rsidRDefault="008E458E" w:rsidP="008E458E">
            <w:pPr>
              <w:spacing w:after="200" w:line="276" w:lineRule="auto"/>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р</w:t>
            </w:r>
            <w:r w:rsidRPr="00DF7D72">
              <w:rPr>
                <w:rFonts w:ascii="Times New Roman" w:eastAsia="Times New Roman" w:hAnsi="Times New Roman" w:cs="Times New Roman"/>
                <w:sz w:val="24"/>
                <w:szCs w:val="24"/>
                <w:lang w:eastAsia="ru-RU"/>
              </w:rPr>
              <w:t>еспубликанский</w:t>
            </w:r>
          </w:p>
        </w:tc>
        <w:tc>
          <w:tcPr>
            <w:tcW w:w="2409" w:type="dxa"/>
          </w:tcPr>
          <w:p w14:paraId="5476AEDA" w14:textId="59D9F591" w:rsidR="008E458E" w:rsidRPr="00DF7D72" w:rsidRDefault="008E458E" w:rsidP="008E458E">
            <w:pPr>
              <w:spacing w:after="0" w:line="276"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eastAsia="ru-RU"/>
              </w:rPr>
              <w:t>Анисахарова А.М.</w:t>
            </w:r>
          </w:p>
        </w:tc>
      </w:tr>
      <w:tr w:rsidR="008E458E" w:rsidRPr="00DF7D72" w14:paraId="032C7743" w14:textId="77777777" w:rsidTr="00DF7D72">
        <w:tc>
          <w:tcPr>
            <w:tcW w:w="1135" w:type="dxa"/>
          </w:tcPr>
          <w:p w14:paraId="7F336BD7"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42</w:t>
            </w:r>
          </w:p>
        </w:tc>
        <w:tc>
          <w:tcPr>
            <w:tcW w:w="3544" w:type="dxa"/>
            <w:shd w:val="clear" w:color="auto" w:fill="FFFFFF"/>
          </w:tcPr>
          <w:p w14:paraId="72BD2205" w14:textId="44D16169" w:rsidR="008E458E" w:rsidRPr="00DF7D72" w:rsidRDefault="009530D6" w:rsidP="008E458E">
            <w:pPr>
              <w:spacing w:after="200" w:line="36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Соревнования по баскетболу КЭС – «</w:t>
            </w:r>
            <w:proofErr w:type="spellStart"/>
            <w:r>
              <w:rPr>
                <w:rFonts w:ascii="Times New Roman" w:eastAsia="Times New Roman" w:hAnsi="Times New Roman" w:cs="Times New Roman"/>
                <w:sz w:val="24"/>
                <w:szCs w:val="24"/>
                <w:lang w:eastAsia="ru-RU"/>
              </w:rPr>
              <w:t>Баскет</w:t>
            </w:r>
            <w:proofErr w:type="spellEnd"/>
            <w:r>
              <w:rPr>
                <w:rFonts w:ascii="Times New Roman" w:eastAsia="Times New Roman" w:hAnsi="Times New Roman" w:cs="Times New Roman"/>
                <w:sz w:val="24"/>
                <w:szCs w:val="24"/>
                <w:lang w:eastAsia="ru-RU"/>
              </w:rPr>
              <w:t>»</w:t>
            </w:r>
          </w:p>
        </w:tc>
        <w:tc>
          <w:tcPr>
            <w:tcW w:w="1559" w:type="dxa"/>
          </w:tcPr>
          <w:p w14:paraId="5CCF1107"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соревнование</w:t>
            </w:r>
          </w:p>
        </w:tc>
        <w:tc>
          <w:tcPr>
            <w:tcW w:w="1985" w:type="dxa"/>
          </w:tcPr>
          <w:p w14:paraId="0ECD1316" w14:textId="72A766D6" w:rsidR="008E458E" w:rsidRPr="00DF7D72" w:rsidRDefault="009530D6" w:rsidP="008E458E">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зональный</w:t>
            </w:r>
          </w:p>
        </w:tc>
        <w:tc>
          <w:tcPr>
            <w:tcW w:w="2409" w:type="dxa"/>
          </w:tcPr>
          <w:p w14:paraId="6C61E8CA"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Головин И.В.</w:t>
            </w:r>
          </w:p>
        </w:tc>
      </w:tr>
      <w:tr w:rsidR="008E458E" w:rsidRPr="00DF7D72" w14:paraId="187452CF" w14:textId="77777777" w:rsidTr="00DF7D72">
        <w:tc>
          <w:tcPr>
            <w:tcW w:w="1135" w:type="dxa"/>
          </w:tcPr>
          <w:p w14:paraId="5BE7EBC7"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43</w:t>
            </w:r>
          </w:p>
        </w:tc>
        <w:tc>
          <w:tcPr>
            <w:tcW w:w="3544" w:type="dxa"/>
            <w:shd w:val="clear" w:color="auto" w:fill="FFFFFF"/>
          </w:tcPr>
          <w:p w14:paraId="6B4D121A" w14:textId="77777777" w:rsidR="008E458E" w:rsidRPr="00DF7D72" w:rsidRDefault="008E458E" w:rsidP="008E458E">
            <w:pPr>
              <w:spacing w:after="200" w:line="36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Соревнования Волейбол Первенство школы</w:t>
            </w:r>
          </w:p>
        </w:tc>
        <w:tc>
          <w:tcPr>
            <w:tcW w:w="1559" w:type="dxa"/>
          </w:tcPr>
          <w:p w14:paraId="06BC5401"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соревнование</w:t>
            </w:r>
          </w:p>
        </w:tc>
        <w:tc>
          <w:tcPr>
            <w:tcW w:w="1985" w:type="dxa"/>
          </w:tcPr>
          <w:p w14:paraId="01EF54DA"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5596E24C"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Головин И.В.</w:t>
            </w:r>
          </w:p>
        </w:tc>
      </w:tr>
      <w:tr w:rsidR="008E458E" w:rsidRPr="00DF7D72" w14:paraId="2C97B52E" w14:textId="77777777" w:rsidTr="00DF7D72">
        <w:tc>
          <w:tcPr>
            <w:tcW w:w="1135" w:type="dxa"/>
          </w:tcPr>
          <w:p w14:paraId="41998778"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44</w:t>
            </w:r>
          </w:p>
        </w:tc>
        <w:tc>
          <w:tcPr>
            <w:tcW w:w="3544" w:type="dxa"/>
            <w:shd w:val="clear" w:color="auto" w:fill="FFFFFF"/>
          </w:tcPr>
          <w:p w14:paraId="39EEF03E" w14:textId="77777777" w:rsidR="008E458E" w:rsidRPr="00DF7D72" w:rsidRDefault="008E458E" w:rsidP="008E458E">
            <w:pPr>
              <w:spacing w:after="200" w:line="36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Соревнования Волейбол Кубок КАИ</w:t>
            </w:r>
          </w:p>
        </w:tc>
        <w:tc>
          <w:tcPr>
            <w:tcW w:w="1559" w:type="dxa"/>
          </w:tcPr>
          <w:p w14:paraId="1E8358B6"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соревнование</w:t>
            </w:r>
          </w:p>
        </w:tc>
        <w:tc>
          <w:tcPr>
            <w:tcW w:w="1985" w:type="dxa"/>
          </w:tcPr>
          <w:p w14:paraId="2FEEFDF5"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7E91708C"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Головин И.В.</w:t>
            </w:r>
          </w:p>
        </w:tc>
      </w:tr>
      <w:tr w:rsidR="008E458E" w:rsidRPr="00DF7D72" w14:paraId="59AD978C" w14:textId="77777777" w:rsidTr="00DF7D72">
        <w:tc>
          <w:tcPr>
            <w:tcW w:w="1135" w:type="dxa"/>
          </w:tcPr>
          <w:p w14:paraId="530E652D"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45</w:t>
            </w:r>
          </w:p>
        </w:tc>
        <w:tc>
          <w:tcPr>
            <w:tcW w:w="3544" w:type="dxa"/>
          </w:tcPr>
          <w:p w14:paraId="6A4C436A" w14:textId="77777777" w:rsidR="008E458E" w:rsidRPr="00DF7D72" w:rsidRDefault="008E458E" w:rsidP="008E458E">
            <w:pPr>
              <w:spacing w:after="0" w:line="240"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rPr>
              <w:t>Фестиваль  ГТО</w:t>
            </w:r>
          </w:p>
        </w:tc>
        <w:tc>
          <w:tcPr>
            <w:tcW w:w="1559" w:type="dxa"/>
          </w:tcPr>
          <w:p w14:paraId="0AC33212"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фестиваль</w:t>
            </w:r>
          </w:p>
        </w:tc>
        <w:tc>
          <w:tcPr>
            <w:tcW w:w="1985" w:type="dxa"/>
          </w:tcPr>
          <w:p w14:paraId="7D6499FA" w14:textId="182866C0" w:rsidR="008E458E" w:rsidRPr="00DF7D72" w:rsidRDefault="003C6ED0" w:rsidP="008E458E">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008E458E" w:rsidRPr="00DF7D72">
              <w:rPr>
                <w:rFonts w:ascii="Times New Roman" w:eastAsia="Times New Roman" w:hAnsi="Times New Roman" w:cs="Times New Roman"/>
                <w:sz w:val="24"/>
                <w:szCs w:val="24"/>
                <w:lang w:eastAsia="ru-RU"/>
              </w:rPr>
              <w:t>еспубликанский</w:t>
            </w:r>
          </w:p>
        </w:tc>
        <w:tc>
          <w:tcPr>
            <w:tcW w:w="2409" w:type="dxa"/>
          </w:tcPr>
          <w:p w14:paraId="177409ED"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Головин И.В.</w:t>
            </w:r>
          </w:p>
        </w:tc>
      </w:tr>
      <w:tr w:rsidR="008E458E" w:rsidRPr="00DF7D72" w14:paraId="57D52A68" w14:textId="77777777" w:rsidTr="00DF7D72">
        <w:tc>
          <w:tcPr>
            <w:tcW w:w="1135" w:type="dxa"/>
          </w:tcPr>
          <w:p w14:paraId="739BB684"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46</w:t>
            </w:r>
          </w:p>
        </w:tc>
        <w:tc>
          <w:tcPr>
            <w:tcW w:w="3544" w:type="dxa"/>
          </w:tcPr>
          <w:p w14:paraId="37B5CBEE" w14:textId="77777777" w:rsidR="008E458E" w:rsidRPr="00DF7D72" w:rsidRDefault="008E458E" w:rsidP="008E458E">
            <w:pPr>
              <w:spacing w:after="0" w:line="240"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rPr>
              <w:t>Футбол, Фестиваль в школе</w:t>
            </w:r>
          </w:p>
        </w:tc>
        <w:tc>
          <w:tcPr>
            <w:tcW w:w="1559" w:type="dxa"/>
          </w:tcPr>
          <w:p w14:paraId="545D4B8B" w14:textId="77777777" w:rsidR="008E458E" w:rsidRPr="00DF7D72" w:rsidRDefault="008E458E" w:rsidP="008E458E">
            <w:pPr>
              <w:spacing w:after="20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фестиваль</w:t>
            </w:r>
          </w:p>
        </w:tc>
        <w:tc>
          <w:tcPr>
            <w:tcW w:w="1985" w:type="dxa"/>
          </w:tcPr>
          <w:p w14:paraId="1A27E46C" w14:textId="08A670C7" w:rsidR="008E458E" w:rsidRPr="00DF7D72" w:rsidRDefault="003C6ED0" w:rsidP="008E458E">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р</w:t>
            </w:r>
            <w:r w:rsidR="008E458E" w:rsidRPr="00DF7D72">
              <w:rPr>
                <w:rFonts w:ascii="Times New Roman" w:eastAsia="Calibri" w:hAnsi="Times New Roman" w:cs="Times New Roman"/>
                <w:sz w:val="24"/>
                <w:szCs w:val="24"/>
              </w:rPr>
              <w:t>еспубликанский</w:t>
            </w:r>
          </w:p>
        </w:tc>
        <w:tc>
          <w:tcPr>
            <w:tcW w:w="2409" w:type="dxa"/>
          </w:tcPr>
          <w:p w14:paraId="0772BD4F"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Головин И.В.</w:t>
            </w:r>
          </w:p>
        </w:tc>
      </w:tr>
      <w:tr w:rsidR="008E458E" w:rsidRPr="00DF7D72" w14:paraId="2B1EC592" w14:textId="77777777" w:rsidTr="00DF7D72">
        <w:tc>
          <w:tcPr>
            <w:tcW w:w="1135" w:type="dxa"/>
          </w:tcPr>
          <w:p w14:paraId="27C8C627"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47</w:t>
            </w:r>
          </w:p>
        </w:tc>
        <w:tc>
          <w:tcPr>
            <w:tcW w:w="3544" w:type="dxa"/>
          </w:tcPr>
          <w:p w14:paraId="5C668EFF" w14:textId="77777777" w:rsidR="008E458E" w:rsidRPr="00DF7D72" w:rsidRDefault="008E458E" w:rsidP="008E458E">
            <w:pPr>
              <w:spacing w:after="0" w:line="240"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rPr>
              <w:t>Чемпионат первенства города Лениногорска по Волейболу</w:t>
            </w:r>
          </w:p>
        </w:tc>
        <w:tc>
          <w:tcPr>
            <w:tcW w:w="1559" w:type="dxa"/>
          </w:tcPr>
          <w:p w14:paraId="6588BBC1"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чемпионат</w:t>
            </w:r>
          </w:p>
        </w:tc>
        <w:tc>
          <w:tcPr>
            <w:tcW w:w="1985" w:type="dxa"/>
          </w:tcPr>
          <w:p w14:paraId="4997C343"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5E2ACD9C"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Головин И.В.</w:t>
            </w:r>
          </w:p>
        </w:tc>
      </w:tr>
      <w:tr w:rsidR="008E458E" w:rsidRPr="00DF7D72" w14:paraId="5944E543" w14:textId="77777777" w:rsidTr="00DF7D72">
        <w:tc>
          <w:tcPr>
            <w:tcW w:w="1135" w:type="dxa"/>
          </w:tcPr>
          <w:p w14:paraId="568E3B18"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48</w:t>
            </w:r>
          </w:p>
        </w:tc>
        <w:tc>
          <w:tcPr>
            <w:tcW w:w="3544" w:type="dxa"/>
          </w:tcPr>
          <w:p w14:paraId="297DE561" w14:textId="77777777" w:rsidR="008E458E" w:rsidRPr="00DF7D72" w:rsidRDefault="008E458E" w:rsidP="008E458E">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Осенний кросс-24</w:t>
            </w:r>
          </w:p>
        </w:tc>
        <w:tc>
          <w:tcPr>
            <w:tcW w:w="1559" w:type="dxa"/>
          </w:tcPr>
          <w:p w14:paraId="5DD59606"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кросс</w:t>
            </w:r>
          </w:p>
        </w:tc>
        <w:tc>
          <w:tcPr>
            <w:tcW w:w="1985" w:type="dxa"/>
          </w:tcPr>
          <w:p w14:paraId="65E95193"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42EB55BC"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Головин И.В.</w:t>
            </w:r>
          </w:p>
        </w:tc>
      </w:tr>
      <w:tr w:rsidR="008E458E" w:rsidRPr="00DF7D72" w14:paraId="538246CD" w14:textId="77777777" w:rsidTr="00DF7D72">
        <w:tc>
          <w:tcPr>
            <w:tcW w:w="1135" w:type="dxa"/>
          </w:tcPr>
          <w:p w14:paraId="431C1E9F"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49</w:t>
            </w:r>
          </w:p>
        </w:tc>
        <w:tc>
          <w:tcPr>
            <w:tcW w:w="3544" w:type="dxa"/>
          </w:tcPr>
          <w:p w14:paraId="28CF8717" w14:textId="11DBEAF3" w:rsidR="008E458E" w:rsidRPr="00DF7D72" w:rsidRDefault="009530D6" w:rsidP="009530D6">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Первомайская эстафета,  2025</w:t>
            </w:r>
          </w:p>
        </w:tc>
        <w:tc>
          <w:tcPr>
            <w:tcW w:w="1559" w:type="dxa"/>
          </w:tcPr>
          <w:p w14:paraId="3C7E4237" w14:textId="3D4B9EE2" w:rsidR="008E458E" w:rsidRPr="00DF7D72" w:rsidRDefault="009530D6" w:rsidP="008E458E">
            <w:pPr>
              <w:spacing w:after="20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эстафета</w:t>
            </w:r>
          </w:p>
        </w:tc>
        <w:tc>
          <w:tcPr>
            <w:tcW w:w="1985" w:type="dxa"/>
          </w:tcPr>
          <w:p w14:paraId="52BF0F0C"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06B11BC0" w14:textId="77777777" w:rsidR="008E458E" w:rsidRPr="00DF7D72" w:rsidRDefault="008E458E" w:rsidP="008E458E">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Головин И.В.</w:t>
            </w:r>
          </w:p>
        </w:tc>
      </w:tr>
      <w:tr w:rsidR="008E458E" w:rsidRPr="00DF7D72" w14:paraId="38195CDE" w14:textId="77777777" w:rsidTr="00DF7D72">
        <w:tc>
          <w:tcPr>
            <w:tcW w:w="1135" w:type="dxa"/>
          </w:tcPr>
          <w:p w14:paraId="47E30D33" w14:textId="77777777" w:rsidR="008E458E" w:rsidRPr="00DF7D72" w:rsidRDefault="008E458E" w:rsidP="008E458E">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50</w:t>
            </w:r>
          </w:p>
        </w:tc>
        <w:tc>
          <w:tcPr>
            <w:tcW w:w="3544" w:type="dxa"/>
          </w:tcPr>
          <w:p w14:paraId="6C7E387D" w14:textId="77777777" w:rsidR="008E458E" w:rsidRPr="00DF7D72" w:rsidRDefault="008E458E" w:rsidP="008E458E">
            <w:pPr>
              <w:spacing w:after="200" w:line="276" w:lineRule="auto"/>
              <w:jc w:val="center"/>
              <w:rPr>
                <w:rFonts w:ascii="Times New Roman" w:eastAsia="Calibri" w:hAnsi="Times New Roman" w:cs="Times New Roman"/>
                <w:sz w:val="24"/>
                <w:szCs w:val="24"/>
                <w:lang w:val="tt-RU"/>
              </w:rPr>
            </w:pPr>
            <w:r w:rsidRPr="00DF7D72">
              <w:rPr>
                <w:rFonts w:ascii="Times New Roman" w:eastAsia="Calibri" w:hAnsi="Times New Roman" w:cs="Times New Roman"/>
                <w:sz w:val="24"/>
                <w:szCs w:val="24"/>
                <w:lang w:val="tt-RU"/>
              </w:rPr>
              <w:t>Музыка</w:t>
            </w:r>
          </w:p>
        </w:tc>
        <w:tc>
          <w:tcPr>
            <w:tcW w:w="1559" w:type="dxa"/>
          </w:tcPr>
          <w:p w14:paraId="414A00E1" w14:textId="77777777" w:rsidR="008E458E" w:rsidRPr="00DF7D72" w:rsidRDefault="008E458E" w:rsidP="008E458E">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4F10A01D" w14:textId="77777777" w:rsidR="008E458E" w:rsidRPr="00DF7D72" w:rsidRDefault="008E458E" w:rsidP="008E458E">
            <w:pPr>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4BDB5359" w14:textId="77777777" w:rsidR="008E458E" w:rsidRPr="00DF7D72" w:rsidRDefault="008E458E" w:rsidP="008E458E">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Хакимова Р.Р.</w:t>
            </w:r>
          </w:p>
        </w:tc>
      </w:tr>
      <w:tr w:rsidR="003C6ED0" w:rsidRPr="00DF7D72" w14:paraId="21255749" w14:textId="77777777" w:rsidTr="00DF7D72">
        <w:tc>
          <w:tcPr>
            <w:tcW w:w="1135" w:type="dxa"/>
          </w:tcPr>
          <w:p w14:paraId="400C7AD4"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51</w:t>
            </w:r>
          </w:p>
        </w:tc>
        <w:tc>
          <w:tcPr>
            <w:tcW w:w="3544" w:type="dxa"/>
          </w:tcPr>
          <w:p w14:paraId="39D0EA1D" w14:textId="6A8DDD6D" w:rsidR="003C6ED0" w:rsidRPr="003C6ED0" w:rsidRDefault="003C6ED0" w:rsidP="003C6ED0">
            <w:pPr>
              <w:spacing w:after="200" w:line="276" w:lineRule="auto"/>
              <w:jc w:val="center"/>
              <w:rPr>
                <w:rFonts w:ascii="Times New Roman" w:eastAsia="Calibri" w:hAnsi="Times New Roman" w:cs="Times New Roman"/>
                <w:sz w:val="24"/>
                <w:szCs w:val="24"/>
                <w:lang w:val="tt-RU"/>
              </w:rPr>
            </w:pPr>
            <w:r w:rsidRPr="003C6ED0">
              <w:rPr>
                <w:rFonts w:ascii="Times New Roman" w:hAnsi="Times New Roman" w:cs="Times New Roman"/>
                <w:sz w:val="24"/>
                <w:szCs w:val="24"/>
              </w:rPr>
              <w:t>Республиканский конкурс «О самом главном»</w:t>
            </w:r>
          </w:p>
        </w:tc>
        <w:tc>
          <w:tcPr>
            <w:tcW w:w="1559" w:type="dxa"/>
          </w:tcPr>
          <w:p w14:paraId="1EB21EDF" w14:textId="1DB1ECB0"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32571DAA" w14:textId="2868D956" w:rsidR="003C6ED0" w:rsidRPr="00DF7D72" w:rsidRDefault="003C6ED0" w:rsidP="003C6ED0">
            <w:pPr>
              <w:spacing w:after="0" w:line="276" w:lineRule="auto"/>
              <w:jc w:val="center"/>
              <w:rPr>
                <w:rFonts w:ascii="Times New Roman" w:eastAsia="Times New Roman" w:hAnsi="Times New Roman" w:cs="Times New Roman"/>
                <w:sz w:val="24"/>
                <w:szCs w:val="24"/>
                <w:lang w:eastAsia="ru-RU"/>
              </w:rPr>
            </w:pPr>
            <w:r w:rsidRPr="004A1B2A">
              <w:rPr>
                <w:rFonts w:ascii="Times New Roman" w:hAnsi="Times New Roman"/>
                <w:sz w:val="24"/>
                <w:szCs w:val="24"/>
              </w:rPr>
              <w:t>республиканский</w:t>
            </w:r>
          </w:p>
        </w:tc>
        <w:tc>
          <w:tcPr>
            <w:tcW w:w="2409" w:type="dxa"/>
          </w:tcPr>
          <w:p w14:paraId="5319D5A1" w14:textId="42C01BB5"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Зруллина</w:t>
            </w:r>
            <w:proofErr w:type="spellEnd"/>
            <w:r>
              <w:rPr>
                <w:rFonts w:ascii="Times New Roman" w:eastAsia="Times New Roman" w:hAnsi="Times New Roman" w:cs="Times New Roman"/>
                <w:sz w:val="24"/>
                <w:szCs w:val="24"/>
                <w:lang w:eastAsia="ru-RU"/>
              </w:rPr>
              <w:t xml:space="preserve"> Л.М.</w:t>
            </w:r>
          </w:p>
        </w:tc>
      </w:tr>
      <w:tr w:rsidR="003C6ED0" w:rsidRPr="00DF7D72" w14:paraId="0B7D7EE5" w14:textId="77777777" w:rsidTr="00DF7D72">
        <w:tc>
          <w:tcPr>
            <w:tcW w:w="1135" w:type="dxa"/>
          </w:tcPr>
          <w:p w14:paraId="30923E2C"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52</w:t>
            </w:r>
          </w:p>
        </w:tc>
        <w:tc>
          <w:tcPr>
            <w:tcW w:w="3544" w:type="dxa"/>
          </w:tcPr>
          <w:p w14:paraId="7567EFBA" w14:textId="1D32EE21" w:rsidR="003C6ED0" w:rsidRPr="00DF7D72" w:rsidRDefault="003C6ED0" w:rsidP="003C6ED0">
            <w:pPr>
              <w:spacing w:after="0" w:line="240" w:lineRule="auto"/>
              <w:jc w:val="center"/>
              <w:rPr>
                <w:rFonts w:ascii="Times New Roman" w:eastAsia="Calibri" w:hAnsi="Times New Roman" w:cs="Times New Roman"/>
                <w:sz w:val="24"/>
                <w:szCs w:val="24"/>
              </w:rPr>
            </w:pPr>
            <w:r w:rsidRPr="004A1B2A">
              <w:rPr>
                <w:rFonts w:ascii="Times New Roman" w:hAnsi="Times New Roman"/>
                <w:sz w:val="24"/>
                <w:szCs w:val="24"/>
              </w:rPr>
              <w:t>Всероссийский детский творческий конкурс «Есть такая работа – Родину защищать!»</w:t>
            </w:r>
          </w:p>
        </w:tc>
        <w:tc>
          <w:tcPr>
            <w:tcW w:w="1559" w:type="dxa"/>
          </w:tcPr>
          <w:p w14:paraId="2F64B94B" w14:textId="3B83FC73"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46253C80" w14:textId="5D737F82" w:rsidR="003C6ED0" w:rsidRPr="00DF7D72" w:rsidRDefault="003C6ED0" w:rsidP="003C6ED0">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всероссийский</w:t>
            </w:r>
          </w:p>
        </w:tc>
        <w:tc>
          <w:tcPr>
            <w:tcW w:w="2409" w:type="dxa"/>
          </w:tcPr>
          <w:p w14:paraId="1D8ED491" w14:textId="577933CD" w:rsidR="003C6ED0" w:rsidRPr="00DF7D72" w:rsidRDefault="003C6ED0" w:rsidP="003C6ED0">
            <w:pPr>
              <w:spacing w:after="200" w:line="276" w:lineRule="auto"/>
              <w:contextualSpacing/>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Зруллина</w:t>
            </w:r>
            <w:proofErr w:type="spellEnd"/>
            <w:r>
              <w:rPr>
                <w:rFonts w:ascii="Times New Roman" w:eastAsia="Times New Roman" w:hAnsi="Times New Roman" w:cs="Times New Roman"/>
                <w:sz w:val="24"/>
                <w:szCs w:val="24"/>
                <w:lang w:eastAsia="ru-RU"/>
              </w:rPr>
              <w:t xml:space="preserve"> Л.М.</w:t>
            </w:r>
          </w:p>
        </w:tc>
      </w:tr>
      <w:tr w:rsidR="003C6ED0" w:rsidRPr="00DF7D72" w14:paraId="55DD7850" w14:textId="77777777" w:rsidTr="00DF7D72">
        <w:trPr>
          <w:trHeight w:val="2697"/>
        </w:trPr>
        <w:tc>
          <w:tcPr>
            <w:tcW w:w="1135" w:type="dxa"/>
          </w:tcPr>
          <w:p w14:paraId="6879BDDA"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54</w:t>
            </w:r>
          </w:p>
        </w:tc>
        <w:tc>
          <w:tcPr>
            <w:tcW w:w="3544" w:type="dxa"/>
          </w:tcPr>
          <w:p w14:paraId="217549E9" w14:textId="77777777" w:rsidR="003C6ED0" w:rsidRPr="00DF7D72" w:rsidRDefault="003C6ED0" w:rsidP="003C6ED0">
            <w:pPr>
              <w:spacing w:after="0" w:line="240"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rPr>
              <w:t>Семинар-практикум по теме «Организация системной подготовки к сдаче ГИА»</w:t>
            </w:r>
          </w:p>
        </w:tc>
        <w:tc>
          <w:tcPr>
            <w:tcW w:w="1559" w:type="dxa"/>
          </w:tcPr>
          <w:p w14:paraId="2BA130D5" w14:textId="1FC52597" w:rsidR="003C6ED0" w:rsidRPr="00DF7D72" w:rsidRDefault="003C6ED0" w:rsidP="003C6ED0">
            <w:pPr>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DF7D72">
              <w:rPr>
                <w:rFonts w:ascii="Times New Roman" w:eastAsia="Times New Roman" w:hAnsi="Times New Roman" w:cs="Times New Roman"/>
                <w:sz w:val="24"/>
                <w:szCs w:val="24"/>
                <w:lang w:eastAsia="ru-RU"/>
              </w:rPr>
              <w:t>еминар-практикум</w:t>
            </w:r>
          </w:p>
        </w:tc>
        <w:tc>
          <w:tcPr>
            <w:tcW w:w="1985" w:type="dxa"/>
          </w:tcPr>
          <w:p w14:paraId="61DB3644" w14:textId="77777777" w:rsidR="003C6ED0" w:rsidRPr="00DF7D72" w:rsidRDefault="003C6ED0" w:rsidP="003C6ED0">
            <w:pPr>
              <w:spacing w:after="20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31BDB535" w14:textId="77777777" w:rsidR="003C6ED0" w:rsidRPr="00DF7D72" w:rsidRDefault="003C6ED0" w:rsidP="003C6ED0">
            <w:pPr>
              <w:spacing w:after="200" w:line="276" w:lineRule="auto"/>
              <w:contextualSpacing/>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Таибова</w:t>
            </w:r>
            <w:proofErr w:type="spellEnd"/>
            <w:r w:rsidRPr="00DF7D72">
              <w:rPr>
                <w:rFonts w:ascii="Times New Roman" w:eastAsia="Times New Roman" w:hAnsi="Times New Roman" w:cs="Times New Roman"/>
                <w:sz w:val="24"/>
                <w:szCs w:val="24"/>
                <w:lang w:eastAsia="ru-RU"/>
              </w:rPr>
              <w:t xml:space="preserve"> Г.Х.</w:t>
            </w:r>
          </w:p>
        </w:tc>
      </w:tr>
      <w:tr w:rsidR="003C6ED0" w:rsidRPr="00DF7D72" w14:paraId="0B5B0DD1" w14:textId="77777777" w:rsidTr="00DF7D72">
        <w:tc>
          <w:tcPr>
            <w:tcW w:w="1135" w:type="dxa"/>
          </w:tcPr>
          <w:p w14:paraId="2C5D6889" w14:textId="77777777" w:rsidR="003C6ED0" w:rsidRPr="00DF7D72" w:rsidRDefault="003C6ED0" w:rsidP="003C6ED0">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55</w:t>
            </w:r>
          </w:p>
        </w:tc>
        <w:tc>
          <w:tcPr>
            <w:tcW w:w="3544" w:type="dxa"/>
          </w:tcPr>
          <w:p w14:paraId="16801096" w14:textId="04B3ECD3" w:rsidR="003C6ED0" w:rsidRPr="00DF7D72" w:rsidRDefault="003C6ED0" w:rsidP="003C6ED0">
            <w:pPr>
              <w:spacing w:after="0" w:line="240"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rPr>
              <w:t>Открытый урок :Эффективные формы и методы работы на уроках естественно – научного направления</w:t>
            </w:r>
          </w:p>
        </w:tc>
        <w:tc>
          <w:tcPr>
            <w:tcW w:w="1559" w:type="dxa"/>
          </w:tcPr>
          <w:p w14:paraId="4A09028A" w14:textId="059114CD" w:rsidR="003C6ED0" w:rsidRPr="00DF7D72" w:rsidRDefault="003C6ED0" w:rsidP="003C6ED0">
            <w:pPr>
              <w:spacing w:after="20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мастер класс</w:t>
            </w:r>
          </w:p>
        </w:tc>
        <w:tc>
          <w:tcPr>
            <w:tcW w:w="1985" w:type="dxa"/>
          </w:tcPr>
          <w:p w14:paraId="56B33CE0" w14:textId="29D7AE27" w:rsidR="003C6ED0" w:rsidRPr="00DF7D72" w:rsidRDefault="003C6ED0" w:rsidP="003C6ED0">
            <w:pPr>
              <w:spacing w:after="0" w:line="240" w:lineRule="auto"/>
              <w:jc w:val="center"/>
              <w:rPr>
                <w:rFonts w:ascii="Times New Roman" w:eastAsia="Calibri" w:hAnsi="Times New Roman" w:cs="Times New Roman"/>
                <w:sz w:val="24"/>
                <w:szCs w:val="24"/>
              </w:rPr>
            </w:pPr>
            <w:r w:rsidRPr="00DF7D72">
              <w:rPr>
                <w:rFonts w:ascii="Times New Roman" w:eastAsia="Calibri" w:hAnsi="Times New Roman" w:cs="Times New Roman"/>
                <w:sz w:val="24"/>
                <w:szCs w:val="24"/>
              </w:rPr>
              <w:t>зональный</w:t>
            </w:r>
          </w:p>
        </w:tc>
        <w:tc>
          <w:tcPr>
            <w:tcW w:w="2409" w:type="dxa"/>
          </w:tcPr>
          <w:p w14:paraId="353347ED" w14:textId="5240D20D" w:rsidR="003C6ED0" w:rsidRPr="00DF7D72" w:rsidRDefault="003C6ED0" w:rsidP="003C6ED0">
            <w:pPr>
              <w:spacing w:after="200" w:line="276" w:lineRule="auto"/>
              <w:contextualSpacing/>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Таибова</w:t>
            </w:r>
            <w:proofErr w:type="spellEnd"/>
            <w:r w:rsidRPr="00DF7D72">
              <w:rPr>
                <w:rFonts w:ascii="Times New Roman" w:eastAsia="Times New Roman" w:hAnsi="Times New Roman" w:cs="Times New Roman"/>
                <w:sz w:val="24"/>
                <w:szCs w:val="24"/>
                <w:lang w:eastAsia="ru-RU"/>
              </w:rPr>
              <w:t xml:space="preserve"> Г.Х.</w:t>
            </w:r>
          </w:p>
        </w:tc>
      </w:tr>
      <w:tr w:rsidR="003C6ED0" w:rsidRPr="00DF7D72" w14:paraId="52554FC5" w14:textId="77777777" w:rsidTr="00DF7D72">
        <w:tc>
          <w:tcPr>
            <w:tcW w:w="1135" w:type="dxa"/>
          </w:tcPr>
          <w:p w14:paraId="3F2DBFAD" w14:textId="77777777" w:rsidR="003C6ED0" w:rsidRPr="00DF7D72" w:rsidRDefault="003C6ED0" w:rsidP="003C6ED0">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56</w:t>
            </w:r>
          </w:p>
        </w:tc>
        <w:tc>
          <w:tcPr>
            <w:tcW w:w="3544" w:type="dxa"/>
          </w:tcPr>
          <w:p w14:paraId="591F24E4" w14:textId="234202AF" w:rsidR="003C6ED0" w:rsidRPr="00DF7D72" w:rsidRDefault="003C6ED0" w:rsidP="003C6ED0">
            <w:pPr>
              <w:spacing w:after="200" w:line="276" w:lineRule="auto"/>
              <w:rPr>
                <w:rFonts w:ascii="Times New Roman" w:eastAsia="Times New Roman" w:hAnsi="Times New Roman" w:cs="Times New Roman"/>
                <w:sz w:val="24"/>
                <w:szCs w:val="24"/>
                <w:lang w:eastAsia="ru-RU"/>
              </w:rPr>
            </w:pPr>
            <w:r>
              <w:rPr>
                <w:rFonts w:ascii="Times New Roman" w:hAnsi="Times New Roman" w:cs="Times New Roman"/>
                <w:sz w:val="26"/>
                <w:szCs w:val="26"/>
              </w:rPr>
              <w:t>«В поисках углеродного следа»</w:t>
            </w:r>
          </w:p>
        </w:tc>
        <w:tc>
          <w:tcPr>
            <w:tcW w:w="1559" w:type="dxa"/>
          </w:tcPr>
          <w:p w14:paraId="1AD71EE4" w14:textId="396F1BDC"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семинар</w:t>
            </w:r>
          </w:p>
        </w:tc>
        <w:tc>
          <w:tcPr>
            <w:tcW w:w="1985" w:type="dxa"/>
          </w:tcPr>
          <w:p w14:paraId="49C8BF0F" w14:textId="3EF2D0C2"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всероссийский</w:t>
            </w:r>
          </w:p>
        </w:tc>
        <w:tc>
          <w:tcPr>
            <w:tcW w:w="2409" w:type="dxa"/>
          </w:tcPr>
          <w:p w14:paraId="35567F10" w14:textId="525CCAE6"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3C6ED0" w:rsidRPr="00DF7D72" w14:paraId="42A733C8" w14:textId="77777777" w:rsidTr="00DF7D72">
        <w:tc>
          <w:tcPr>
            <w:tcW w:w="1135" w:type="dxa"/>
          </w:tcPr>
          <w:p w14:paraId="2DE212EE"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57</w:t>
            </w:r>
          </w:p>
        </w:tc>
        <w:tc>
          <w:tcPr>
            <w:tcW w:w="3544" w:type="dxa"/>
          </w:tcPr>
          <w:p w14:paraId="54FD108C" w14:textId="7366DA9C"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Разработка внеклассной мероприятии по биологии «Моя малая родина» », статья, 11 страница,  Публикации на сайте </w:t>
            </w:r>
            <w:proofErr w:type="spellStart"/>
            <w:r w:rsidRPr="00DF7D72">
              <w:rPr>
                <w:rFonts w:ascii="Times New Roman" w:eastAsia="Times New Roman" w:hAnsi="Times New Roman" w:cs="Times New Roman"/>
                <w:sz w:val="24"/>
                <w:szCs w:val="24"/>
                <w:lang w:val="en-US" w:eastAsia="ru-RU"/>
              </w:rPr>
              <w:t>Metod</w:t>
            </w:r>
            <w:proofErr w:type="spellEnd"/>
            <w:r w:rsidRPr="00DF7D72">
              <w:rPr>
                <w:rFonts w:ascii="Times New Roman" w:eastAsia="Times New Roman" w:hAnsi="Times New Roman" w:cs="Times New Roman"/>
                <w:sz w:val="24"/>
                <w:szCs w:val="24"/>
                <w:lang w:eastAsia="ru-RU"/>
              </w:rPr>
              <w:t>-</w:t>
            </w:r>
            <w:proofErr w:type="spellStart"/>
            <w:r w:rsidRPr="00DF7D72">
              <w:rPr>
                <w:rFonts w:ascii="Times New Roman" w:eastAsia="Times New Roman" w:hAnsi="Times New Roman" w:cs="Times New Roman"/>
                <w:sz w:val="24"/>
                <w:szCs w:val="24"/>
                <w:lang w:val="en-US" w:eastAsia="ru-RU"/>
              </w:rPr>
              <w:t>kopilka</w:t>
            </w:r>
            <w:proofErr w:type="spellEnd"/>
            <w:r w:rsidRPr="00DF7D72">
              <w:rPr>
                <w:rFonts w:ascii="Times New Roman" w:eastAsia="Times New Roman" w:hAnsi="Times New Roman" w:cs="Times New Roman"/>
                <w:sz w:val="24"/>
                <w:szCs w:val="24"/>
                <w:lang w:eastAsia="ru-RU"/>
              </w:rPr>
              <w:t>.</w:t>
            </w:r>
            <w:proofErr w:type="spellStart"/>
            <w:r w:rsidRPr="00DF7D72">
              <w:rPr>
                <w:rFonts w:ascii="Times New Roman" w:eastAsia="Times New Roman" w:hAnsi="Times New Roman" w:cs="Times New Roman"/>
                <w:sz w:val="24"/>
                <w:szCs w:val="24"/>
                <w:lang w:val="en-US" w:eastAsia="ru-RU"/>
              </w:rPr>
              <w:t>ru</w:t>
            </w:r>
            <w:proofErr w:type="spellEnd"/>
            <w:r w:rsidRPr="00DF7D72">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val="en-US" w:eastAsia="ru-RU"/>
              </w:rPr>
              <w:t>web</w:t>
            </w:r>
            <w:r w:rsidRPr="00DF7D72">
              <w:rPr>
                <w:rFonts w:ascii="Times New Roman" w:eastAsia="Times New Roman" w:hAnsi="Times New Roman" w:cs="Times New Roman"/>
                <w:sz w:val="24"/>
                <w:szCs w:val="24"/>
                <w:lang w:eastAsia="ru-RU"/>
              </w:rPr>
              <w:t>- адрес публикации:</w:t>
            </w:r>
            <w:r w:rsidRPr="00DF7D72">
              <w:rPr>
                <w:rFonts w:ascii="Times New Roman" w:eastAsia="Times New Roman" w:hAnsi="Times New Roman" w:cs="Times New Roman"/>
                <w:sz w:val="24"/>
                <w:szCs w:val="24"/>
                <w:lang w:val="en-US" w:eastAsia="ru-RU"/>
              </w:rPr>
              <w:t>https</w:t>
            </w:r>
            <w:r w:rsidRPr="00DF7D72">
              <w:rPr>
                <w:rFonts w:ascii="Times New Roman" w:eastAsia="Times New Roman" w:hAnsi="Times New Roman" w:cs="Times New Roman"/>
                <w:sz w:val="24"/>
                <w:szCs w:val="24"/>
                <w:lang w:eastAsia="ru-RU"/>
              </w:rPr>
              <w:t>://</w:t>
            </w:r>
            <w:r w:rsidRPr="00DF7D72">
              <w:rPr>
                <w:rFonts w:ascii="Times New Roman" w:eastAsia="Times New Roman" w:hAnsi="Times New Roman" w:cs="Times New Roman"/>
                <w:sz w:val="24"/>
                <w:szCs w:val="24"/>
                <w:lang w:val="en-US" w:eastAsia="ru-RU"/>
              </w:rPr>
              <w:t>www</w:t>
            </w:r>
            <w:r w:rsidRPr="00DF7D72">
              <w:rPr>
                <w:rFonts w:ascii="Times New Roman" w:eastAsia="Times New Roman" w:hAnsi="Times New Roman" w:cs="Times New Roman"/>
                <w:sz w:val="24"/>
                <w:szCs w:val="24"/>
                <w:lang w:eastAsia="ru-RU"/>
              </w:rPr>
              <w:t>.</w:t>
            </w:r>
            <w:proofErr w:type="spellStart"/>
            <w:r w:rsidRPr="00DF7D72">
              <w:rPr>
                <w:rFonts w:ascii="Times New Roman" w:eastAsia="Times New Roman" w:hAnsi="Times New Roman" w:cs="Times New Roman"/>
                <w:sz w:val="24"/>
                <w:szCs w:val="24"/>
                <w:lang w:val="en-US" w:eastAsia="ru-RU"/>
              </w:rPr>
              <w:t>metod</w:t>
            </w:r>
            <w:proofErr w:type="spellEnd"/>
            <w:r w:rsidRPr="00DF7D72">
              <w:rPr>
                <w:rFonts w:ascii="Times New Roman" w:eastAsia="Times New Roman" w:hAnsi="Times New Roman" w:cs="Times New Roman"/>
                <w:sz w:val="24"/>
                <w:szCs w:val="24"/>
                <w:lang w:eastAsia="ru-RU"/>
              </w:rPr>
              <w:t>-</w:t>
            </w:r>
            <w:proofErr w:type="spellStart"/>
            <w:r w:rsidRPr="00DF7D72">
              <w:rPr>
                <w:rFonts w:ascii="Times New Roman" w:eastAsia="Times New Roman" w:hAnsi="Times New Roman" w:cs="Times New Roman"/>
                <w:sz w:val="24"/>
                <w:szCs w:val="24"/>
                <w:lang w:val="en-US" w:eastAsia="ru-RU"/>
              </w:rPr>
              <w:t>kopilka</w:t>
            </w:r>
            <w:proofErr w:type="spellEnd"/>
            <w:r w:rsidRPr="00DF7D72">
              <w:rPr>
                <w:rFonts w:ascii="Times New Roman" w:eastAsia="Times New Roman" w:hAnsi="Times New Roman" w:cs="Times New Roman"/>
                <w:sz w:val="24"/>
                <w:szCs w:val="24"/>
                <w:lang w:eastAsia="ru-RU"/>
              </w:rPr>
              <w:t>.</w:t>
            </w:r>
            <w:proofErr w:type="spellStart"/>
            <w:r w:rsidRPr="00DF7D72">
              <w:rPr>
                <w:rFonts w:ascii="Times New Roman" w:eastAsia="Times New Roman" w:hAnsi="Times New Roman" w:cs="Times New Roman"/>
                <w:sz w:val="24"/>
                <w:szCs w:val="24"/>
                <w:lang w:val="en-US" w:eastAsia="ru-RU"/>
              </w:rPr>
              <w:t>ru</w:t>
            </w:r>
            <w:proofErr w:type="spellEnd"/>
          </w:p>
        </w:tc>
        <w:tc>
          <w:tcPr>
            <w:tcW w:w="1559" w:type="dxa"/>
          </w:tcPr>
          <w:p w14:paraId="0B70ADC5" w14:textId="77561BA4"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DF7D72">
              <w:rPr>
                <w:rFonts w:ascii="Times New Roman" w:eastAsia="Times New Roman" w:hAnsi="Times New Roman" w:cs="Times New Roman"/>
                <w:sz w:val="24"/>
                <w:szCs w:val="24"/>
                <w:lang w:eastAsia="ru-RU"/>
              </w:rPr>
              <w:t>азработка</w:t>
            </w:r>
          </w:p>
        </w:tc>
        <w:tc>
          <w:tcPr>
            <w:tcW w:w="1985" w:type="dxa"/>
          </w:tcPr>
          <w:p w14:paraId="7CC7090C"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международный</w:t>
            </w:r>
          </w:p>
        </w:tc>
        <w:tc>
          <w:tcPr>
            <w:tcW w:w="2409" w:type="dxa"/>
          </w:tcPr>
          <w:p w14:paraId="7AB3112F" w14:textId="51D33909"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3C6ED0" w:rsidRPr="00DF7D72" w14:paraId="4C4D70D1" w14:textId="77777777" w:rsidTr="00DF7D72">
        <w:tc>
          <w:tcPr>
            <w:tcW w:w="1135" w:type="dxa"/>
          </w:tcPr>
          <w:p w14:paraId="237A554D" w14:textId="77777777" w:rsidR="003C6ED0" w:rsidRPr="00DF7D72" w:rsidRDefault="003C6ED0" w:rsidP="003C6ED0">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58</w:t>
            </w:r>
          </w:p>
        </w:tc>
        <w:tc>
          <w:tcPr>
            <w:tcW w:w="3544" w:type="dxa"/>
          </w:tcPr>
          <w:p w14:paraId="2727360D"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Урок исследование. Внешнее и внутреннее строение листа», статья, 15 страниц, Публикации на сайте Конспекты-</w:t>
            </w:r>
            <w:proofErr w:type="spellStart"/>
            <w:r w:rsidRPr="00DF7D72">
              <w:rPr>
                <w:rFonts w:ascii="Times New Roman" w:eastAsia="Times New Roman" w:hAnsi="Times New Roman" w:cs="Times New Roman"/>
                <w:sz w:val="24"/>
                <w:szCs w:val="24"/>
                <w:lang w:eastAsia="ru-RU"/>
              </w:rPr>
              <w:t>уроков.рф</w:t>
            </w:r>
            <w:proofErr w:type="spellEnd"/>
            <w:r w:rsidRPr="00DF7D72">
              <w:rPr>
                <w:rFonts w:ascii="Times New Roman" w:eastAsia="Times New Roman" w:hAnsi="Times New Roman" w:cs="Times New Roman"/>
                <w:sz w:val="24"/>
                <w:szCs w:val="24"/>
                <w:lang w:eastAsia="ru-RU"/>
              </w:rPr>
              <w:t xml:space="preserve">, </w:t>
            </w:r>
            <w:r w:rsidRPr="00DF7D72">
              <w:rPr>
                <w:rFonts w:ascii="Times New Roman" w:eastAsia="Times New Roman" w:hAnsi="Times New Roman" w:cs="Times New Roman"/>
                <w:sz w:val="24"/>
                <w:szCs w:val="24"/>
                <w:lang w:val="en-US" w:eastAsia="ru-RU"/>
              </w:rPr>
              <w:t>web</w:t>
            </w:r>
            <w:r w:rsidRPr="00DF7D72">
              <w:rPr>
                <w:rFonts w:ascii="Times New Roman" w:eastAsia="Times New Roman" w:hAnsi="Times New Roman" w:cs="Times New Roman"/>
                <w:sz w:val="24"/>
                <w:szCs w:val="24"/>
                <w:lang w:eastAsia="ru-RU"/>
              </w:rPr>
              <w:t xml:space="preserve">- адрес  публикации: </w:t>
            </w:r>
            <w:r w:rsidRPr="00DF7D72">
              <w:rPr>
                <w:rFonts w:ascii="Times New Roman" w:eastAsia="Times New Roman" w:hAnsi="Times New Roman" w:cs="Times New Roman"/>
                <w:sz w:val="24"/>
                <w:szCs w:val="24"/>
                <w:lang w:val="en-US" w:eastAsia="ru-RU"/>
              </w:rPr>
              <w:t>https</w:t>
            </w:r>
            <w:r w:rsidRPr="00DF7D72">
              <w:rPr>
                <w:rFonts w:ascii="Times New Roman" w:eastAsia="Times New Roman" w:hAnsi="Times New Roman" w:cs="Times New Roman"/>
                <w:sz w:val="24"/>
                <w:szCs w:val="24"/>
                <w:lang w:eastAsia="ru-RU"/>
              </w:rPr>
              <w:t>://конспекты-</w:t>
            </w:r>
            <w:proofErr w:type="spellStart"/>
            <w:r w:rsidRPr="00DF7D72">
              <w:rPr>
                <w:rFonts w:ascii="Times New Roman" w:eastAsia="Times New Roman" w:hAnsi="Times New Roman" w:cs="Times New Roman"/>
                <w:sz w:val="24"/>
                <w:szCs w:val="24"/>
                <w:lang w:eastAsia="ru-RU"/>
              </w:rPr>
              <w:t>уроков.рф</w:t>
            </w:r>
            <w:proofErr w:type="spellEnd"/>
          </w:p>
        </w:tc>
        <w:tc>
          <w:tcPr>
            <w:tcW w:w="1559" w:type="dxa"/>
          </w:tcPr>
          <w:p w14:paraId="26516AB7" w14:textId="38BF66FC"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w:t>
            </w:r>
            <w:r w:rsidRPr="00DF7D72">
              <w:rPr>
                <w:rFonts w:ascii="Times New Roman" w:eastAsia="Times New Roman" w:hAnsi="Times New Roman" w:cs="Times New Roman"/>
                <w:sz w:val="24"/>
                <w:szCs w:val="24"/>
                <w:lang w:eastAsia="ru-RU"/>
              </w:rPr>
              <w:t>рок</w:t>
            </w:r>
          </w:p>
        </w:tc>
        <w:tc>
          <w:tcPr>
            <w:tcW w:w="1985" w:type="dxa"/>
          </w:tcPr>
          <w:p w14:paraId="1C77A7BA"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международный</w:t>
            </w:r>
          </w:p>
        </w:tc>
        <w:tc>
          <w:tcPr>
            <w:tcW w:w="2409" w:type="dxa"/>
          </w:tcPr>
          <w:p w14:paraId="356A5BB8" w14:textId="6A4E5CEB"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3C6ED0" w:rsidRPr="00DF7D72" w14:paraId="130C75F1" w14:textId="77777777" w:rsidTr="00DF7D72">
        <w:tc>
          <w:tcPr>
            <w:tcW w:w="1135" w:type="dxa"/>
          </w:tcPr>
          <w:p w14:paraId="51EDECFF" w14:textId="77777777" w:rsidR="003C6ED0" w:rsidRPr="00DF7D72" w:rsidRDefault="003C6ED0" w:rsidP="003C6ED0">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59</w:t>
            </w:r>
          </w:p>
        </w:tc>
        <w:tc>
          <w:tcPr>
            <w:tcW w:w="3544" w:type="dxa"/>
          </w:tcPr>
          <w:p w14:paraId="2FA9E222" w14:textId="72038E76"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Рабочие программы по биологии, индивидуальный план  период  20</w:t>
            </w:r>
            <w:r>
              <w:rPr>
                <w:rFonts w:ascii="Times New Roman" w:eastAsia="Times New Roman" w:hAnsi="Times New Roman" w:cs="Times New Roman"/>
                <w:sz w:val="24"/>
                <w:szCs w:val="24"/>
                <w:lang w:eastAsia="ru-RU"/>
              </w:rPr>
              <w:t>24</w:t>
            </w:r>
            <w:r w:rsidRPr="00DF7D72">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5</w:t>
            </w:r>
            <w:r w:rsidRPr="00DF7D72">
              <w:rPr>
                <w:rFonts w:ascii="Times New Roman" w:eastAsia="Times New Roman" w:hAnsi="Times New Roman" w:cs="Times New Roman"/>
                <w:sz w:val="24"/>
                <w:szCs w:val="24"/>
                <w:lang w:eastAsia="ru-RU"/>
              </w:rPr>
              <w:t xml:space="preserve"> годы, https://infourok.ru/user/hamidullina-rima-hamzievna</w:t>
            </w:r>
          </w:p>
        </w:tc>
        <w:tc>
          <w:tcPr>
            <w:tcW w:w="1559" w:type="dxa"/>
          </w:tcPr>
          <w:p w14:paraId="2354F09E" w14:textId="0A3F8615"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DF7D72">
              <w:rPr>
                <w:rFonts w:ascii="Times New Roman" w:eastAsia="Times New Roman" w:hAnsi="Times New Roman" w:cs="Times New Roman"/>
                <w:sz w:val="24"/>
                <w:szCs w:val="24"/>
                <w:lang w:eastAsia="ru-RU"/>
              </w:rPr>
              <w:t>абочие программы</w:t>
            </w:r>
          </w:p>
        </w:tc>
        <w:tc>
          <w:tcPr>
            <w:tcW w:w="1985" w:type="dxa"/>
          </w:tcPr>
          <w:p w14:paraId="0C9FB511"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всероссийский</w:t>
            </w:r>
          </w:p>
        </w:tc>
        <w:tc>
          <w:tcPr>
            <w:tcW w:w="2409" w:type="dxa"/>
          </w:tcPr>
          <w:p w14:paraId="65F21495" w14:textId="5EED0308"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3C6ED0" w:rsidRPr="00DF7D72" w14:paraId="75C771A6" w14:textId="77777777" w:rsidTr="00DF7D72">
        <w:tc>
          <w:tcPr>
            <w:tcW w:w="1135" w:type="dxa"/>
          </w:tcPr>
          <w:p w14:paraId="601561E9" w14:textId="77777777" w:rsidR="003C6ED0" w:rsidRPr="00DF7D72" w:rsidRDefault="003C6ED0" w:rsidP="003C6ED0">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60</w:t>
            </w:r>
          </w:p>
        </w:tc>
        <w:tc>
          <w:tcPr>
            <w:tcW w:w="3544" w:type="dxa"/>
          </w:tcPr>
          <w:p w14:paraId="2F5A0CCD" w14:textId="39701401" w:rsidR="003C6ED0" w:rsidRPr="00DF7D72" w:rsidRDefault="00233FAA" w:rsidP="003C6ED0">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lang w:val="en-US"/>
              </w:rPr>
              <w:t>IX</w:t>
            </w:r>
            <w:r w:rsidRPr="00233FAA">
              <w:rPr>
                <w:rFonts w:ascii="Times New Roman" w:eastAsia="Calibri" w:hAnsi="Times New Roman" w:cs="Times New Roman"/>
                <w:sz w:val="24"/>
                <w:szCs w:val="24"/>
              </w:rPr>
              <w:t xml:space="preserve"> н</w:t>
            </w:r>
            <w:r w:rsidR="003C6ED0" w:rsidRPr="00DF7D72">
              <w:rPr>
                <w:rFonts w:ascii="Times New Roman" w:eastAsia="Calibri" w:hAnsi="Times New Roman" w:cs="Times New Roman"/>
                <w:sz w:val="24"/>
                <w:szCs w:val="24"/>
              </w:rPr>
              <w:t>аучно-пра</w:t>
            </w:r>
            <w:r>
              <w:rPr>
                <w:rFonts w:ascii="Times New Roman" w:eastAsia="Calibri" w:hAnsi="Times New Roman" w:cs="Times New Roman"/>
                <w:sz w:val="24"/>
                <w:szCs w:val="24"/>
              </w:rPr>
              <w:t xml:space="preserve">ктическая конференция имени А.С. Пушкина, </w:t>
            </w:r>
            <w:r w:rsidR="009530D6">
              <w:rPr>
                <w:rFonts w:ascii="Times New Roman" w:eastAsia="Calibri" w:hAnsi="Times New Roman" w:cs="Times New Roman"/>
                <w:sz w:val="24"/>
                <w:szCs w:val="24"/>
              </w:rPr>
              <w:t>лицей №12 г. Лениногорска РТ</w:t>
            </w:r>
          </w:p>
        </w:tc>
        <w:tc>
          <w:tcPr>
            <w:tcW w:w="1559" w:type="dxa"/>
          </w:tcPr>
          <w:p w14:paraId="2CA9D031" w14:textId="0F850AAC" w:rsidR="003C6ED0" w:rsidRPr="00DF7D72" w:rsidRDefault="00233FAA" w:rsidP="00233FAA">
            <w:pPr>
              <w:tabs>
                <w:tab w:val="left" w:pos="993"/>
              </w:tabs>
              <w:spacing w:after="200" w:line="276"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конференция</w:t>
            </w:r>
          </w:p>
        </w:tc>
        <w:tc>
          <w:tcPr>
            <w:tcW w:w="1985" w:type="dxa"/>
          </w:tcPr>
          <w:p w14:paraId="09A4B8BA" w14:textId="777C2C33" w:rsidR="003C6ED0" w:rsidRPr="00DF7D72" w:rsidRDefault="00233FAA" w:rsidP="003C6ED0">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зональный</w:t>
            </w:r>
          </w:p>
        </w:tc>
        <w:tc>
          <w:tcPr>
            <w:tcW w:w="2409" w:type="dxa"/>
          </w:tcPr>
          <w:p w14:paraId="0F4F71A5" w14:textId="77777777" w:rsidR="003C6ED0" w:rsidRPr="00DF7D72" w:rsidRDefault="003C6ED0" w:rsidP="003C6ED0">
            <w:pPr>
              <w:spacing w:after="0" w:line="240" w:lineRule="auto"/>
              <w:jc w:val="both"/>
              <w:rPr>
                <w:rFonts w:ascii="Times New Roman" w:eastAsia="Calibri" w:hAnsi="Times New Roman" w:cs="Times New Roman"/>
                <w:sz w:val="24"/>
                <w:szCs w:val="24"/>
              </w:rPr>
            </w:pPr>
            <w:r w:rsidRPr="00DF7D72">
              <w:rPr>
                <w:rFonts w:ascii="Times New Roman" w:eastAsia="Calibri" w:hAnsi="Times New Roman" w:cs="Times New Roman"/>
                <w:sz w:val="24"/>
                <w:szCs w:val="24"/>
              </w:rPr>
              <w:t>Елистратова М.Б</w:t>
            </w:r>
          </w:p>
        </w:tc>
      </w:tr>
      <w:tr w:rsidR="003C6ED0" w:rsidRPr="00DF7D72" w14:paraId="66CD4245" w14:textId="77777777" w:rsidTr="00DF7D72">
        <w:tc>
          <w:tcPr>
            <w:tcW w:w="1135" w:type="dxa"/>
          </w:tcPr>
          <w:p w14:paraId="7F5FDBAC" w14:textId="77777777" w:rsidR="003C6ED0" w:rsidRPr="00DF7D72" w:rsidRDefault="003C6ED0" w:rsidP="003C6ED0">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61</w:t>
            </w:r>
          </w:p>
        </w:tc>
        <w:tc>
          <w:tcPr>
            <w:tcW w:w="3544" w:type="dxa"/>
          </w:tcPr>
          <w:p w14:paraId="1B7B44C1" w14:textId="1FF591C1" w:rsidR="003C6ED0" w:rsidRPr="00DF7D72" w:rsidRDefault="00233FAA" w:rsidP="003C6ED0">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Зональный семинар-практикум для учителей естественно- математического цикла «Реализация профильного обучения с ориентацией на прорыв предметов естественно- математического цикла: проблемы и пути решения</w:t>
            </w:r>
            <w:r w:rsidR="003C6ED0" w:rsidRPr="00DF7D72">
              <w:rPr>
                <w:rFonts w:ascii="Times New Roman" w:eastAsia="Calibri" w:hAnsi="Times New Roman" w:cs="Times New Roman"/>
                <w:sz w:val="24"/>
                <w:szCs w:val="24"/>
              </w:rPr>
              <w:t>»</w:t>
            </w:r>
          </w:p>
        </w:tc>
        <w:tc>
          <w:tcPr>
            <w:tcW w:w="1559" w:type="dxa"/>
          </w:tcPr>
          <w:p w14:paraId="63096FE9" w14:textId="6AA10A16" w:rsidR="003C6ED0" w:rsidRPr="00DF7D72" w:rsidRDefault="003C6ED0" w:rsidP="003C6ED0">
            <w:pPr>
              <w:tabs>
                <w:tab w:val="left" w:pos="993"/>
              </w:tabs>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DF7D72">
              <w:rPr>
                <w:rFonts w:ascii="Times New Roman" w:eastAsia="Times New Roman" w:hAnsi="Times New Roman" w:cs="Times New Roman"/>
                <w:sz w:val="24"/>
                <w:szCs w:val="24"/>
                <w:lang w:eastAsia="ru-RU"/>
              </w:rPr>
              <w:t>еминар</w:t>
            </w:r>
          </w:p>
        </w:tc>
        <w:tc>
          <w:tcPr>
            <w:tcW w:w="1985" w:type="dxa"/>
          </w:tcPr>
          <w:p w14:paraId="7C1728A4" w14:textId="73E8E09B" w:rsidR="003C6ED0" w:rsidRPr="00DF7D72" w:rsidRDefault="00233FAA" w:rsidP="003C6ED0">
            <w:pPr>
              <w:spacing w:after="200" w:line="276"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зональный</w:t>
            </w:r>
          </w:p>
        </w:tc>
        <w:tc>
          <w:tcPr>
            <w:tcW w:w="2409" w:type="dxa"/>
          </w:tcPr>
          <w:p w14:paraId="1F7F041B"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Елистратова М.Б</w:t>
            </w:r>
          </w:p>
        </w:tc>
      </w:tr>
      <w:tr w:rsidR="003C6ED0" w:rsidRPr="00DF7D72" w14:paraId="6BF7C977" w14:textId="77777777" w:rsidTr="00DF7D72">
        <w:tc>
          <w:tcPr>
            <w:tcW w:w="1135" w:type="dxa"/>
          </w:tcPr>
          <w:p w14:paraId="6B742F53" w14:textId="77777777" w:rsidR="003C6ED0" w:rsidRPr="00DF7D72" w:rsidRDefault="003C6ED0" w:rsidP="003C6ED0">
            <w:pPr>
              <w:spacing w:after="0" w:line="240" w:lineRule="auto"/>
              <w:ind w:left="283"/>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62</w:t>
            </w:r>
          </w:p>
        </w:tc>
        <w:tc>
          <w:tcPr>
            <w:tcW w:w="3544" w:type="dxa"/>
          </w:tcPr>
          <w:p w14:paraId="63487052"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Организация  </w:t>
            </w:r>
            <w:proofErr w:type="spellStart"/>
            <w:r w:rsidRPr="00DF7D72">
              <w:rPr>
                <w:rFonts w:ascii="Times New Roman" w:eastAsia="Times New Roman" w:hAnsi="Times New Roman" w:cs="Times New Roman"/>
                <w:sz w:val="24"/>
                <w:szCs w:val="24"/>
                <w:lang w:eastAsia="ru-RU"/>
              </w:rPr>
              <w:t>НПКдля</w:t>
            </w:r>
            <w:proofErr w:type="spellEnd"/>
            <w:r w:rsidRPr="00DF7D72">
              <w:rPr>
                <w:rFonts w:ascii="Times New Roman" w:eastAsia="Times New Roman" w:hAnsi="Times New Roman" w:cs="Times New Roman"/>
                <w:sz w:val="24"/>
                <w:szCs w:val="24"/>
                <w:lang w:eastAsia="ru-RU"/>
              </w:rPr>
              <w:t xml:space="preserve"> учителей биологии ЛМР по теме «Проектная и исследовательская деятельность школьников в контексте требований обновленных ФГОС» на базе МБОУ СОШ№13 </w:t>
            </w:r>
          </w:p>
        </w:tc>
        <w:tc>
          <w:tcPr>
            <w:tcW w:w="1559" w:type="dxa"/>
          </w:tcPr>
          <w:p w14:paraId="6D09ECA7" w14:textId="2CD646F3" w:rsidR="003C6ED0" w:rsidRPr="00DF7D72" w:rsidRDefault="003C6ED0" w:rsidP="003C6ED0">
            <w:pPr>
              <w:tabs>
                <w:tab w:val="left" w:pos="993"/>
              </w:tabs>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DF7D72">
              <w:rPr>
                <w:rFonts w:ascii="Times New Roman" w:eastAsia="Times New Roman" w:hAnsi="Times New Roman" w:cs="Times New Roman"/>
                <w:sz w:val="24"/>
                <w:szCs w:val="24"/>
                <w:lang w:eastAsia="ru-RU"/>
              </w:rPr>
              <w:t>еминар-практикум</w:t>
            </w:r>
          </w:p>
        </w:tc>
        <w:tc>
          <w:tcPr>
            <w:tcW w:w="1985" w:type="dxa"/>
          </w:tcPr>
          <w:p w14:paraId="30C8ADF7" w14:textId="51DE2CCA" w:rsidR="003C6ED0" w:rsidRPr="00DF7D72" w:rsidRDefault="003C6ED0" w:rsidP="003C6ED0">
            <w:pPr>
              <w:snapToGrid w:val="0"/>
              <w:spacing w:after="20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Pr="00DF7D72">
              <w:rPr>
                <w:rFonts w:ascii="Times New Roman" w:eastAsia="Times New Roman" w:hAnsi="Times New Roman" w:cs="Times New Roman"/>
                <w:sz w:val="24"/>
                <w:szCs w:val="24"/>
                <w:lang w:eastAsia="ru-RU"/>
              </w:rPr>
              <w:t xml:space="preserve">униципальный </w:t>
            </w:r>
          </w:p>
        </w:tc>
        <w:tc>
          <w:tcPr>
            <w:tcW w:w="2409" w:type="dxa"/>
          </w:tcPr>
          <w:p w14:paraId="1DC6BAC5" w14:textId="460EC608" w:rsidR="003C6ED0" w:rsidRPr="00DF7D72" w:rsidRDefault="003C6ED0" w:rsidP="003C6ED0">
            <w:pPr>
              <w:snapToGrid w:val="0"/>
              <w:spacing w:after="200" w:line="276"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3C6ED0" w:rsidRPr="00DF7D72" w14:paraId="3AA2E072" w14:textId="77777777" w:rsidTr="00DF7D72">
        <w:tc>
          <w:tcPr>
            <w:tcW w:w="1135" w:type="dxa"/>
          </w:tcPr>
          <w:p w14:paraId="1BF8D963"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63</w:t>
            </w:r>
          </w:p>
        </w:tc>
        <w:tc>
          <w:tcPr>
            <w:tcW w:w="3544" w:type="dxa"/>
          </w:tcPr>
          <w:p w14:paraId="34B867E2" w14:textId="5F6BCC3B"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«Исследовательская деятельность по </w:t>
            </w:r>
            <w:proofErr w:type="spellStart"/>
            <w:r w:rsidRPr="00DF7D72">
              <w:rPr>
                <w:rFonts w:ascii="Times New Roman" w:eastAsia="Times New Roman" w:hAnsi="Times New Roman" w:cs="Times New Roman"/>
                <w:sz w:val="24"/>
                <w:szCs w:val="24"/>
                <w:lang w:eastAsia="ru-RU"/>
              </w:rPr>
              <w:t>биолгии</w:t>
            </w:r>
            <w:proofErr w:type="spellEnd"/>
            <w:r w:rsidRPr="00DF7D72">
              <w:rPr>
                <w:rFonts w:ascii="Times New Roman" w:eastAsia="Times New Roman" w:hAnsi="Times New Roman" w:cs="Times New Roman"/>
                <w:sz w:val="24"/>
                <w:szCs w:val="24"/>
                <w:lang w:eastAsia="ru-RU"/>
              </w:rPr>
              <w:t xml:space="preserve"> как средство дост</w:t>
            </w:r>
            <w:r>
              <w:rPr>
                <w:rFonts w:ascii="Times New Roman" w:eastAsia="Times New Roman" w:hAnsi="Times New Roman" w:cs="Times New Roman"/>
                <w:sz w:val="24"/>
                <w:szCs w:val="24"/>
                <w:lang w:eastAsia="ru-RU"/>
              </w:rPr>
              <w:t>и</w:t>
            </w:r>
            <w:r w:rsidRPr="00DF7D72">
              <w:rPr>
                <w:rFonts w:ascii="Times New Roman" w:eastAsia="Times New Roman" w:hAnsi="Times New Roman" w:cs="Times New Roman"/>
                <w:sz w:val="24"/>
                <w:szCs w:val="24"/>
                <w:lang w:eastAsia="ru-RU"/>
              </w:rPr>
              <w:t xml:space="preserve">жения образовательных результатов обновленных ФГОС » в рамках  муниципального НПК для учителей биологии ЛМР по теме «Проектная и исследовательская деятельность школьников в контексте требований обновленных ФГОС» </w:t>
            </w:r>
          </w:p>
        </w:tc>
        <w:tc>
          <w:tcPr>
            <w:tcW w:w="1559" w:type="dxa"/>
          </w:tcPr>
          <w:p w14:paraId="2176166E" w14:textId="37E4CE25" w:rsidR="003C6ED0" w:rsidRPr="00DF7D72" w:rsidRDefault="003C6ED0" w:rsidP="003C6ED0">
            <w:pPr>
              <w:tabs>
                <w:tab w:val="left" w:pos="993"/>
              </w:tabs>
              <w:spacing w:after="20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DF7D72">
              <w:rPr>
                <w:rFonts w:ascii="Times New Roman" w:eastAsia="Times New Roman" w:hAnsi="Times New Roman" w:cs="Times New Roman"/>
                <w:sz w:val="24"/>
                <w:szCs w:val="24"/>
                <w:lang w:eastAsia="ru-RU"/>
              </w:rPr>
              <w:t>еминар-практикум</w:t>
            </w:r>
          </w:p>
        </w:tc>
        <w:tc>
          <w:tcPr>
            <w:tcW w:w="1985" w:type="dxa"/>
          </w:tcPr>
          <w:p w14:paraId="4A473ED2" w14:textId="0CD8306F" w:rsidR="003C6ED0" w:rsidRPr="00DF7D72" w:rsidRDefault="003C6ED0" w:rsidP="003C6ED0">
            <w:pPr>
              <w:snapToGrid w:val="0"/>
              <w:spacing w:after="20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муниципальный</w:t>
            </w:r>
          </w:p>
        </w:tc>
        <w:tc>
          <w:tcPr>
            <w:tcW w:w="2409" w:type="dxa"/>
          </w:tcPr>
          <w:p w14:paraId="2A41D55B" w14:textId="3528B59A" w:rsidR="003C6ED0" w:rsidRPr="00DF7D72" w:rsidRDefault="003C6ED0" w:rsidP="003C6ED0">
            <w:pPr>
              <w:snapToGrid w:val="0"/>
              <w:spacing w:after="200" w:line="276"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3C6ED0" w:rsidRPr="00DF7D72" w14:paraId="234518F6" w14:textId="77777777" w:rsidTr="00DF7D72">
        <w:tc>
          <w:tcPr>
            <w:tcW w:w="1135" w:type="dxa"/>
          </w:tcPr>
          <w:p w14:paraId="15894DD5"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64</w:t>
            </w:r>
          </w:p>
        </w:tc>
        <w:tc>
          <w:tcPr>
            <w:tcW w:w="3544" w:type="dxa"/>
          </w:tcPr>
          <w:p w14:paraId="4F7BA4BE" w14:textId="77777777" w:rsidR="003C6ED0" w:rsidRPr="00DF7D72" w:rsidRDefault="003C6ED0" w:rsidP="003C6ED0">
            <w:pPr>
              <w:spacing w:after="200" w:line="276"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Решение генетических задач</w:t>
            </w:r>
          </w:p>
        </w:tc>
        <w:tc>
          <w:tcPr>
            <w:tcW w:w="1559" w:type="dxa"/>
          </w:tcPr>
          <w:p w14:paraId="556BE7FC" w14:textId="60CFB8DE"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DF7D72">
              <w:rPr>
                <w:rFonts w:ascii="Times New Roman" w:eastAsia="Times New Roman" w:hAnsi="Times New Roman" w:cs="Times New Roman"/>
                <w:sz w:val="24"/>
                <w:szCs w:val="24"/>
                <w:lang w:eastAsia="ru-RU"/>
              </w:rPr>
              <w:t>еминар</w:t>
            </w:r>
          </w:p>
        </w:tc>
        <w:tc>
          <w:tcPr>
            <w:tcW w:w="1985" w:type="dxa"/>
          </w:tcPr>
          <w:p w14:paraId="27AF9C05" w14:textId="33D48688" w:rsidR="003C6ED0" w:rsidRPr="00DF7D72" w:rsidRDefault="003C6ED0" w:rsidP="003C6ED0">
            <w:pPr>
              <w:spacing w:after="200" w:line="276"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муниципальный</w:t>
            </w:r>
          </w:p>
        </w:tc>
        <w:tc>
          <w:tcPr>
            <w:tcW w:w="2409" w:type="dxa"/>
          </w:tcPr>
          <w:p w14:paraId="17012DC2" w14:textId="0ADED189" w:rsidR="003C6ED0" w:rsidRPr="00DF7D72" w:rsidRDefault="003C6ED0" w:rsidP="003C6ED0">
            <w:pPr>
              <w:spacing w:after="200" w:line="276" w:lineRule="auto"/>
              <w:contextualSpacing/>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3C6ED0" w:rsidRPr="00DF7D72" w14:paraId="55042196" w14:textId="77777777" w:rsidTr="00DF7D72">
        <w:tc>
          <w:tcPr>
            <w:tcW w:w="1135" w:type="dxa"/>
          </w:tcPr>
          <w:p w14:paraId="2CDB52A9"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65</w:t>
            </w:r>
          </w:p>
        </w:tc>
        <w:tc>
          <w:tcPr>
            <w:tcW w:w="3544" w:type="dxa"/>
          </w:tcPr>
          <w:p w14:paraId="74FEE732" w14:textId="77777777" w:rsidR="003C6ED0" w:rsidRPr="00DF7D72" w:rsidRDefault="003C6ED0" w:rsidP="003C6ED0">
            <w:pPr>
              <w:spacing w:after="0" w:line="240" w:lineRule="auto"/>
              <w:jc w:val="both"/>
              <w:rPr>
                <w:rFonts w:ascii="Times New Roman" w:eastAsia="Calibri" w:hAnsi="Times New Roman" w:cs="Times New Roman"/>
                <w:bCs/>
                <w:sz w:val="24"/>
                <w:szCs w:val="24"/>
              </w:rPr>
            </w:pPr>
            <w:r w:rsidRPr="00DF7D72">
              <w:rPr>
                <w:rFonts w:ascii="Times New Roman" w:eastAsia="Calibri" w:hAnsi="Times New Roman" w:cs="Times New Roman"/>
                <w:bCs/>
                <w:sz w:val="24"/>
                <w:szCs w:val="24"/>
              </w:rPr>
              <w:t xml:space="preserve"> Этнографический диктант, географический диктант, экологический диктант , организатор: Федеральное агентство по делам национальности</w:t>
            </w:r>
          </w:p>
        </w:tc>
        <w:tc>
          <w:tcPr>
            <w:tcW w:w="1559" w:type="dxa"/>
          </w:tcPr>
          <w:p w14:paraId="71F86624" w14:textId="7E4031A8"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Pr="00DF7D72">
              <w:rPr>
                <w:rFonts w:ascii="Times New Roman" w:eastAsia="Times New Roman" w:hAnsi="Times New Roman" w:cs="Times New Roman"/>
                <w:sz w:val="24"/>
                <w:szCs w:val="24"/>
                <w:lang w:eastAsia="ru-RU"/>
              </w:rPr>
              <w:t>иктант</w:t>
            </w:r>
          </w:p>
        </w:tc>
        <w:tc>
          <w:tcPr>
            <w:tcW w:w="1985" w:type="dxa"/>
          </w:tcPr>
          <w:p w14:paraId="61737261" w14:textId="77777777" w:rsidR="003C6ED0" w:rsidRPr="00DF7D72" w:rsidRDefault="003C6ED0" w:rsidP="003C6ED0">
            <w:pPr>
              <w:spacing w:after="200" w:line="276"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всероссийский</w:t>
            </w:r>
          </w:p>
        </w:tc>
        <w:tc>
          <w:tcPr>
            <w:tcW w:w="2409" w:type="dxa"/>
          </w:tcPr>
          <w:p w14:paraId="24F7E475" w14:textId="4A7B0818" w:rsidR="003C6ED0" w:rsidRPr="00DF7D72" w:rsidRDefault="003C6ED0" w:rsidP="003C6ED0">
            <w:pPr>
              <w:spacing w:after="200" w:line="276"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Ханипов</w:t>
            </w:r>
            <w:proofErr w:type="spellEnd"/>
            <w:r>
              <w:rPr>
                <w:rFonts w:ascii="Times New Roman" w:eastAsia="Times New Roman" w:hAnsi="Times New Roman" w:cs="Times New Roman"/>
                <w:sz w:val="24"/>
                <w:szCs w:val="24"/>
                <w:lang w:eastAsia="ru-RU"/>
              </w:rPr>
              <w:t xml:space="preserve"> Р.А.</w:t>
            </w:r>
          </w:p>
        </w:tc>
      </w:tr>
      <w:tr w:rsidR="003C6ED0" w:rsidRPr="00DF7D72" w14:paraId="13A7EC0F" w14:textId="77777777" w:rsidTr="00DF7D72">
        <w:tc>
          <w:tcPr>
            <w:tcW w:w="1135" w:type="dxa"/>
          </w:tcPr>
          <w:p w14:paraId="1A896377"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66</w:t>
            </w:r>
          </w:p>
        </w:tc>
        <w:tc>
          <w:tcPr>
            <w:tcW w:w="3544" w:type="dxa"/>
          </w:tcPr>
          <w:p w14:paraId="23B99C42" w14:textId="0C724581" w:rsidR="003C6ED0" w:rsidRPr="00DF7D72" w:rsidRDefault="003C6ED0" w:rsidP="003C6ED0">
            <w:pPr>
              <w:spacing w:after="0" w:line="240" w:lineRule="auto"/>
              <w:jc w:val="both"/>
              <w:rPr>
                <w:rFonts w:ascii="Times New Roman" w:eastAsia="Calibri" w:hAnsi="Times New Roman" w:cs="Times New Roman"/>
                <w:bCs/>
                <w:sz w:val="24"/>
                <w:szCs w:val="24"/>
              </w:rPr>
            </w:pPr>
            <w:r w:rsidRPr="00DF7D72">
              <w:rPr>
                <w:rFonts w:ascii="Times New Roman" w:eastAsia="Calibri" w:hAnsi="Times New Roman" w:cs="Times New Roman"/>
                <w:bCs/>
                <w:sz w:val="24"/>
                <w:szCs w:val="24"/>
              </w:rPr>
              <w:t xml:space="preserve">Образовательный семинар </w:t>
            </w:r>
            <w:r w:rsidRPr="00DF7D72">
              <w:rPr>
                <w:rFonts w:ascii="Times New Roman" w:eastAsia="Calibri" w:hAnsi="Times New Roman" w:cs="Times New Roman"/>
                <w:sz w:val="24"/>
                <w:szCs w:val="24"/>
              </w:rPr>
              <w:t>от объединенной издательской группы «Дроф</w:t>
            </w:r>
            <w:r>
              <w:rPr>
                <w:rFonts w:ascii="Times New Roman" w:eastAsia="Calibri" w:hAnsi="Times New Roman" w:cs="Times New Roman"/>
                <w:sz w:val="24"/>
                <w:szCs w:val="24"/>
              </w:rPr>
              <w:t>а</w:t>
            </w:r>
            <w:r w:rsidRPr="00DF7D72">
              <w:rPr>
                <w:rFonts w:ascii="Times New Roman" w:eastAsia="Calibri" w:hAnsi="Times New Roman" w:cs="Times New Roman"/>
                <w:sz w:val="24"/>
                <w:szCs w:val="24"/>
              </w:rPr>
              <w:t xml:space="preserve">-Вента», на тему: </w:t>
            </w:r>
            <w:r w:rsidRPr="00DF7D72">
              <w:rPr>
                <w:rFonts w:ascii="Times New Roman" w:eastAsia="Calibri" w:hAnsi="Times New Roman" w:cs="Times New Roman"/>
                <w:bCs/>
                <w:sz w:val="24"/>
                <w:szCs w:val="24"/>
              </w:rPr>
              <w:t>Реализация системно-</w:t>
            </w:r>
            <w:proofErr w:type="spellStart"/>
            <w:r w:rsidRPr="00DF7D72">
              <w:rPr>
                <w:rFonts w:ascii="Times New Roman" w:eastAsia="Calibri" w:hAnsi="Times New Roman" w:cs="Times New Roman"/>
                <w:bCs/>
                <w:sz w:val="24"/>
                <w:szCs w:val="24"/>
              </w:rPr>
              <w:t>деятельностного</w:t>
            </w:r>
            <w:proofErr w:type="spellEnd"/>
            <w:r w:rsidRPr="00DF7D72">
              <w:rPr>
                <w:rFonts w:ascii="Times New Roman" w:eastAsia="Calibri" w:hAnsi="Times New Roman" w:cs="Times New Roman"/>
                <w:bCs/>
                <w:sz w:val="24"/>
                <w:szCs w:val="24"/>
              </w:rPr>
              <w:t xml:space="preserve"> подхода в преподавании биологии</w:t>
            </w:r>
          </w:p>
        </w:tc>
        <w:tc>
          <w:tcPr>
            <w:tcW w:w="1559" w:type="dxa"/>
          </w:tcPr>
          <w:p w14:paraId="22AC4328" w14:textId="073AD7CA"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DF7D72">
              <w:rPr>
                <w:rFonts w:ascii="Times New Roman" w:eastAsia="Times New Roman" w:hAnsi="Times New Roman" w:cs="Times New Roman"/>
                <w:sz w:val="24"/>
                <w:szCs w:val="24"/>
                <w:lang w:eastAsia="ru-RU"/>
              </w:rPr>
              <w:t>еминар</w:t>
            </w:r>
          </w:p>
        </w:tc>
        <w:tc>
          <w:tcPr>
            <w:tcW w:w="1985" w:type="dxa"/>
          </w:tcPr>
          <w:p w14:paraId="45990B54" w14:textId="77777777" w:rsidR="003C6ED0" w:rsidRPr="00DF7D72" w:rsidRDefault="003C6ED0" w:rsidP="003C6ED0">
            <w:pPr>
              <w:spacing w:after="200" w:line="276"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всероссийский</w:t>
            </w:r>
          </w:p>
        </w:tc>
        <w:tc>
          <w:tcPr>
            <w:tcW w:w="2409" w:type="dxa"/>
          </w:tcPr>
          <w:p w14:paraId="1B547F64" w14:textId="650A78E0" w:rsidR="003C6ED0" w:rsidRPr="00DF7D72" w:rsidRDefault="003C6ED0" w:rsidP="003C6ED0">
            <w:pPr>
              <w:snapToGrid w:val="0"/>
              <w:spacing w:after="0" w:line="276"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Галимова</w:t>
            </w:r>
            <w:proofErr w:type="spellEnd"/>
            <w:r>
              <w:rPr>
                <w:rFonts w:ascii="Times New Roman" w:eastAsia="Times New Roman" w:hAnsi="Times New Roman" w:cs="Times New Roman"/>
                <w:sz w:val="24"/>
                <w:szCs w:val="24"/>
                <w:lang w:eastAsia="ru-RU"/>
              </w:rPr>
              <w:t xml:space="preserve"> А.В.</w:t>
            </w:r>
          </w:p>
        </w:tc>
      </w:tr>
      <w:tr w:rsidR="003C6ED0" w:rsidRPr="00DF7D72" w14:paraId="25D4F27E" w14:textId="77777777" w:rsidTr="00DF7D72">
        <w:tc>
          <w:tcPr>
            <w:tcW w:w="1135" w:type="dxa"/>
          </w:tcPr>
          <w:p w14:paraId="2C17AEED"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67</w:t>
            </w:r>
          </w:p>
        </w:tc>
        <w:tc>
          <w:tcPr>
            <w:tcW w:w="3544" w:type="dxa"/>
          </w:tcPr>
          <w:p w14:paraId="239E8BC6" w14:textId="6795285A" w:rsidR="003C6ED0" w:rsidRPr="00DF7D72" w:rsidRDefault="003C6ED0" w:rsidP="003C6ED0">
            <w:pPr>
              <w:spacing w:after="0" w:line="240" w:lineRule="auto"/>
              <w:jc w:val="both"/>
              <w:rPr>
                <w:rFonts w:ascii="Times New Roman" w:eastAsia="Calibri" w:hAnsi="Times New Roman" w:cs="Times New Roman"/>
                <w:sz w:val="24"/>
                <w:szCs w:val="24"/>
              </w:rPr>
            </w:pPr>
            <w:r w:rsidRPr="00DF7D72">
              <w:rPr>
                <w:rFonts w:ascii="Times New Roman" w:eastAsia="Calibri" w:hAnsi="Times New Roman" w:cs="Times New Roman"/>
                <w:sz w:val="24"/>
                <w:szCs w:val="24"/>
                <w:shd w:val="clear" w:color="auto" w:fill="FFFFFF"/>
              </w:rPr>
              <w:t>Самостоятельная работа учащихся на уроках математики как</w:t>
            </w:r>
            <w:r>
              <w:rPr>
                <w:rFonts w:ascii="Times New Roman" w:eastAsia="Calibri" w:hAnsi="Times New Roman" w:cs="Times New Roman"/>
                <w:sz w:val="24"/>
                <w:szCs w:val="24"/>
                <w:shd w:val="clear" w:color="auto" w:fill="FFFFFF"/>
              </w:rPr>
              <w:t xml:space="preserve"> </w:t>
            </w:r>
            <w:r w:rsidRPr="00DF7D72">
              <w:rPr>
                <w:rFonts w:ascii="Times New Roman" w:eastAsia="Calibri" w:hAnsi="Times New Roman" w:cs="Times New Roman"/>
                <w:sz w:val="24"/>
                <w:szCs w:val="24"/>
                <w:shd w:val="clear" w:color="auto" w:fill="FFFFFF"/>
              </w:rPr>
              <w:t>средство развития  познавательной активности учащихся в условиях реализации ФГОС».</w:t>
            </w:r>
          </w:p>
        </w:tc>
        <w:tc>
          <w:tcPr>
            <w:tcW w:w="1559" w:type="dxa"/>
          </w:tcPr>
          <w:p w14:paraId="1464DDF5" w14:textId="7411EFB1"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w:t>
            </w:r>
            <w:r w:rsidRPr="00DF7D72">
              <w:rPr>
                <w:rFonts w:ascii="Times New Roman" w:eastAsia="Times New Roman" w:hAnsi="Times New Roman" w:cs="Times New Roman"/>
                <w:sz w:val="24"/>
                <w:szCs w:val="24"/>
                <w:lang w:eastAsia="ru-RU"/>
              </w:rPr>
              <w:t>еминар</w:t>
            </w:r>
          </w:p>
        </w:tc>
        <w:tc>
          <w:tcPr>
            <w:tcW w:w="1985" w:type="dxa"/>
          </w:tcPr>
          <w:p w14:paraId="7CA3CE3A" w14:textId="7DF6191E"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шко</w:t>
            </w:r>
            <w:r w:rsidRPr="00DF7D72">
              <w:rPr>
                <w:rFonts w:ascii="Times New Roman" w:eastAsia="Times New Roman" w:hAnsi="Times New Roman" w:cs="Times New Roman"/>
                <w:sz w:val="24"/>
                <w:szCs w:val="24"/>
                <w:lang w:eastAsia="ru-RU"/>
              </w:rPr>
              <w:t>льный</w:t>
            </w:r>
          </w:p>
        </w:tc>
        <w:tc>
          <w:tcPr>
            <w:tcW w:w="2409" w:type="dxa"/>
          </w:tcPr>
          <w:p w14:paraId="332B7930" w14:textId="7B70F7E8"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Никифорова А.Н.</w:t>
            </w:r>
          </w:p>
        </w:tc>
      </w:tr>
      <w:tr w:rsidR="003C6ED0" w:rsidRPr="00DF7D72" w14:paraId="331EF2F7" w14:textId="77777777" w:rsidTr="00DF7D72">
        <w:tc>
          <w:tcPr>
            <w:tcW w:w="1135" w:type="dxa"/>
          </w:tcPr>
          <w:p w14:paraId="75678D42"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68</w:t>
            </w:r>
          </w:p>
        </w:tc>
        <w:tc>
          <w:tcPr>
            <w:tcW w:w="3544" w:type="dxa"/>
          </w:tcPr>
          <w:p w14:paraId="20A313BD" w14:textId="74B3C64B" w:rsidR="003C6ED0" w:rsidRPr="00DF7D72" w:rsidRDefault="003C6ED0" w:rsidP="003C6ED0">
            <w:pPr>
              <w:widowControl w:val="0"/>
              <w:autoSpaceDE w:val="0"/>
              <w:autoSpaceDN w:val="0"/>
              <w:spacing w:before="50" w:after="0" w:line="240" w:lineRule="auto"/>
              <w:ind w:right="42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Чемпионат по инженерному моделированию </w:t>
            </w:r>
            <w:r w:rsidRPr="00DF7D72">
              <w:rPr>
                <w:rFonts w:ascii="Times New Roman" w:eastAsia="Times New Roman" w:hAnsi="Times New Roman" w:cs="Times New Roman"/>
                <w:sz w:val="24"/>
                <w:szCs w:val="24"/>
              </w:rPr>
              <w:t>«</w:t>
            </w:r>
            <w:r>
              <w:rPr>
                <w:rFonts w:ascii="Times New Roman" w:eastAsia="Times New Roman" w:hAnsi="Times New Roman" w:cs="Times New Roman"/>
                <w:sz w:val="24"/>
                <w:szCs w:val="24"/>
              </w:rPr>
              <w:t>Компьютерное моделирование в КОМПАС 3</w:t>
            </w:r>
            <w:r>
              <w:rPr>
                <w:rFonts w:ascii="Times New Roman" w:eastAsia="Times New Roman" w:hAnsi="Times New Roman" w:cs="Times New Roman"/>
                <w:sz w:val="24"/>
                <w:szCs w:val="24"/>
                <w:lang w:val="en-US"/>
              </w:rPr>
              <w:t>D</w:t>
            </w:r>
            <w:r w:rsidRPr="00DF7D72">
              <w:rPr>
                <w:rFonts w:ascii="Times New Roman" w:eastAsia="Times New Roman" w:hAnsi="Times New Roman" w:cs="Times New Roman"/>
                <w:sz w:val="24"/>
                <w:szCs w:val="24"/>
              </w:rPr>
              <w:t>»</w:t>
            </w:r>
          </w:p>
        </w:tc>
        <w:tc>
          <w:tcPr>
            <w:tcW w:w="1559" w:type="dxa"/>
          </w:tcPr>
          <w:p w14:paraId="2B390FC1" w14:textId="016A3D34"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чемпионат</w:t>
            </w:r>
          </w:p>
        </w:tc>
        <w:tc>
          <w:tcPr>
            <w:tcW w:w="1985" w:type="dxa"/>
          </w:tcPr>
          <w:p w14:paraId="471E2DA3" w14:textId="07E7C4EE"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региональный</w:t>
            </w:r>
          </w:p>
        </w:tc>
        <w:tc>
          <w:tcPr>
            <w:tcW w:w="2409" w:type="dxa"/>
          </w:tcPr>
          <w:p w14:paraId="6BC9ADD7" w14:textId="4F106E1F"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Никифорова А.Н.</w:t>
            </w:r>
          </w:p>
        </w:tc>
      </w:tr>
      <w:tr w:rsidR="003C6ED0" w:rsidRPr="00DF7D72" w14:paraId="32EF7038" w14:textId="77777777" w:rsidTr="00DF7D72">
        <w:tc>
          <w:tcPr>
            <w:tcW w:w="1135" w:type="dxa"/>
          </w:tcPr>
          <w:p w14:paraId="455BA9E6"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69</w:t>
            </w:r>
          </w:p>
        </w:tc>
        <w:tc>
          <w:tcPr>
            <w:tcW w:w="3544" w:type="dxa"/>
          </w:tcPr>
          <w:p w14:paraId="6CF9DAE0" w14:textId="2B8C3516" w:rsidR="003C6ED0" w:rsidRPr="001564BA" w:rsidRDefault="003C6ED0" w:rsidP="003C6ED0">
            <w:pPr>
              <w:rPr>
                <w:rFonts w:ascii="Times New Roman" w:eastAsia="Times New Roman" w:hAnsi="Times New Roman" w:cs="Times New Roman"/>
                <w:color w:val="2C2D2E"/>
                <w:sz w:val="27"/>
                <w:szCs w:val="27"/>
                <w:lang w:eastAsia="ru-RU"/>
              </w:rPr>
            </w:pPr>
            <w:r>
              <w:rPr>
                <w:rFonts w:ascii="Times New Roman" w:eastAsia="Times New Roman" w:hAnsi="Times New Roman" w:cs="Times New Roman"/>
                <w:sz w:val="24"/>
                <w:szCs w:val="24"/>
                <w:lang w:eastAsia="ru-RU"/>
              </w:rPr>
              <w:t xml:space="preserve">«Противоположные числа» на сайте </w:t>
            </w:r>
            <w:r w:rsidRPr="001564BA">
              <w:rPr>
                <w:rFonts w:ascii="Times New Roman" w:eastAsia="Times New Roman" w:hAnsi="Times New Roman" w:cs="Times New Roman"/>
                <w:color w:val="2C2D2E"/>
                <w:sz w:val="24"/>
                <w:szCs w:val="24"/>
                <w:lang w:eastAsia="ru-RU"/>
              </w:rPr>
              <w:t>https://nsportal.ru/</w:t>
            </w:r>
            <w:r w:rsidRPr="001564BA">
              <w:rPr>
                <w:rFonts w:ascii="Times New Roman" w:eastAsia="Times New Roman" w:hAnsi="Times New Roman" w:cs="Times New Roman"/>
                <w:color w:val="2C2D2E"/>
                <w:sz w:val="27"/>
                <w:szCs w:val="27"/>
                <w:lang w:eastAsia="ru-RU"/>
              </w:rPr>
              <w:br/>
            </w:r>
          </w:p>
          <w:p w14:paraId="6891B0EC" w14:textId="421D66F4" w:rsidR="003C6ED0" w:rsidRPr="001564BA" w:rsidRDefault="003C6ED0" w:rsidP="003C6ED0">
            <w:pPr>
              <w:spacing w:after="0" w:line="276" w:lineRule="auto"/>
              <w:contextualSpacing/>
              <w:jc w:val="center"/>
              <w:rPr>
                <w:rFonts w:ascii="Times New Roman" w:eastAsia="Times New Roman" w:hAnsi="Times New Roman" w:cs="Times New Roman"/>
                <w:sz w:val="24"/>
                <w:szCs w:val="24"/>
                <w:lang w:eastAsia="ru-RU"/>
              </w:rPr>
            </w:pPr>
          </w:p>
        </w:tc>
        <w:tc>
          <w:tcPr>
            <w:tcW w:w="1559" w:type="dxa"/>
          </w:tcPr>
          <w:p w14:paraId="383D3BCE" w14:textId="1100B8ED"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разработка урока</w:t>
            </w:r>
          </w:p>
        </w:tc>
        <w:tc>
          <w:tcPr>
            <w:tcW w:w="1985" w:type="dxa"/>
          </w:tcPr>
          <w:p w14:paraId="202C2129"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муниципал</w:t>
            </w:r>
            <w:r w:rsidRPr="00DF7D72">
              <w:rPr>
                <w:rFonts w:ascii="Times New Roman" w:eastAsia="Times New Roman" w:hAnsi="Times New Roman" w:cs="Times New Roman"/>
                <w:sz w:val="24"/>
                <w:szCs w:val="24"/>
                <w:lang w:eastAsia="ru-RU"/>
              </w:rPr>
              <w:t>ь</w:t>
            </w:r>
            <w:r w:rsidRPr="00DF7D72">
              <w:rPr>
                <w:rFonts w:ascii="Times New Roman" w:eastAsia="Times New Roman" w:hAnsi="Times New Roman" w:cs="Times New Roman"/>
                <w:sz w:val="24"/>
                <w:szCs w:val="24"/>
                <w:lang w:val="tt-RU" w:eastAsia="ru-RU"/>
              </w:rPr>
              <w:t>ный</w:t>
            </w:r>
          </w:p>
        </w:tc>
        <w:tc>
          <w:tcPr>
            <w:tcW w:w="2409" w:type="dxa"/>
          </w:tcPr>
          <w:p w14:paraId="5800D4C5" w14:textId="3595CFB9"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Никифорова А.Н.</w:t>
            </w:r>
          </w:p>
        </w:tc>
      </w:tr>
      <w:tr w:rsidR="003C6ED0" w:rsidRPr="00DF7D72" w14:paraId="6A053EFD" w14:textId="77777777" w:rsidTr="00DF7D72">
        <w:tc>
          <w:tcPr>
            <w:tcW w:w="1135" w:type="dxa"/>
          </w:tcPr>
          <w:p w14:paraId="26B0E857"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70</w:t>
            </w:r>
          </w:p>
        </w:tc>
        <w:tc>
          <w:tcPr>
            <w:tcW w:w="3544" w:type="dxa"/>
          </w:tcPr>
          <w:p w14:paraId="6BCE1CD5" w14:textId="77777777" w:rsidR="003C6ED0" w:rsidRPr="00DF7D72" w:rsidRDefault="003C6ED0" w:rsidP="003C6ED0">
            <w:pPr>
              <w:spacing w:after="0" w:line="256" w:lineRule="auto"/>
              <w:jc w:val="center"/>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Конкурс сочинений</w:t>
            </w:r>
          </w:p>
          <w:p w14:paraId="5D34FF4E"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rPr>
              <w:t>«Строим будущее без коррупции»</w:t>
            </w:r>
          </w:p>
        </w:tc>
        <w:tc>
          <w:tcPr>
            <w:tcW w:w="1559" w:type="dxa"/>
          </w:tcPr>
          <w:p w14:paraId="55332AC7"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конкурс</w:t>
            </w:r>
          </w:p>
        </w:tc>
        <w:tc>
          <w:tcPr>
            <w:tcW w:w="1985" w:type="dxa"/>
          </w:tcPr>
          <w:p w14:paraId="26FCED29"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val="tt-RU" w:eastAsia="ru-RU"/>
              </w:rPr>
            </w:pPr>
            <w:r w:rsidRPr="00DF7D72">
              <w:rPr>
                <w:rFonts w:ascii="Times New Roman" w:eastAsia="Times New Roman" w:hAnsi="Times New Roman" w:cs="Times New Roman"/>
                <w:sz w:val="24"/>
                <w:szCs w:val="24"/>
                <w:lang w:val="tt-RU" w:eastAsia="ru-RU"/>
              </w:rPr>
              <w:t>муниципал</w:t>
            </w:r>
            <w:r w:rsidRPr="00DF7D72">
              <w:rPr>
                <w:rFonts w:ascii="Times New Roman" w:eastAsia="Times New Roman" w:hAnsi="Times New Roman" w:cs="Times New Roman"/>
                <w:sz w:val="24"/>
                <w:szCs w:val="24"/>
                <w:lang w:eastAsia="ru-RU"/>
              </w:rPr>
              <w:t>ь</w:t>
            </w:r>
            <w:r w:rsidRPr="00DF7D72">
              <w:rPr>
                <w:rFonts w:ascii="Times New Roman" w:eastAsia="Times New Roman" w:hAnsi="Times New Roman" w:cs="Times New Roman"/>
                <w:sz w:val="24"/>
                <w:szCs w:val="24"/>
                <w:lang w:val="tt-RU" w:eastAsia="ru-RU"/>
              </w:rPr>
              <w:t>ный</w:t>
            </w:r>
          </w:p>
        </w:tc>
        <w:tc>
          <w:tcPr>
            <w:tcW w:w="2409" w:type="dxa"/>
          </w:tcPr>
          <w:p w14:paraId="502301B4" w14:textId="7030AB40"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p>
        </w:tc>
      </w:tr>
      <w:tr w:rsidR="003C6ED0" w:rsidRPr="00DF7D72" w14:paraId="07238C70" w14:textId="77777777" w:rsidTr="00DF7D72">
        <w:tc>
          <w:tcPr>
            <w:tcW w:w="1135" w:type="dxa"/>
          </w:tcPr>
          <w:p w14:paraId="664E5FA0"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71</w:t>
            </w:r>
          </w:p>
        </w:tc>
        <w:tc>
          <w:tcPr>
            <w:tcW w:w="3544" w:type="dxa"/>
          </w:tcPr>
          <w:p w14:paraId="67B776A8"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Всероссийский конкурс чтецов «Живая классика»</w:t>
            </w:r>
          </w:p>
        </w:tc>
        <w:tc>
          <w:tcPr>
            <w:tcW w:w="1559" w:type="dxa"/>
          </w:tcPr>
          <w:p w14:paraId="044FFCB4"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0B9E2790"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республиканский</w:t>
            </w:r>
          </w:p>
        </w:tc>
        <w:tc>
          <w:tcPr>
            <w:tcW w:w="2409" w:type="dxa"/>
          </w:tcPr>
          <w:p w14:paraId="4D606C32"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67E28834" w14:textId="77777777" w:rsidTr="00DF7D72">
        <w:tc>
          <w:tcPr>
            <w:tcW w:w="1135" w:type="dxa"/>
          </w:tcPr>
          <w:p w14:paraId="79CF6918"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72</w:t>
            </w:r>
          </w:p>
        </w:tc>
        <w:tc>
          <w:tcPr>
            <w:tcW w:w="3544" w:type="dxa"/>
            <w:tcBorders>
              <w:top w:val="single" w:sz="4" w:space="0" w:color="000000"/>
              <w:left w:val="single" w:sz="4" w:space="0" w:color="000000"/>
              <w:bottom w:val="single" w:sz="4" w:space="0" w:color="000000"/>
              <w:right w:val="single" w:sz="4" w:space="0" w:color="000000"/>
            </w:tcBorders>
          </w:tcPr>
          <w:p w14:paraId="24FFB7B4" w14:textId="48C2114C"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sidRPr="001564BA">
              <w:rPr>
                <w:rFonts w:ascii="Times New Roman" w:hAnsi="Times New Roman" w:cs="Times New Roman"/>
                <w:sz w:val="24"/>
                <w:szCs w:val="24"/>
              </w:rPr>
              <w:t xml:space="preserve">НПК им. </w:t>
            </w:r>
            <w:proofErr w:type="spellStart"/>
            <w:r w:rsidRPr="001564BA">
              <w:rPr>
                <w:rFonts w:ascii="Times New Roman" w:hAnsi="Times New Roman" w:cs="Times New Roman"/>
                <w:sz w:val="24"/>
                <w:szCs w:val="24"/>
              </w:rPr>
              <w:t>В.Д.Шашина</w:t>
            </w:r>
            <w:proofErr w:type="spellEnd"/>
            <w:r w:rsidRPr="001564BA">
              <w:rPr>
                <w:rFonts w:ascii="Times New Roman" w:hAnsi="Times New Roman" w:cs="Times New Roman"/>
                <w:sz w:val="24"/>
                <w:szCs w:val="24"/>
              </w:rPr>
              <w:t xml:space="preserve">.  «Гражданско-патриотическое воспитание учащихся  на основе </w:t>
            </w:r>
            <w:r w:rsidRPr="001564BA">
              <w:rPr>
                <w:rFonts w:ascii="Times New Roman" w:hAnsi="Times New Roman" w:cs="Times New Roman"/>
                <w:bCs/>
                <w:sz w:val="24"/>
                <w:szCs w:val="24"/>
              </w:rPr>
              <w:t>исследовательской  деятельности</w:t>
            </w:r>
            <w:r w:rsidRPr="001564BA">
              <w:rPr>
                <w:rFonts w:ascii="Times New Roman" w:hAnsi="Times New Roman" w:cs="Times New Roman"/>
                <w:sz w:val="24"/>
                <w:szCs w:val="24"/>
              </w:rPr>
              <w:t>» на базе МБОУ «СОШ №5» города Лениногорск, РТ</w:t>
            </w:r>
            <w:r w:rsidRPr="00DF7D72">
              <w:rPr>
                <w:rFonts w:ascii="Times New Roman" w:eastAsia="Times New Roman" w:hAnsi="Times New Roman" w:cs="Times New Roman"/>
                <w:sz w:val="24"/>
                <w:szCs w:val="24"/>
                <w:lang w:eastAsia="ru-RU"/>
              </w:rPr>
              <w:t xml:space="preserve"> </w:t>
            </w:r>
          </w:p>
        </w:tc>
        <w:tc>
          <w:tcPr>
            <w:tcW w:w="1559" w:type="dxa"/>
          </w:tcPr>
          <w:p w14:paraId="01374325" w14:textId="4D55468A" w:rsidR="003C6ED0" w:rsidRPr="001564BA"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w:t>
            </w:r>
            <w:r>
              <w:rPr>
                <w:rFonts w:ascii="Times New Roman" w:eastAsia="Times New Roman" w:hAnsi="Times New Roman" w:cs="Times New Roman"/>
                <w:sz w:val="24"/>
                <w:szCs w:val="24"/>
                <w:lang w:eastAsia="ru-RU"/>
              </w:rPr>
              <w:t>ференция</w:t>
            </w:r>
          </w:p>
        </w:tc>
        <w:tc>
          <w:tcPr>
            <w:tcW w:w="1985" w:type="dxa"/>
            <w:tcBorders>
              <w:top w:val="single" w:sz="4" w:space="0" w:color="000000"/>
              <w:left w:val="single" w:sz="4" w:space="0" w:color="000000"/>
              <w:bottom w:val="single" w:sz="4" w:space="0" w:color="000000"/>
              <w:right w:val="single" w:sz="4" w:space="0" w:color="000000"/>
            </w:tcBorders>
          </w:tcPr>
          <w:p w14:paraId="4017923F" w14:textId="28D2DFAB"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республиканский</w:t>
            </w:r>
          </w:p>
        </w:tc>
        <w:tc>
          <w:tcPr>
            <w:tcW w:w="2409" w:type="dxa"/>
          </w:tcPr>
          <w:p w14:paraId="63525061"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1FFC80F6" w14:textId="77777777" w:rsidTr="00DF7D72">
        <w:tc>
          <w:tcPr>
            <w:tcW w:w="1135" w:type="dxa"/>
          </w:tcPr>
          <w:p w14:paraId="78903377"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73</w:t>
            </w:r>
          </w:p>
        </w:tc>
        <w:tc>
          <w:tcPr>
            <w:tcW w:w="3544" w:type="dxa"/>
            <w:tcBorders>
              <w:top w:val="single" w:sz="4" w:space="0" w:color="000000"/>
              <w:left w:val="single" w:sz="4" w:space="0" w:color="000000"/>
              <w:bottom w:val="single" w:sz="4" w:space="0" w:color="000000"/>
              <w:right w:val="single" w:sz="4" w:space="0" w:color="000000"/>
            </w:tcBorders>
          </w:tcPr>
          <w:p w14:paraId="4F1350BE" w14:textId="734D319D" w:rsidR="003C6ED0" w:rsidRPr="001564BA" w:rsidRDefault="003C6ED0" w:rsidP="003C6ED0">
            <w:pPr>
              <w:spacing w:after="200" w:line="276" w:lineRule="auto"/>
              <w:rPr>
                <w:rFonts w:ascii="Times New Roman" w:eastAsia="Times New Roman" w:hAnsi="Times New Roman" w:cs="Times New Roman"/>
                <w:sz w:val="24"/>
                <w:szCs w:val="24"/>
                <w:lang w:eastAsia="ru-RU"/>
              </w:rPr>
            </w:pPr>
            <w:r w:rsidRPr="001564BA">
              <w:rPr>
                <w:rFonts w:ascii="Times New Roman" w:hAnsi="Times New Roman" w:cs="Times New Roman"/>
                <w:sz w:val="24"/>
                <w:szCs w:val="24"/>
              </w:rPr>
              <w:t>НПК им. Н.</w:t>
            </w:r>
            <w:r>
              <w:rPr>
                <w:rFonts w:ascii="Times New Roman" w:hAnsi="Times New Roman" w:cs="Times New Roman"/>
                <w:sz w:val="24"/>
                <w:szCs w:val="24"/>
              </w:rPr>
              <w:t xml:space="preserve"> </w:t>
            </w:r>
            <w:proofErr w:type="spellStart"/>
            <w:r w:rsidRPr="001564BA">
              <w:rPr>
                <w:rFonts w:ascii="Times New Roman" w:hAnsi="Times New Roman" w:cs="Times New Roman"/>
                <w:sz w:val="24"/>
                <w:szCs w:val="24"/>
              </w:rPr>
              <w:t>Морякова</w:t>
            </w:r>
            <w:proofErr w:type="spellEnd"/>
            <w:r w:rsidRPr="001564BA">
              <w:rPr>
                <w:rFonts w:ascii="Times New Roman" w:hAnsi="Times New Roman" w:cs="Times New Roman"/>
                <w:sz w:val="24"/>
                <w:szCs w:val="24"/>
              </w:rPr>
              <w:t>.  «И</w:t>
            </w:r>
            <w:r w:rsidRPr="001564BA">
              <w:rPr>
                <w:rFonts w:ascii="Times New Roman" w:hAnsi="Times New Roman" w:cs="Times New Roman"/>
                <w:bCs/>
                <w:sz w:val="24"/>
                <w:szCs w:val="24"/>
              </w:rPr>
              <w:t>сследовательская работа на уроках русского языка и литературы</w:t>
            </w:r>
            <w:r w:rsidRPr="001564BA">
              <w:rPr>
                <w:rFonts w:ascii="Times New Roman" w:hAnsi="Times New Roman" w:cs="Times New Roman"/>
                <w:sz w:val="24"/>
                <w:szCs w:val="24"/>
              </w:rPr>
              <w:t>» на базе МБОУ «СОШ №5» города Лениногорск, РТ</w:t>
            </w:r>
            <w:r w:rsidRPr="001564BA">
              <w:rPr>
                <w:rFonts w:ascii="Times New Roman" w:eastAsia="Times New Roman" w:hAnsi="Times New Roman" w:cs="Times New Roman"/>
                <w:sz w:val="24"/>
                <w:szCs w:val="24"/>
                <w:lang w:eastAsia="ru-RU"/>
              </w:rPr>
              <w:t xml:space="preserve"> </w:t>
            </w:r>
          </w:p>
        </w:tc>
        <w:tc>
          <w:tcPr>
            <w:tcW w:w="1559" w:type="dxa"/>
          </w:tcPr>
          <w:p w14:paraId="330D743F"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000000"/>
              <w:left w:val="single" w:sz="4" w:space="0" w:color="000000"/>
              <w:bottom w:val="single" w:sz="4" w:space="0" w:color="000000"/>
              <w:right w:val="single" w:sz="4" w:space="0" w:color="000000"/>
            </w:tcBorders>
          </w:tcPr>
          <w:p w14:paraId="26316BF5" w14:textId="3E558E9F"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международный</w:t>
            </w:r>
          </w:p>
        </w:tc>
        <w:tc>
          <w:tcPr>
            <w:tcW w:w="2409" w:type="dxa"/>
          </w:tcPr>
          <w:p w14:paraId="51074C07"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27CB20E2" w14:textId="77777777" w:rsidTr="00DF7D72">
        <w:tc>
          <w:tcPr>
            <w:tcW w:w="1135" w:type="dxa"/>
          </w:tcPr>
          <w:p w14:paraId="34EC1DBB"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74</w:t>
            </w:r>
          </w:p>
        </w:tc>
        <w:tc>
          <w:tcPr>
            <w:tcW w:w="3544" w:type="dxa"/>
            <w:tcBorders>
              <w:top w:val="single" w:sz="4" w:space="0" w:color="000000"/>
              <w:left w:val="single" w:sz="4" w:space="0" w:color="000000"/>
              <w:bottom w:val="single" w:sz="4" w:space="0" w:color="000000"/>
              <w:right w:val="single" w:sz="4" w:space="0" w:color="000000"/>
            </w:tcBorders>
          </w:tcPr>
          <w:p w14:paraId="7B37D331" w14:textId="77777777" w:rsidR="003C6ED0" w:rsidRPr="001564BA" w:rsidRDefault="003C6ED0" w:rsidP="003C6ED0">
            <w:pPr>
              <w:rPr>
                <w:rFonts w:ascii="Times New Roman" w:hAnsi="Times New Roman" w:cs="Times New Roman"/>
                <w:sz w:val="24"/>
                <w:szCs w:val="24"/>
              </w:rPr>
            </w:pPr>
            <w:r w:rsidRPr="001564BA">
              <w:rPr>
                <w:rFonts w:ascii="Times New Roman" w:hAnsi="Times New Roman" w:cs="Times New Roman"/>
                <w:sz w:val="24"/>
                <w:szCs w:val="24"/>
              </w:rPr>
              <w:t>«Обеспечение развития родных языков</w:t>
            </w:r>
          </w:p>
          <w:p w14:paraId="27AE060C" w14:textId="77777777" w:rsidR="003C6ED0" w:rsidRPr="001564BA" w:rsidRDefault="003C6ED0" w:rsidP="003C6ED0">
            <w:pPr>
              <w:rPr>
                <w:rFonts w:ascii="Times New Roman" w:hAnsi="Times New Roman" w:cs="Times New Roman"/>
                <w:sz w:val="24"/>
                <w:szCs w:val="24"/>
              </w:rPr>
            </w:pPr>
            <w:r w:rsidRPr="001564BA">
              <w:rPr>
                <w:rFonts w:ascii="Times New Roman" w:hAnsi="Times New Roman" w:cs="Times New Roman"/>
                <w:sz w:val="24"/>
                <w:szCs w:val="24"/>
              </w:rPr>
              <w:t>в системе поликультурного образования».</w:t>
            </w:r>
          </w:p>
          <w:p w14:paraId="613D69E5" w14:textId="71F64A66"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1564BA">
              <w:rPr>
                <w:rFonts w:ascii="Times New Roman" w:hAnsi="Times New Roman" w:cs="Times New Roman"/>
                <w:sz w:val="24"/>
                <w:szCs w:val="24"/>
              </w:rPr>
              <w:t>МБОУ «Гимназия №11» Выступление, печатный сборник</w:t>
            </w:r>
            <w:r w:rsidRPr="00DF7D72">
              <w:rPr>
                <w:rFonts w:ascii="Times New Roman" w:eastAsia="Times New Roman" w:hAnsi="Times New Roman" w:cs="Times New Roman"/>
                <w:sz w:val="24"/>
                <w:szCs w:val="24"/>
                <w:lang w:eastAsia="ru-RU"/>
              </w:rPr>
              <w:t xml:space="preserve"> </w:t>
            </w:r>
          </w:p>
        </w:tc>
        <w:tc>
          <w:tcPr>
            <w:tcW w:w="1559" w:type="dxa"/>
          </w:tcPr>
          <w:p w14:paraId="0C1463AA" w14:textId="345177F9"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семинар</w:t>
            </w:r>
          </w:p>
        </w:tc>
        <w:tc>
          <w:tcPr>
            <w:tcW w:w="1985" w:type="dxa"/>
            <w:tcBorders>
              <w:top w:val="single" w:sz="4" w:space="0" w:color="000000"/>
              <w:left w:val="single" w:sz="4" w:space="0" w:color="000000"/>
              <w:bottom w:val="single" w:sz="4" w:space="0" w:color="000000"/>
              <w:right w:val="single" w:sz="4" w:space="0" w:color="000000"/>
            </w:tcBorders>
          </w:tcPr>
          <w:p w14:paraId="054032B3"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муниципальный </w:t>
            </w:r>
          </w:p>
        </w:tc>
        <w:tc>
          <w:tcPr>
            <w:tcW w:w="2409" w:type="dxa"/>
          </w:tcPr>
          <w:p w14:paraId="0AE5AA83"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031FD709" w14:textId="77777777" w:rsidTr="00DF7D72">
        <w:tc>
          <w:tcPr>
            <w:tcW w:w="1135" w:type="dxa"/>
          </w:tcPr>
          <w:p w14:paraId="36B947E8"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75</w:t>
            </w:r>
          </w:p>
        </w:tc>
        <w:tc>
          <w:tcPr>
            <w:tcW w:w="3544" w:type="dxa"/>
            <w:tcBorders>
              <w:top w:val="single" w:sz="4" w:space="0" w:color="000000"/>
              <w:left w:val="single" w:sz="4" w:space="0" w:color="000000"/>
              <w:bottom w:val="single" w:sz="4" w:space="0" w:color="000000"/>
              <w:right w:val="single" w:sz="4" w:space="0" w:color="000000"/>
            </w:tcBorders>
          </w:tcPr>
          <w:p w14:paraId="7D0865E5"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bCs/>
                <w:sz w:val="24"/>
                <w:szCs w:val="24"/>
                <w:lang w:eastAsia="ru-RU"/>
              </w:rPr>
              <w:t>Р</w:t>
            </w:r>
            <w:r w:rsidRPr="00DF7D72">
              <w:rPr>
                <w:rFonts w:ascii="Times New Roman" w:eastAsia="Times New Roman" w:hAnsi="Times New Roman" w:cs="Times New Roman"/>
                <w:sz w:val="24"/>
                <w:szCs w:val="24"/>
                <w:lang w:eastAsia="ru-RU"/>
              </w:rPr>
              <w:t>еспубликанский конкурс сочинений «Книги-юбиляры»</w:t>
            </w:r>
          </w:p>
        </w:tc>
        <w:tc>
          <w:tcPr>
            <w:tcW w:w="1559" w:type="dxa"/>
          </w:tcPr>
          <w:p w14:paraId="463A017F"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000000"/>
              <w:left w:val="single" w:sz="4" w:space="0" w:color="000000"/>
              <w:bottom w:val="single" w:sz="4" w:space="0" w:color="000000"/>
              <w:right w:val="single" w:sz="4" w:space="0" w:color="000000"/>
            </w:tcBorders>
          </w:tcPr>
          <w:p w14:paraId="3A582FFE" w14:textId="7777777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муниципальный </w:t>
            </w:r>
          </w:p>
        </w:tc>
        <w:tc>
          <w:tcPr>
            <w:tcW w:w="2409" w:type="dxa"/>
          </w:tcPr>
          <w:p w14:paraId="6435E85B"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2B87F656" w14:textId="77777777" w:rsidTr="00DF7D72">
        <w:tc>
          <w:tcPr>
            <w:tcW w:w="1135" w:type="dxa"/>
          </w:tcPr>
          <w:p w14:paraId="77891DED"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76</w:t>
            </w:r>
          </w:p>
        </w:tc>
        <w:tc>
          <w:tcPr>
            <w:tcW w:w="3544" w:type="dxa"/>
            <w:tcBorders>
              <w:top w:val="single" w:sz="4" w:space="0" w:color="000000"/>
              <w:left w:val="single" w:sz="4" w:space="0" w:color="000000"/>
              <w:bottom w:val="single" w:sz="4" w:space="0" w:color="000000"/>
              <w:right w:val="single" w:sz="4" w:space="0" w:color="000000"/>
            </w:tcBorders>
          </w:tcPr>
          <w:p w14:paraId="1ABBDAE6" w14:textId="77777777" w:rsidR="003C6ED0" w:rsidRPr="001564BA" w:rsidRDefault="003C6ED0" w:rsidP="003C6ED0">
            <w:pPr>
              <w:rPr>
                <w:rFonts w:ascii="Times New Roman" w:hAnsi="Times New Roman" w:cs="Times New Roman"/>
                <w:sz w:val="24"/>
                <w:szCs w:val="24"/>
              </w:rPr>
            </w:pPr>
            <w:r w:rsidRPr="001564BA">
              <w:rPr>
                <w:rFonts w:ascii="Times New Roman" w:hAnsi="Times New Roman" w:cs="Times New Roman"/>
                <w:sz w:val="24"/>
                <w:szCs w:val="24"/>
              </w:rPr>
              <w:t xml:space="preserve">«Формирование и поддержание традиционных семейных ценностей. Семья и школа в диалоге». </w:t>
            </w:r>
          </w:p>
          <w:p w14:paraId="624E0D00" w14:textId="46D76649"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1564BA">
              <w:rPr>
                <w:rFonts w:ascii="Times New Roman" w:hAnsi="Times New Roman" w:cs="Times New Roman"/>
                <w:sz w:val="24"/>
                <w:szCs w:val="24"/>
              </w:rPr>
              <w:t>МБОУ «СОШ №2» Выступление, печатный сборник</w:t>
            </w:r>
            <w:r w:rsidRPr="00DF7D72">
              <w:rPr>
                <w:rFonts w:ascii="Times New Roman" w:eastAsia="Times New Roman" w:hAnsi="Times New Roman" w:cs="Times New Roman"/>
                <w:sz w:val="24"/>
                <w:szCs w:val="24"/>
                <w:lang w:eastAsia="ru-RU"/>
              </w:rPr>
              <w:t xml:space="preserve"> </w:t>
            </w:r>
          </w:p>
        </w:tc>
        <w:tc>
          <w:tcPr>
            <w:tcW w:w="1559" w:type="dxa"/>
          </w:tcPr>
          <w:p w14:paraId="6755AC2A" w14:textId="56AFA79E"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семинар</w:t>
            </w:r>
          </w:p>
        </w:tc>
        <w:tc>
          <w:tcPr>
            <w:tcW w:w="1985" w:type="dxa"/>
            <w:tcBorders>
              <w:top w:val="single" w:sz="4" w:space="0" w:color="000000"/>
              <w:left w:val="single" w:sz="4" w:space="0" w:color="000000"/>
              <w:bottom w:val="single" w:sz="4" w:space="0" w:color="000000"/>
              <w:right w:val="single" w:sz="4" w:space="0" w:color="000000"/>
            </w:tcBorders>
          </w:tcPr>
          <w:p w14:paraId="5CBAA810" w14:textId="64992D57"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республиканский</w:t>
            </w:r>
          </w:p>
        </w:tc>
        <w:tc>
          <w:tcPr>
            <w:tcW w:w="2409" w:type="dxa"/>
          </w:tcPr>
          <w:p w14:paraId="7FCE61B9"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2A942E29" w14:textId="77777777" w:rsidTr="00DF7D72">
        <w:tc>
          <w:tcPr>
            <w:tcW w:w="1135" w:type="dxa"/>
          </w:tcPr>
          <w:p w14:paraId="1A020C19"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77</w:t>
            </w:r>
          </w:p>
        </w:tc>
        <w:tc>
          <w:tcPr>
            <w:tcW w:w="3544" w:type="dxa"/>
            <w:tcBorders>
              <w:top w:val="single" w:sz="4" w:space="0" w:color="000000"/>
              <w:left w:val="single" w:sz="4" w:space="0" w:color="000000"/>
              <w:bottom w:val="single" w:sz="4" w:space="0" w:color="000000"/>
              <w:right w:val="single" w:sz="4" w:space="0" w:color="000000"/>
            </w:tcBorders>
          </w:tcPr>
          <w:p w14:paraId="5B96E02A" w14:textId="3A4E9CC8"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9B2937">
              <w:rPr>
                <w:rFonts w:ascii="Times New Roman" w:hAnsi="Times New Roman"/>
                <w:sz w:val="24"/>
                <w:szCs w:val="24"/>
              </w:rPr>
              <w:t xml:space="preserve">НПК им. </w:t>
            </w:r>
            <w:proofErr w:type="spellStart"/>
            <w:r w:rsidRPr="009B2937">
              <w:rPr>
                <w:rFonts w:ascii="Times New Roman" w:hAnsi="Times New Roman"/>
                <w:sz w:val="24"/>
                <w:szCs w:val="24"/>
              </w:rPr>
              <w:t>С.Ф.Морозова</w:t>
            </w:r>
            <w:proofErr w:type="spellEnd"/>
            <w:r w:rsidRPr="009B2937">
              <w:rPr>
                <w:rFonts w:ascii="Times New Roman" w:hAnsi="Times New Roman"/>
                <w:sz w:val="24"/>
                <w:szCs w:val="24"/>
              </w:rPr>
              <w:t xml:space="preserve">  «</w:t>
            </w:r>
            <w:r w:rsidRPr="009B2937">
              <w:rPr>
                <w:rFonts w:ascii="Times New Roman" w:hAnsi="Times New Roman"/>
                <w:color w:val="333333"/>
                <w:sz w:val="24"/>
                <w:szCs w:val="24"/>
              </w:rPr>
              <w:t>Духовно-нравственное и патриотическое воспитание</w:t>
            </w:r>
            <w:r w:rsidRPr="009B2937">
              <w:rPr>
                <w:rFonts w:ascii="Times New Roman" w:hAnsi="Times New Roman"/>
                <w:bCs/>
                <w:sz w:val="24"/>
                <w:szCs w:val="24"/>
              </w:rPr>
              <w:t xml:space="preserve"> на уроках литературы и русского языка посредством литературных произведений, основанных на краеведческом материале</w:t>
            </w:r>
            <w:r w:rsidRPr="009B2937">
              <w:rPr>
                <w:rFonts w:ascii="Times New Roman" w:hAnsi="Times New Roman"/>
                <w:sz w:val="24"/>
                <w:szCs w:val="24"/>
              </w:rPr>
              <w:t xml:space="preserve">», на базе РОЦ МО и Н  РТ, </w:t>
            </w:r>
            <w:proofErr w:type="spellStart"/>
            <w:r w:rsidRPr="009B2937">
              <w:rPr>
                <w:rFonts w:ascii="Times New Roman" w:hAnsi="Times New Roman"/>
                <w:sz w:val="24"/>
                <w:szCs w:val="24"/>
              </w:rPr>
              <w:t>г.Бугульма</w:t>
            </w:r>
            <w:proofErr w:type="spellEnd"/>
            <w:r w:rsidRPr="009B2937">
              <w:rPr>
                <w:rFonts w:ascii="Times New Roman" w:hAnsi="Times New Roman"/>
                <w:sz w:val="24"/>
                <w:szCs w:val="24"/>
              </w:rPr>
              <w:t>, РТ</w:t>
            </w:r>
            <w:r w:rsidRPr="009B2937">
              <w:rPr>
                <w:sz w:val="24"/>
                <w:szCs w:val="24"/>
              </w:rPr>
              <w:t xml:space="preserve"> </w:t>
            </w:r>
          </w:p>
        </w:tc>
        <w:tc>
          <w:tcPr>
            <w:tcW w:w="1559" w:type="dxa"/>
          </w:tcPr>
          <w:p w14:paraId="4622973B" w14:textId="1F3DE5D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мастер класс</w:t>
            </w:r>
          </w:p>
        </w:tc>
        <w:tc>
          <w:tcPr>
            <w:tcW w:w="1985" w:type="dxa"/>
            <w:tcBorders>
              <w:top w:val="single" w:sz="4" w:space="0" w:color="000000"/>
              <w:left w:val="single" w:sz="4" w:space="0" w:color="000000"/>
              <w:bottom w:val="single" w:sz="4" w:space="0" w:color="000000"/>
              <w:right w:val="single" w:sz="4" w:space="0" w:color="000000"/>
            </w:tcBorders>
          </w:tcPr>
          <w:p w14:paraId="38108275" w14:textId="4D022EC9" w:rsidR="003C6ED0" w:rsidRPr="001564BA"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sidRPr="001564BA">
              <w:rPr>
                <w:rFonts w:ascii="Times New Roman" w:hAnsi="Times New Roman" w:cs="Times New Roman"/>
                <w:sz w:val="24"/>
                <w:szCs w:val="24"/>
              </w:rPr>
              <w:t>республиканский</w:t>
            </w:r>
            <w:r w:rsidRPr="001564BA">
              <w:rPr>
                <w:rFonts w:ascii="Times New Roman" w:eastAsia="Times New Roman" w:hAnsi="Times New Roman" w:cs="Times New Roman"/>
                <w:sz w:val="24"/>
                <w:szCs w:val="24"/>
                <w:lang w:eastAsia="ru-RU"/>
              </w:rPr>
              <w:t xml:space="preserve"> </w:t>
            </w:r>
          </w:p>
        </w:tc>
        <w:tc>
          <w:tcPr>
            <w:tcW w:w="2409" w:type="dxa"/>
          </w:tcPr>
          <w:p w14:paraId="6C699C0A"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4FAE40E3" w14:textId="77777777" w:rsidTr="00DF7D72">
        <w:tc>
          <w:tcPr>
            <w:tcW w:w="1135" w:type="dxa"/>
          </w:tcPr>
          <w:p w14:paraId="11BB9E8F"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78</w:t>
            </w:r>
          </w:p>
        </w:tc>
        <w:tc>
          <w:tcPr>
            <w:tcW w:w="3544" w:type="dxa"/>
            <w:tcBorders>
              <w:top w:val="single" w:sz="4" w:space="0" w:color="000000"/>
              <w:left w:val="single" w:sz="4" w:space="0" w:color="000000"/>
              <w:bottom w:val="single" w:sz="4" w:space="0" w:color="000000"/>
              <w:right w:val="single" w:sz="4" w:space="0" w:color="000000"/>
            </w:tcBorders>
          </w:tcPr>
          <w:p w14:paraId="65BE883F" w14:textId="0C617418" w:rsidR="003C6ED0" w:rsidRPr="001564BA" w:rsidRDefault="003C6ED0" w:rsidP="003C6ED0">
            <w:pPr>
              <w:spacing w:after="200" w:line="276" w:lineRule="auto"/>
              <w:rPr>
                <w:rFonts w:ascii="Times New Roman" w:eastAsia="Times New Roman" w:hAnsi="Times New Roman" w:cs="Times New Roman"/>
                <w:bCs/>
                <w:color w:val="000000"/>
                <w:sz w:val="24"/>
                <w:szCs w:val="24"/>
                <w:lang w:eastAsia="ru-RU"/>
              </w:rPr>
            </w:pPr>
            <w:r w:rsidRPr="001564BA">
              <w:rPr>
                <w:rFonts w:ascii="Times New Roman" w:hAnsi="Times New Roman" w:cs="Times New Roman"/>
                <w:bCs/>
                <w:sz w:val="24"/>
                <w:szCs w:val="24"/>
              </w:rPr>
              <w:t xml:space="preserve">НПК </w:t>
            </w:r>
            <w:proofErr w:type="spellStart"/>
            <w:proofErr w:type="gramStart"/>
            <w:r w:rsidRPr="001564BA">
              <w:rPr>
                <w:rFonts w:ascii="Times New Roman" w:hAnsi="Times New Roman" w:cs="Times New Roman"/>
                <w:bCs/>
                <w:sz w:val="24"/>
                <w:szCs w:val="24"/>
              </w:rPr>
              <w:t>им.Ш.Бикчурина</w:t>
            </w:r>
            <w:proofErr w:type="spellEnd"/>
            <w:r w:rsidRPr="001564BA">
              <w:rPr>
                <w:rFonts w:ascii="Times New Roman" w:hAnsi="Times New Roman" w:cs="Times New Roman"/>
                <w:bCs/>
                <w:sz w:val="24"/>
                <w:szCs w:val="24"/>
              </w:rPr>
              <w:t xml:space="preserve">  </w:t>
            </w:r>
            <w:r w:rsidRPr="001564BA">
              <w:rPr>
                <w:rFonts w:ascii="Times New Roman" w:hAnsi="Times New Roman" w:cs="Times New Roman"/>
                <w:sz w:val="24"/>
                <w:szCs w:val="24"/>
              </w:rPr>
              <w:t>«</w:t>
            </w:r>
            <w:proofErr w:type="gramEnd"/>
            <w:r w:rsidRPr="001564BA">
              <w:rPr>
                <w:rFonts w:ascii="Times New Roman" w:hAnsi="Times New Roman" w:cs="Times New Roman"/>
                <w:sz w:val="24"/>
                <w:szCs w:val="24"/>
              </w:rPr>
              <w:t xml:space="preserve">Формирование читательской грамотности на уроках русского языка при подготовке к ОГЭ в 9-х классах» на базе МБОУ «СОШ №4» города Лениногорск, РТ </w:t>
            </w:r>
          </w:p>
          <w:p w14:paraId="597DD0D8" w14:textId="650400B6" w:rsidR="003C6ED0" w:rsidRPr="00DF7D72" w:rsidRDefault="003C6ED0" w:rsidP="003C6ED0">
            <w:pPr>
              <w:spacing w:after="200" w:line="276" w:lineRule="auto"/>
              <w:rPr>
                <w:rFonts w:ascii="Times New Roman" w:eastAsia="Times New Roman" w:hAnsi="Times New Roman" w:cs="Times New Roman"/>
                <w:bCs/>
                <w:color w:val="000000"/>
                <w:sz w:val="24"/>
                <w:szCs w:val="24"/>
                <w:lang w:eastAsia="ru-RU"/>
              </w:rPr>
            </w:pPr>
          </w:p>
        </w:tc>
        <w:tc>
          <w:tcPr>
            <w:tcW w:w="1559" w:type="dxa"/>
          </w:tcPr>
          <w:p w14:paraId="4AC1E741" w14:textId="301CFF32"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мастер класс</w:t>
            </w:r>
          </w:p>
        </w:tc>
        <w:tc>
          <w:tcPr>
            <w:tcW w:w="1985" w:type="dxa"/>
            <w:tcBorders>
              <w:top w:val="single" w:sz="4" w:space="0" w:color="000000"/>
              <w:left w:val="single" w:sz="4" w:space="0" w:color="000000"/>
              <w:bottom w:val="single" w:sz="4" w:space="0" w:color="000000"/>
              <w:right w:val="single" w:sz="4" w:space="0" w:color="000000"/>
            </w:tcBorders>
          </w:tcPr>
          <w:p w14:paraId="0BD17AF7" w14:textId="553E938B"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зональный</w:t>
            </w:r>
          </w:p>
        </w:tc>
        <w:tc>
          <w:tcPr>
            <w:tcW w:w="2409" w:type="dxa"/>
          </w:tcPr>
          <w:p w14:paraId="7E66FABE"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4D55EE3E" w14:textId="77777777" w:rsidTr="00DF7D72">
        <w:tc>
          <w:tcPr>
            <w:tcW w:w="1135" w:type="dxa"/>
          </w:tcPr>
          <w:p w14:paraId="6AFC13A9"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79</w:t>
            </w:r>
          </w:p>
        </w:tc>
        <w:tc>
          <w:tcPr>
            <w:tcW w:w="3544" w:type="dxa"/>
            <w:tcBorders>
              <w:top w:val="single" w:sz="4" w:space="0" w:color="auto"/>
              <w:left w:val="single" w:sz="4" w:space="0" w:color="000000"/>
              <w:bottom w:val="single" w:sz="4" w:space="0" w:color="000000"/>
              <w:right w:val="single" w:sz="4" w:space="0" w:color="000000"/>
            </w:tcBorders>
          </w:tcPr>
          <w:p w14:paraId="638B3A5F" w14:textId="5948530E" w:rsidR="003C6ED0" w:rsidRPr="007D587D" w:rsidRDefault="003C6ED0" w:rsidP="003C6ED0">
            <w:pPr>
              <w:spacing w:after="200" w:line="256" w:lineRule="auto"/>
              <w:rPr>
                <w:rFonts w:ascii="Times New Roman" w:eastAsia="Times New Roman" w:hAnsi="Times New Roman" w:cs="Times New Roman"/>
                <w:sz w:val="24"/>
                <w:szCs w:val="24"/>
              </w:rPr>
            </w:pPr>
            <w:r w:rsidRPr="007D587D">
              <w:rPr>
                <w:rFonts w:ascii="Times New Roman" w:hAnsi="Times New Roman" w:cs="Times New Roman"/>
                <w:sz w:val="24"/>
                <w:szCs w:val="24"/>
              </w:rPr>
              <w:t xml:space="preserve">Конкурс детского творчества </w:t>
            </w:r>
            <w:r>
              <w:rPr>
                <w:rFonts w:ascii="Times New Roman" w:hAnsi="Times New Roman" w:cs="Times New Roman"/>
                <w:sz w:val="24"/>
                <w:szCs w:val="24"/>
              </w:rPr>
              <w:t>«</w:t>
            </w:r>
            <w:r w:rsidRPr="007D587D">
              <w:rPr>
                <w:rFonts w:ascii="Times New Roman" w:hAnsi="Times New Roman" w:cs="Times New Roman"/>
                <w:sz w:val="24"/>
                <w:szCs w:val="24"/>
              </w:rPr>
              <w:t xml:space="preserve">Слово как искусство»  </w:t>
            </w:r>
          </w:p>
        </w:tc>
        <w:tc>
          <w:tcPr>
            <w:tcW w:w="1559" w:type="dxa"/>
          </w:tcPr>
          <w:p w14:paraId="6F4B31A4"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32BC4655"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7BE2F820"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29666D87" w14:textId="77777777" w:rsidTr="00DF7D72">
        <w:tc>
          <w:tcPr>
            <w:tcW w:w="1135" w:type="dxa"/>
          </w:tcPr>
          <w:p w14:paraId="74A19BDC"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80</w:t>
            </w:r>
          </w:p>
        </w:tc>
        <w:tc>
          <w:tcPr>
            <w:tcW w:w="3544" w:type="dxa"/>
            <w:tcBorders>
              <w:top w:val="single" w:sz="4" w:space="0" w:color="000000"/>
              <w:left w:val="single" w:sz="4" w:space="0" w:color="000000"/>
              <w:bottom w:val="single" w:sz="4" w:space="0" w:color="auto"/>
              <w:right w:val="single" w:sz="4" w:space="0" w:color="000000"/>
            </w:tcBorders>
          </w:tcPr>
          <w:p w14:paraId="76E530DE" w14:textId="77777777" w:rsidR="003C6ED0" w:rsidRPr="00DF7D72" w:rsidRDefault="003C6ED0" w:rsidP="003C6ED0">
            <w:pPr>
              <w:spacing w:after="0" w:line="240" w:lineRule="auto"/>
              <w:contextualSpacing/>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Всероссийский конкурс чтецов «Живая классика»</w:t>
            </w:r>
          </w:p>
        </w:tc>
        <w:tc>
          <w:tcPr>
            <w:tcW w:w="1559" w:type="dxa"/>
          </w:tcPr>
          <w:p w14:paraId="5190AEDB"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3690EB4A"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всероссийский</w:t>
            </w:r>
          </w:p>
        </w:tc>
        <w:tc>
          <w:tcPr>
            <w:tcW w:w="2409" w:type="dxa"/>
          </w:tcPr>
          <w:p w14:paraId="709F46A7"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Муртазина</w:t>
            </w:r>
            <w:proofErr w:type="spellEnd"/>
            <w:r w:rsidRPr="00DF7D72">
              <w:rPr>
                <w:rFonts w:ascii="Times New Roman" w:eastAsia="Times New Roman" w:hAnsi="Times New Roman" w:cs="Times New Roman"/>
                <w:sz w:val="24"/>
                <w:szCs w:val="24"/>
                <w:lang w:eastAsia="ru-RU"/>
              </w:rPr>
              <w:t xml:space="preserve"> А.Ф.</w:t>
            </w:r>
          </w:p>
        </w:tc>
      </w:tr>
      <w:tr w:rsidR="003C6ED0" w:rsidRPr="00DF7D72" w14:paraId="0C1955CC" w14:textId="77777777" w:rsidTr="00DF7D72">
        <w:tc>
          <w:tcPr>
            <w:tcW w:w="1135" w:type="dxa"/>
          </w:tcPr>
          <w:p w14:paraId="5984AD6E"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81</w:t>
            </w:r>
          </w:p>
        </w:tc>
        <w:tc>
          <w:tcPr>
            <w:tcW w:w="3544" w:type="dxa"/>
            <w:tcBorders>
              <w:top w:val="single" w:sz="4" w:space="0" w:color="auto"/>
              <w:left w:val="single" w:sz="4" w:space="0" w:color="000000"/>
              <w:bottom w:val="single" w:sz="4" w:space="0" w:color="000000"/>
              <w:right w:val="single" w:sz="4" w:space="0" w:color="000000"/>
            </w:tcBorders>
          </w:tcPr>
          <w:p w14:paraId="51FE498C" w14:textId="08D11047" w:rsidR="003C6ED0" w:rsidRPr="007D587D" w:rsidRDefault="003C6ED0" w:rsidP="003C6ED0">
            <w:pPr>
              <w:spacing w:after="200" w:line="256" w:lineRule="auto"/>
              <w:rPr>
                <w:rFonts w:ascii="Times New Roman" w:eastAsia="Times New Roman" w:hAnsi="Times New Roman" w:cs="Times New Roman"/>
                <w:sz w:val="24"/>
                <w:szCs w:val="24"/>
              </w:rPr>
            </w:pPr>
            <w:r w:rsidRPr="007D587D">
              <w:rPr>
                <w:rFonts w:ascii="Times New Roman" w:hAnsi="Times New Roman" w:cs="Times New Roman"/>
                <w:sz w:val="24"/>
                <w:szCs w:val="24"/>
              </w:rPr>
              <w:t xml:space="preserve">Республиканский детский фестиваль »Без </w:t>
            </w:r>
            <w:proofErr w:type="spellStart"/>
            <w:r w:rsidRPr="007D587D">
              <w:rPr>
                <w:rFonts w:ascii="Times New Roman" w:hAnsi="Times New Roman" w:cs="Times New Roman"/>
                <w:sz w:val="24"/>
                <w:szCs w:val="24"/>
              </w:rPr>
              <w:t>берге</w:t>
            </w:r>
            <w:proofErr w:type="spellEnd"/>
            <w:r w:rsidRPr="007D587D">
              <w:rPr>
                <w:rFonts w:ascii="Times New Roman" w:hAnsi="Times New Roman" w:cs="Times New Roman"/>
                <w:sz w:val="24"/>
                <w:szCs w:val="24"/>
              </w:rPr>
              <w:t>»</w:t>
            </w:r>
          </w:p>
        </w:tc>
        <w:tc>
          <w:tcPr>
            <w:tcW w:w="1559" w:type="dxa"/>
          </w:tcPr>
          <w:p w14:paraId="235871FA"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000000"/>
              <w:left w:val="single" w:sz="4" w:space="0" w:color="000000"/>
              <w:bottom w:val="single" w:sz="4" w:space="0" w:color="000000"/>
              <w:right w:val="single" w:sz="4" w:space="0" w:color="000000"/>
            </w:tcBorders>
          </w:tcPr>
          <w:p w14:paraId="13194FCD" w14:textId="61039742"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w:t>
            </w:r>
            <w:r w:rsidRPr="00DF7D72">
              <w:rPr>
                <w:rFonts w:ascii="Times New Roman" w:eastAsia="Times New Roman" w:hAnsi="Times New Roman" w:cs="Times New Roman"/>
                <w:sz w:val="24"/>
                <w:szCs w:val="24"/>
                <w:lang w:eastAsia="ru-RU"/>
              </w:rPr>
              <w:t xml:space="preserve">униципальный </w:t>
            </w:r>
          </w:p>
        </w:tc>
        <w:tc>
          <w:tcPr>
            <w:tcW w:w="2409" w:type="dxa"/>
          </w:tcPr>
          <w:p w14:paraId="4D1725FE" w14:textId="22277979"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43A4331C" w14:textId="77777777" w:rsidTr="00DF7D72">
        <w:tc>
          <w:tcPr>
            <w:tcW w:w="1135" w:type="dxa"/>
          </w:tcPr>
          <w:p w14:paraId="42FD2264"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82</w:t>
            </w:r>
          </w:p>
        </w:tc>
        <w:tc>
          <w:tcPr>
            <w:tcW w:w="3544" w:type="dxa"/>
            <w:tcBorders>
              <w:top w:val="single" w:sz="4" w:space="0" w:color="000000"/>
              <w:left w:val="single" w:sz="4" w:space="0" w:color="000000"/>
              <w:bottom w:val="single" w:sz="4" w:space="0" w:color="000000"/>
              <w:right w:val="single" w:sz="4" w:space="0" w:color="000000"/>
            </w:tcBorders>
          </w:tcPr>
          <w:p w14:paraId="041D2169" w14:textId="77777777" w:rsidR="003C6ED0" w:rsidRPr="00DF7D72" w:rsidRDefault="003C6ED0" w:rsidP="003C6ED0">
            <w:pPr>
              <w:spacing w:after="0" w:line="240" w:lineRule="auto"/>
              <w:contextualSpacing/>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Конкурс сочинений «Без срока давности»</w:t>
            </w:r>
          </w:p>
        </w:tc>
        <w:tc>
          <w:tcPr>
            <w:tcW w:w="1559" w:type="dxa"/>
          </w:tcPr>
          <w:p w14:paraId="6C976CC5"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0834A12E"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66180C7E"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Шагиева</w:t>
            </w:r>
            <w:proofErr w:type="spellEnd"/>
            <w:r w:rsidRPr="00DF7D72">
              <w:rPr>
                <w:rFonts w:ascii="Times New Roman" w:eastAsia="Times New Roman" w:hAnsi="Times New Roman" w:cs="Times New Roman"/>
                <w:sz w:val="24"/>
                <w:szCs w:val="24"/>
                <w:lang w:eastAsia="ru-RU"/>
              </w:rPr>
              <w:t xml:space="preserve"> Г.Ф.</w:t>
            </w:r>
          </w:p>
        </w:tc>
      </w:tr>
      <w:tr w:rsidR="003C6ED0" w:rsidRPr="00DF7D72" w14:paraId="6D595F43" w14:textId="77777777" w:rsidTr="00DF7D72">
        <w:tc>
          <w:tcPr>
            <w:tcW w:w="1135" w:type="dxa"/>
          </w:tcPr>
          <w:p w14:paraId="0D49A43F"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83</w:t>
            </w:r>
          </w:p>
        </w:tc>
        <w:tc>
          <w:tcPr>
            <w:tcW w:w="3544" w:type="dxa"/>
            <w:shd w:val="clear" w:color="auto" w:fill="auto"/>
          </w:tcPr>
          <w:p w14:paraId="5D2ECE04" w14:textId="46CBB9C3" w:rsidR="003C6ED0" w:rsidRPr="007D587D" w:rsidRDefault="003C6ED0" w:rsidP="003C6ED0">
            <w:pPr>
              <w:spacing w:after="0" w:line="240" w:lineRule="auto"/>
              <w:contextualSpacing/>
              <w:rPr>
                <w:rFonts w:ascii="Times New Roman" w:eastAsia="Times New Roman" w:hAnsi="Times New Roman" w:cs="Times New Roman"/>
                <w:sz w:val="24"/>
                <w:szCs w:val="24"/>
              </w:rPr>
            </w:pPr>
            <w:r w:rsidRPr="007D587D">
              <w:rPr>
                <w:rFonts w:ascii="Times New Roman" w:hAnsi="Times New Roman" w:cs="Times New Roman"/>
                <w:sz w:val="24"/>
                <w:szCs w:val="24"/>
              </w:rPr>
              <w:t>Методика создания    проектных работ  на уроках русского языка и литературы</w:t>
            </w:r>
          </w:p>
        </w:tc>
        <w:tc>
          <w:tcPr>
            <w:tcW w:w="1559" w:type="dxa"/>
          </w:tcPr>
          <w:p w14:paraId="67A25414" w14:textId="4D79FC3D"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Borders>
              <w:top w:val="single" w:sz="4" w:space="0" w:color="000000"/>
              <w:left w:val="single" w:sz="4" w:space="0" w:color="000000"/>
              <w:bottom w:val="single" w:sz="4" w:space="0" w:color="000000"/>
              <w:right w:val="single" w:sz="4" w:space="0" w:color="000000"/>
            </w:tcBorders>
          </w:tcPr>
          <w:p w14:paraId="5980814B" w14:textId="0C623C54" w:rsidR="003C6ED0" w:rsidRPr="007D587D"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sidRPr="007D587D">
              <w:rPr>
                <w:rFonts w:ascii="Times New Roman" w:hAnsi="Times New Roman" w:cs="Times New Roman"/>
                <w:sz w:val="24"/>
                <w:szCs w:val="24"/>
              </w:rPr>
              <w:t>федеральный</w:t>
            </w:r>
          </w:p>
        </w:tc>
        <w:tc>
          <w:tcPr>
            <w:tcW w:w="2409" w:type="dxa"/>
          </w:tcPr>
          <w:p w14:paraId="31ED0804"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279D8220" w14:textId="77777777" w:rsidTr="00DF7D72">
        <w:tc>
          <w:tcPr>
            <w:tcW w:w="1135" w:type="dxa"/>
          </w:tcPr>
          <w:p w14:paraId="18A87711"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84</w:t>
            </w:r>
          </w:p>
        </w:tc>
        <w:tc>
          <w:tcPr>
            <w:tcW w:w="3544" w:type="dxa"/>
            <w:shd w:val="clear" w:color="auto" w:fill="auto"/>
          </w:tcPr>
          <w:p w14:paraId="11EC860B" w14:textId="4AEA8BC9" w:rsidR="003C6ED0" w:rsidRPr="007D587D" w:rsidRDefault="003C6ED0" w:rsidP="003C6ED0">
            <w:pPr>
              <w:spacing w:after="200" w:line="276" w:lineRule="auto"/>
              <w:rPr>
                <w:rFonts w:ascii="Times New Roman" w:eastAsia="Times New Roman" w:hAnsi="Times New Roman" w:cs="Times New Roman"/>
                <w:sz w:val="24"/>
                <w:szCs w:val="24"/>
                <w:lang w:eastAsia="ru-RU"/>
              </w:rPr>
            </w:pPr>
            <w:r w:rsidRPr="007D587D">
              <w:rPr>
                <w:rFonts w:ascii="Times New Roman" w:hAnsi="Times New Roman" w:cs="Times New Roman"/>
                <w:sz w:val="24"/>
                <w:szCs w:val="24"/>
              </w:rPr>
              <w:t>Развитие читательской грамотности обучающихся на</w:t>
            </w:r>
            <w:r w:rsidRPr="007D587D">
              <w:rPr>
                <w:rFonts w:ascii="Times New Roman" w:hAnsi="Times New Roman" w:cs="Times New Roman"/>
                <w:spacing w:val="1"/>
                <w:sz w:val="24"/>
                <w:szCs w:val="24"/>
              </w:rPr>
              <w:t xml:space="preserve"> </w:t>
            </w:r>
            <w:r w:rsidRPr="007D587D">
              <w:rPr>
                <w:rFonts w:ascii="Times New Roman" w:hAnsi="Times New Roman" w:cs="Times New Roman"/>
                <w:sz w:val="24"/>
                <w:szCs w:val="24"/>
              </w:rPr>
              <w:t>уроках</w:t>
            </w:r>
            <w:r w:rsidRPr="007D587D">
              <w:rPr>
                <w:rFonts w:ascii="Times New Roman" w:hAnsi="Times New Roman" w:cs="Times New Roman"/>
                <w:spacing w:val="-1"/>
                <w:sz w:val="24"/>
                <w:szCs w:val="24"/>
              </w:rPr>
              <w:t xml:space="preserve"> </w:t>
            </w:r>
            <w:r w:rsidRPr="007D587D">
              <w:rPr>
                <w:rFonts w:ascii="Times New Roman" w:hAnsi="Times New Roman" w:cs="Times New Roman"/>
                <w:sz w:val="24"/>
                <w:szCs w:val="24"/>
              </w:rPr>
              <w:t>русского</w:t>
            </w:r>
            <w:r w:rsidRPr="007D587D">
              <w:rPr>
                <w:rFonts w:ascii="Times New Roman" w:hAnsi="Times New Roman" w:cs="Times New Roman"/>
                <w:spacing w:val="-2"/>
                <w:sz w:val="24"/>
                <w:szCs w:val="24"/>
              </w:rPr>
              <w:t xml:space="preserve"> </w:t>
            </w:r>
            <w:r w:rsidRPr="007D587D">
              <w:rPr>
                <w:rFonts w:ascii="Times New Roman" w:hAnsi="Times New Roman" w:cs="Times New Roman"/>
                <w:sz w:val="24"/>
                <w:szCs w:val="24"/>
              </w:rPr>
              <w:t>языка и литературы</w:t>
            </w:r>
          </w:p>
        </w:tc>
        <w:tc>
          <w:tcPr>
            <w:tcW w:w="1559" w:type="dxa"/>
          </w:tcPr>
          <w:p w14:paraId="39DF16AF" w14:textId="26BB09D1" w:rsidR="003C6ED0" w:rsidRPr="00DF7D72" w:rsidRDefault="003C6ED0" w:rsidP="003C6ED0">
            <w:pPr>
              <w:spacing w:after="0" w:line="276"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Pr>
          <w:p w14:paraId="3E760460" w14:textId="5A833412"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7D587D">
              <w:rPr>
                <w:rFonts w:ascii="Times New Roman" w:hAnsi="Times New Roman" w:cs="Times New Roman"/>
                <w:sz w:val="24"/>
                <w:szCs w:val="24"/>
              </w:rPr>
              <w:t>федеральный</w:t>
            </w:r>
          </w:p>
        </w:tc>
        <w:tc>
          <w:tcPr>
            <w:tcW w:w="2409" w:type="dxa"/>
          </w:tcPr>
          <w:p w14:paraId="5092B7AF"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Гришина Л.Н.</w:t>
            </w:r>
          </w:p>
        </w:tc>
      </w:tr>
      <w:tr w:rsidR="003C6ED0" w:rsidRPr="00DF7D72" w14:paraId="29B5D723" w14:textId="77777777" w:rsidTr="00DF7D72">
        <w:tc>
          <w:tcPr>
            <w:tcW w:w="1135" w:type="dxa"/>
          </w:tcPr>
          <w:p w14:paraId="6095DF63"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85</w:t>
            </w:r>
          </w:p>
        </w:tc>
        <w:tc>
          <w:tcPr>
            <w:tcW w:w="3544" w:type="dxa"/>
            <w:shd w:val="clear" w:color="auto" w:fill="auto"/>
          </w:tcPr>
          <w:p w14:paraId="70A7CA07" w14:textId="2DADA0AC" w:rsidR="003C6ED0" w:rsidRPr="007D587D" w:rsidRDefault="003C6ED0" w:rsidP="003C6ED0">
            <w:pPr>
              <w:spacing w:after="200" w:line="276" w:lineRule="auto"/>
              <w:rPr>
                <w:rFonts w:ascii="Times New Roman" w:eastAsia="Times New Roman" w:hAnsi="Times New Roman" w:cs="Times New Roman"/>
                <w:sz w:val="24"/>
                <w:szCs w:val="24"/>
                <w:lang w:eastAsia="ru-RU"/>
              </w:rPr>
            </w:pPr>
            <w:r w:rsidRPr="007D587D">
              <w:rPr>
                <w:rFonts w:ascii="Times New Roman" w:hAnsi="Times New Roman" w:cs="Times New Roman"/>
                <w:sz w:val="24"/>
                <w:szCs w:val="24"/>
              </w:rPr>
              <w:t xml:space="preserve">Формирование УУД на уроках    </w:t>
            </w:r>
            <w:proofErr w:type="gramStart"/>
            <w:r w:rsidRPr="007D587D">
              <w:rPr>
                <w:rFonts w:ascii="Times New Roman" w:hAnsi="Times New Roman" w:cs="Times New Roman"/>
                <w:sz w:val="24"/>
                <w:szCs w:val="24"/>
              </w:rPr>
              <w:t>и  во</w:t>
            </w:r>
            <w:proofErr w:type="gramEnd"/>
            <w:r w:rsidRPr="007D587D">
              <w:rPr>
                <w:rFonts w:ascii="Times New Roman" w:hAnsi="Times New Roman" w:cs="Times New Roman"/>
                <w:sz w:val="24"/>
                <w:szCs w:val="24"/>
              </w:rPr>
              <w:t xml:space="preserve"> внеурочной работе</w:t>
            </w:r>
            <w:r>
              <w:rPr>
                <w:rFonts w:ascii="Times New Roman" w:hAnsi="Times New Roman" w:cs="Times New Roman"/>
                <w:sz w:val="24"/>
                <w:szCs w:val="24"/>
              </w:rPr>
              <w:t>.</w:t>
            </w:r>
            <w:r>
              <w:rPr>
                <w:color w:val="000000"/>
                <w:sz w:val="24"/>
                <w:szCs w:val="24"/>
                <w:shd w:val="clear" w:color="auto" w:fill="FFFFFF"/>
              </w:rPr>
              <w:t xml:space="preserve"> </w:t>
            </w:r>
            <w:r w:rsidRPr="007D587D">
              <w:rPr>
                <w:rFonts w:ascii="Times New Roman" w:hAnsi="Times New Roman" w:cs="Times New Roman"/>
                <w:color w:val="000000"/>
                <w:sz w:val="24"/>
                <w:szCs w:val="24"/>
                <w:shd w:val="clear" w:color="auto" w:fill="FFFFFF"/>
              </w:rPr>
              <w:t>Приемы работы со сплошными текстами</w:t>
            </w:r>
          </w:p>
        </w:tc>
        <w:tc>
          <w:tcPr>
            <w:tcW w:w="1559" w:type="dxa"/>
          </w:tcPr>
          <w:p w14:paraId="6FFE726A" w14:textId="0EBCD014"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Borders>
              <w:top w:val="single" w:sz="4" w:space="0" w:color="000000"/>
              <w:left w:val="single" w:sz="4" w:space="0" w:color="000000"/>
              <w:bottom w:val="single" w:sz="4" w:space="0" w:color="000000"/>
              <w:right w:val="single" w:sz="4" w:space="0" w:color="000000"/>
            </w:tcBorders>
          </w:tcPr>
          <w:p w14:paraId="0F7840BA" w14:textId="0E308F63"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sidRPr="007D587D">
              <w:rPr>
                <w:rFonts w:ascii="Times New Roman" w:hAnsi="Times New Roman" w:cs="Times New Roman"/>
                <w:sz w:val="24"/>
                <w:szCs w:val="24"/>
              </w:rPr>
              <w:t>федеральный</w:t>
            </w:r>
          </w:p>
        </w:tc>
        <w:tc>
          <w:tcPr>
            <w:tcW w:w="2409" w:type="dxa"/>
          </w:tcPr>
          <w:p w14:paraId="1357C88F" w14:textId="3C60361C" w:rsidR="003C6ED0" w:rsidRPr="00DF7D72" w:rsidRDefault="003C6ED0" w:rsidP="003C6ED0">
            <w:pPr>
              <w:snapToGrid w:val="0"/>
              <w:spacing w:after="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Мустафина К.П.</w:t>
            </w:r>
          </w:p>
        </w:tc>
      </w:tr>
      <w:tr w:rsidR="003C6ED0" w:rsidRPr="00DF7D72" w14:paraId="6FB2A027" w14:textId="77777777" w:rsidTr="00DF7D72">
        <w:tc>
          <w:tcPr>
            <w:tcW w:w="1135" w:type="dxa"/>
          </w:tcPr>
          <w:p w14:paraId="400B349A"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86</w:t>
            </w:r>
          </w:p>
        </w:tc>
        <w:tc>
          <w:tcPr>
            <w:tcW w:w="3544" w:type="dxa"/>
            <w:shd w:val="clear" w:color="auto" w:fill="auto"/>
          </w:tcPr>
          <w:p w14:paraId="08EDDE73" w14:textId="6DB3C8FD" w:rsidR="003C6ED0" w:rsidRPr="007D587D" w:rsidRDefault="003C6ED0" w:rsidP="003C6ED0">
            <w:pPr>
              <w:spacing w:after="200" w:line="276" w:lineRule="auto"/>
              <w:rPr>
                <w:rFonts w:ascii="Times New Roman" w:eastAsia="Times New Roman" w:hAnsi="Times New Roman" w:cs="Times New Roman"/>
                <w:sz w:val="24"/>
                <w:szCs w:val="24"/>
                <w:lang w:eastAsia="ru-RU"/>
              </w:rPr>
            </w:pPr>
            <w:r w:rsidRPr="007D587D">
              <w:rPr>
                <w:rFonts w:ascii="Times New Roman" w:hAnsi="Times New Roman" w:cs="Times New Roman"/>
                <w:color w:val="000000"/>
                <w:sz w:val="24"/>
                <w:szCs w:val="24"/>
                <w:shd w:val="clear" w:color="auto" w:fill="FFFFFF"/>
              </w:rPr>
              <w:t>Игровые технологии в учебном процессе на уроках русского языка и литературы</w:t>
            </w:r>
            <w:r w:rsidRPr="007D587D">
              <w:rPr>
                <w:rFonts w:ascii="Times New Roman" w:hAnsi="Times New Roman" w:cs="Times New Roman"/>
                <w:sz w:val="24"/>
                <w:szCs w:val="24"/>
              </w:rPr>
              <w:t xml:space="preserve">  </w:t>
            </w:r>
          </w:p>
        </w:tc>
        <w:tc>
          <w:tcPr>
            <w:tcW w:w="1559" w:type="dxa"/>
          </w:tcPr>
          <w:p w14:paraId="287BA7D6" w14:textId="734A151D" w:rsidR="003C6ED0" w:rsidRPr="00DF7D72" w:rsidRDefault="003C6ED0" w:rsidP="003C6ED0">
            <w:pPr>
              <w:spacing w:after="0" w:line="276"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Pr>
          <w:p w14:paraId="2AE29037"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50C34ECB" w14:textId="49CC7FB5"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Краснова Л.А.</w:t>
            </w:r>
          </w:p>
        </w:tc>
      </w:tr>
      <w:tr w:rsidR="003C6ED0" w:rsidRPr="00DF7D72" w14:paraId="6A2EBAAF" w14:textId="77777777" w:rsidTr="00DF7D72">
        <w:tc>
          <w:tcPr>
            <w:tcW w:w="1135" w:type="dxa"/>
          </w:tcPr>
          <w:p w14:paraId="32B6F347"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87</w:t>
            </w:r>
          </w:p>
        </w:tc>
        <w:tc>
          <w:tcPr>
            <w:tcW w:w="3544" w:type="dxa"/>
            <w:shd w:val="clear" w:color="auto" w:fill="auto"/>
          </w:tcPr>
          <w:p w14:paraId="2F9FAF0E" w14:textId="7E1ADA7A"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F424F5">
              <w:rPr>
                <w:rFonts w:ascii="Times New Roman" w:eastAsia="Times New Roman" w:hAnsi="Times New Roman" w:cs="Times New Roman"/>
                <w:sz w:val="24"/>
                <w:szCs w:val="24"/>
                <w:lang w:eastAsia="ru-RU"/>
              </w:rPr>
              <w:t xml:space="preserve">НПК им. К. </w:t>
            </w:r>
            <w:proofErr w:type="spellStart"/>
            <w:r w:rsidRPr="00F424F5">
              <w:rPr>
                <w:rFonts w:ascii="Times New Roman" w:eastAsia="Times New Roman" w:hAnsi="Times New Roman" w:cs="Times New Roman"/>
                <w:sz w:val="24"/>
                <w:szCs w:val="24"/>
                <w:lang w:eastAsia="ru-RU"/>
              </w:rPr>
              <w:t>Бикчурина</w:t>
            </w:r>
            <w:proofErr w:type="spellEnd"/>
            <w:r w:rsidRPr="00F424F5">
              <w:rPr>
                <w:rFonts w:ascii="Times New Roman" w:hAnsi="Times New Roman" w:cs="Times New Roman"/>
                <w:sz w:val="24"/>
                <w:szCs w:val="24"/>
              </w:rPr>
              <w:t xml:space="preserve"> Секция «Моя родословная».</w:t>
            </w:r>
            <w:r>
              <w:rPr>
                <w:rFonts w:ascii="Times New Roman" w:hAnsi="Times New Roman" w:cs="Times New Roman"/>
                <w:sz w:val="24"/>
                <w:szCs w:val="24"/>
              </w:rPr>
              <w:t xml:space="preserve"> </w:t>
            </w:r>
            <w:r w:rsidRPr="00F424F5">
              <w:rPr>
                <w:rFonts w:ascii="Times New Roman" w:hAnsi="Times New Roman" w:cs="Times New Roman"/>
                <w:sz w:val="24"/>
                <w:szCs w:val="24"/>
              </w:rPr>
              <w:lastRenderedPageBreak/>
              <w:t>Выступление</w:t>
            </w:r>
            <w:r w:rsidRPr="00710501">
              <w:rPr>
                <w:sz w:val="24"/>
                <w:szCs w:val="24"/>
              </w:rPr>
              <w:t xml:space="preserve"> н</w:t>
            </w:r>
            <w:r w:rsidRPr="00F424F5">
              <w:rPr>
                <w:rFonts w:ascii="Times New Roman" w:hAnsi="Times New Roman" w:cs="Times New Roman"/>
                <w:sz w:val="24"/>
                <w:szCs w:val="24"/>
              </w:rPr>
              <w:t xml:space="preserve">а </w:t>
            </w:r>
            <w:r w:rsidRPr="00F424F5">
              <w:rPr>
                <w:rFonts w:ascii="Times New Roman" w:eastAsia="Times New Roman" w:hAnsi="Times New Roman" w:cs="Times New Roman"/>
                <w:sz w:val="24"/>
                <w:szCs w:val="24"/>
                <w:lang w:eastAsia="ru-RU"/>
              </w:rPr>
              <w:t>базе</w:t>
            </w:r>
            <w:r w:rsidRPr="00DF7D72">
              <w:rPr>
                <w:rFonts w:ascii="Times New Roman" w:eastAsia="Times New Roman" w:hAnsi="Times New Roman" w:cs="Times New Roman"/>
                <w:sz w:val="24"/>
                <w:szCs w:val="24"/>
                <w:lang w:eastAsia="ru-RU"/>
              </w:rPr>
              <w:t xml:space="preserve"> МБОУ «СОШ №4» города Лениногорск, РТ</w:t>
            </w:r>
          </w:p>
        </w:tc>
        <w:tc>
          <w:tcPr>
            <w:tcW w:w="1559" w:type="dxa"/>
          </w:tcPr>
          <w:p w14:paraId="1C0B71C6"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конференция</w:t>
            </w:r>
          </w:p>
        </w:tc>
        <w:tc>
          <w:tcPr>
            <w:tcW w:w="1985" w:type="dxa"/>
            <w:tcBorders>
              <w:top w:val="single" w:sz="4" w:space="0" w:color="000000"/>
              <w:left w:val="single" w:sz="4" w:space="0" w:color="000000"/>
              <w:bottom w:val="single" w:sz="4" w:space="0" w:color="000000"/>
              <w:right w:val="single" w:sz="4" w:space="0" w:color="000000"/>
            </w:tcBorders>
          </w:tcPr>
          <w:p w14:paraId="7E18698E" w14:textId="6610B4CE" w:rsidR="003C6ED0" w:rsidRPr="00DF7D72" w:rsidRDefault="003C6ED0" w:rsidP="003C6ED0">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зональный</w:t>
            </w:r>
          </w:p>
        </w:tc>
        <w:tc>
          <w:tcPr>
            <w:tcW w:w="2409" w:type="dxa"/>
          </w:tcPr>
          <w:p w14:paraId="0996685F"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Шагиева</w:t>
            </w:r>
            <w:proofErr w:type="spellEnd"/>
            <w:r w:rsidRPr="00DF7D72">
              <w:rPr>
                <w:rFonts w:ascii="Times New Roman" w:eastAsia="Times New Roman" w:hAnsi="Times New Roman" w:cs="Times New Roman"/>
                <w:sz w:val="24"/>
                <w:szCs w:val="24"/>
                <w:lang w:eastAsia="ru-RU"/>
              </w:rPr>
              <w:t xml:space="preserve"> Г.Ф</w:t>
            </w:r>
          </w:p>
        </w:tc>
      </w:tr>
      <w:tr w:rsidR="003C6ED0" w:rsidRPr="00DF7D72" w14:paraId="27B22322" w14:textId="77777777" w:rsidTr="00DF7D72">
        <w:tc>
          <w:tcPr>
            <w:tcW w:w="1135" w:type="dxa"/>
          </w:tcPr>
          <w:p w14:paraId="1DBCB1EE"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88</w:t>
            </w:r>
          </w:p>
        </w:tc>
        <w:tc>
          <w:tcPr>
            <w:tcW w:w="3544" w:type="dxa"/>
            <w:tcBorders>
              <w:top w:val="single" w:sz="4" w:space="0" w:color="000000"/>
              <w:left w:val="single" w:sz="4" w:space="0" w:color="000000"/>
              <w:bottom w:val="single" w:sz="4" w:space="0" w:color="000000"/>
              <w:right w:val="single" w:sz="4" w:space="0" w:color="000000"/>
            </w:tcBorders>
          </w:tcPr>
          <w:p w14:paraId="6116C2D7" w14:textId="322B61A9" w:rsidR="003C6ED0" w:rsidRPr="00DF7D72" w:rsidRDefault="003C6ED0" w:rsidP="003C6ED0">
            <w:pPr>
              <w:spacing w:after="200" w:line="256"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Лермонтовские</w:t>
            </w:r>
            <w:proofErr w:type="spellEnd"/>
            <w:r>
              <w:rPr>
                <w:rFonts w:ascii="Times New Roman" w:eastAsia="Times New Roman" w:hAnsi="Times New Roman" w:cs="Times New Roman"/>
                <w:sz w:val="24"/>
                <w:szCs w:val="24"/>
              </w:rPr>
              <w:t xml:space="preserve"> чтения</w:t>
            </w:r>
          </w:p>
        </w:tc>
        <w:tc>
          <w:tcPr>
            <w:tcW w:w="1559" w:type="dxa"/>
          </w:tcPr>
          <w:p w14:paraId="413D9888"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Pr>
          <w:p w14:paraId="73117EDB"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муниципальный</w:t>
            </w:r>
          </w:p>
        </w:tc>
        <w:tc>
          <w:tcPr>
            <w:tcW w:w="2409" w:type="dxa"/>
          </w:tcPr>
          <w:p w14:paraId="0C40A978" w14:textId="2B8F0490" w:rsidR="003C6ED0" w:rsidRPr="00DF7D72" w:rsidRDefault="003C6ED0" w:rsidP="003C6ED0">
            <w:pPr>
              <w:spacing w:after="0" w:line="25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Шагиева</w:t>
            </w:r>
            <w:proofErr w:type="spellEnd"/>
            <w:r w:rsidRPr="00DF7D72">
              <w:rPr>
                <w:rFonts w:ascii="Times New Roman" w:eastAsia="Times New Roman" w:hAnsi="Times New Roman" w:cs="Times New Roman"/>
                <w:sz w:val="24"/>
                <w:szCs w:val="24"/>
                <w:lang w:eastAsia="ru-RU"/>
              </w:rPr>
              <w:t xml:space="preserve"> Г.Ф</w:t>
            </w:r>
            <w:r>
              <w:rPr>
                <w:rFonts w:ascii="Times New Roman" w:eastAsia="Times New Roman" w:hAnsi="Times New Roman" w:cs="Times New Roman"/>
                <w:sz w:val="24"/>
                <w:szCs w:val="24"/>
                <w:lang w:eastAsia="ru-RU"/>
              </w:rPr>
              <w:t>.</w:t>
            </w:r>
          </w:p>
        </w:tc>
      </w:tr>
      <w:tr w:rsidR="003C6ED0" w:rsidRPr="00DF7D72" w14:paraId="3A4DC9D2" w14:textId="77777777" w:rsidTr="00DF7D72">
        <w:tc>
          <w:tcPr>
            <w:tcW w:w="1135" w:type="dxa"/>
          </w:tcPr>
          <w:p w14:paraId="77FA99B7"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89</w:t>
            </w:r>
          </w:p>
        </w:tc>
        <w:tc>
          <w:tcPr>
            <w:tcW w:w="3544" w:type="dxa"/>
            <w:tcBorders>
              <w:top w:val="single" w:sz="4" w:space="0" w:color="000000"/>
              <w:left w:val="single" w:sz="4" w:space="0" w:color="000000"/>
              <w:bottom w:val="single" w:sz="4" w:space="0" w:color="000000"/>
              <w:right w:val="single" w:sz="4" w:space="0" w:color="000000"/>
            </w:tcBorders>
          </w:tcPr>
          <w:p w14:paraId="63E7F92D" w14:textId="6704589B" w:rsidR="003C6ED0" w:rsidRPr="007D587D" w:rsidRDefault="003C6ED0" w:rsidP="003C6ED0">
            <w:pPr>
              <w:spacing w:after="200" w:line="276" w:lineRule="auto"/>
              <w:rPr>
                <w:rFonts w:ascii="Times New Roman" w:eastAsia="Times New Roman" w:hAnsi="Times New Roman" w:cs="Times New Roman"/>
                <w:sz w:val="24"/>
                <w:szCs w:val="24"/>
                <w:lang w:eastAsia="ru-RU"/>
              </w:rPr>
            </w:pPr>
            <w:r w:rsidRPr="007D587D">
              <w:rPr>
                <w:rFonts w:ascii="Times New Roman" w:hAnsi="Times New Roman" w:cs="Times New Roman"/>
                <w:color w:val="000000"/>
                <w:sz w:val="24"/>
                <w:szCs w:val="24"/>
                <w:shd w:val="clear" w:color="auto" w:fill="FFFFFF"/>
              </w:rPr>
              <w:t>Комплексный анализ текста как средство развития связной речи при подготовке учащихся к ГИА</w:t>
            </w:r>
          </w:p>
        </w:tc>
        <w:tc>
          <w:tcPr>
            <w:tcW w:w="1559" w:type="dxa"/>
          </w:tcPr>
          <w:p w14:paraId="554F26F6" w14:textId="1E64772B"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Borders>
              <w:top w:val="single" w:sz="4" w:space="0" w:color="000000"/>
              <w:left w:val="single" w:sz="4" w:space="0" w:color="000000"/>
              <w:bottom w:val="single" w:sz="4" w:space="0" w:color="000000"/>
              <w:right w:val="single" w:sz="4" w:space="0" w:color="000000"/>
            </w:tcBorders>
          </w:tcPr>
          <w:p w14:paraId="58968F9F" w14:textId="77777777" w:rsidR="003C6ED0" w:rsidRPr="00DF7D72" w:rsidRDefault="003C6ED0" w:rsidP="003C6ED0">
            <w:pPr>
              <w:spacing w:after="200" w:line="256" w:lineRule="auto"/>
              <w:jc w:val="center"/>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муниципальный</w:t>
            </w:r>
          </w:p>
        </w:tc>
        <w:tc>
          <w:tcPr>
            <w:tcW w:w="2409" w:type="dxa"/>
          </w:tcPr>
          <w:p w14:paraId="5021C34A" w14:textId="04DCF426" w:rsidR="003C6ED0" w:rsidRPr="00DF7D72" w:rsidRDefault="003C6ED0" w:rsidP="003C6ED0">
            <w:pPr>
              <w:spacing w:after="0" w:line="25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Шагиева</w:t>
            </w:r>
            <w:proofErr w:type="spellEnd"/>
            <w:r w:rsidRPr="00DF7D72">
              <w:rPr>
                <w:rFonts w:ascii="Times New Roman" w:eastAsia="Times New Roman" w:hAnsi="Times New Roman" w:cs="Times New Roman"/>
                <w:sz w:val="24"/>
                <w:szCs w:val="24"/>
                <w:lang w:eastAsia="ru-RU"/>
              </w:rPr>
              <w:t xml:space="preserve"> Г.Ф</w:t>
            </w:r>
            <w:r>
              <w:rPr>
                <w:rFonts w:ascii="Times New Roman" w:eastAsia="Times New Roman" w:hAnsi="Times New Roman" w:cs="Times New Roman"/>
                <w:sz w:val="24"/>
                <w:szCs w:val="24"/>
                <w:lang w:eastAsia="ru-RU"/>
              </w:rPr>
              <w:t>.</w:t>
            </w:r>
          </w:p>
        </w:tc>
      </w:tr>
      <w:tr w:rsidR="003C6ED0" w:rsidRPr="00DF7D72" w14:paraId="562A906D" w14:textId="77777777" w:rsidTr="00DF7D72">
        <w:tc>
          <w:tcPr>
            <w:tcW w:w="1135" w:type="dxa"/>
          </w:tcPr>
          <w:p w14:paraId="55445242" w14:textId="77777777" w:rsidR="003C6ED0" w:rsidRPr="00DF7D72" w:rsidRDefault="003C6ED0" w:rsidP="003C6ED0">
            <w:pPr>
              <w:spacing w:after="0" w:line="240"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90</w:t>
            </w:r>
          </w:p>
        </w:tc>
        <w:tc>
          <w:tcPr>
            <w:tcW w:w="3544" w:type="dxa"/>
            <w:tcBorders>
              <w:top w:val="single" w:sz="4" w:space="0" w:color="000000"/>
              <w:left w:val="single" w:sz="4" w:space="0" w:color="000000"/>
              <w:bottom w:val="single" w:sz="4" w:space="0" w:color="000000"/>
              <w:right w:val="single" w:sz="4" w:space="0" w:color="000000"/>
            </w:tcBorders>
          </w:tcPr>
          <w:p w14:paraId="39148711" w14:textId="289B4608" w:rsidR="003C6ED0" w:rsidRPr="00DF7D72" w:rsidRDefault="003C6ED0" w:rsidP="003C6ED0">
            <w:pPr>
              <w:spacing w:after="200"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Победитель </w:t>
            </w:r>
            <w:r>
              <w:rPr>
                <w:rFonts w:ascii="Times New Roman" w:eastAsia="Times New Roman" w:hAnsi="Times New Roman" w:cs="Times New Roman"/>
                <w:sz w:val="24"/>
                <w:szCs w:val="24"/>
                <w:lang w:val="en-US" w:eastAsia="ru-RU"/>
              </w:rPr>
              <w:t xml:space="preserve">XXXI </w:t>
            </w:r>
            <w:r>
              <w:rPr>
                <w:rFonts w:ascii="Times New Roman" w:eastAsia="Times New Roman" w:hAnsi="Times New Roman" w:cs="Times New Roman"/>
                <w:sz w:val="24"/>
                <w:szCs w:val="24"/>
                <w:lang w:eastAsia="ru-RU"/>
              </w:rPr>
              <w:t>Литературного марафона</w:t>
            </w:r>
          </w:p>
        </w:tc>
        <w:tc>
          <w:tcPr>
            <w:tcW w:w="1559" w:type="dxa"/>
          </w:tcPr>
          <w:p w14:paraId="638E6FE4"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000000"/>
              <w:left w:val="single" w:sz="4" w:space="0" w:color="000000"/>
              <w:bottom w:val="single" w:sz="4" w:space="0" w:color="000000"/>
              <w:right w:val="single" w:sz="4" w:space="0" w:color="000000"/>
            </w:tcBorders>
          </w:tcPr>
          <w:p w14:paraId="6A675A10" w14:textId="774A6A6E" w:rsidR="003C6ED0" w:rsidRPr="00DF7D72" w:rsidRDefault="003C6ED0" w:rsidP="003C6ED0">
            <w:pPr>
              <w:spacing w:after="200" w:line="256" w:lineRule="auto"/>
              <w:jc w:val="center"/>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м</w:t>
            </w:r>
            <w:r>
              <w:rPr>
                <w:rFonts w:ascii="Times New Roman" w:eastAsia="Times New Roman" w:hAnsi="Times New Roman" w:cs="Times New Roman"/>
                <w:sz w:val="24"/>
                <w:szCs w:val="24"/>
              </w:rPr>
              <w:t>еждународный</w:t>
            </w:r>
          </w:p>
        </w:tc>
        <w:tc>
          <w:tcPr>
            <w:tcW w:w="2409" w:type="dxa"/>
          </w:tcPr>
          <w:p w14:paraId="3513DDA3" w14:textId="2841DA3C" w:rsidR="003C6ED0" w:rsidRPr="00DF7D72" w:rsidRDefault="003C6ED0" w:rsidP="003C6ED0">
            <w:pPr>
              <w:spacing w:after="0" w:line="25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Шагиева</w:t>
            </w:r>
            <w:proofErr w:type="spellEnd"/>
            <w:r w:rsidRPr="00DF7D72">
              <w:rPr>
                <w:rFonts w:ascii="Times New Roman" w:eastAsia="Times New Roman" w:hAnsi="Times New Roman" w:cs="Times New Roman"/>
                <w:sz w:val="24"/>
                <w:szCs w:val="24"/>
                <w:lang w:eastAsia="ru-RU"/>
              </w:rPr>
              <w:t xml:space="preserve"> Г.Ф</w:t>
            </w:r>
            <w:r>
              <w:rPr>
                <w:rFonts w:ascii="Times New Roman" w:eastAsia="Times New Roman" w:hAnsi="Times New Roman" w:cs="Times New Roman"/>
                <w:sz w:val="24"/>
                <w:szCs w:val="24"/>
                <w:lang w:eastAsia="ru-RU"/>
              </w:rPr>
              <w:t>.</w:t>
            </w:r>
          </w:p>
        </w:tc>
      </w:tr>
      <w:tr w:rsidR="003C6ED0" w:rsidRPr="00DF7D72" w14:paraId="11B43A63" w14:textId="77777777" w:rsidTr="00DF7D72">
        <w:tc>
          <w:tcPr>
            <w:tcW w:w="1135" w:type="dxa"/>
          </w:tcPr>
          <w:p w14:paraId="39F39A1D"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91</w:t>
            </w:r>
          </w:p>
        </w:tc>
        <w:tc>
          <w:tcPr>
            <w:tcW w:w="3544" w:type="dxa"/>
            <w:tcBorders>
              <w:top w:val="single" w:sz="4" w:space="0" w:color="000000"/>
              <w:left w:val="single" w:sz="4" w:space="0" w:color="000000"/>
              <w:bottom w:val="single" w:sz="4" w:space="0" w:color="000000"/>
              <w:right w:val="single" w:sz="4" w:space="0" w:color="000000"/>
            </w:tcBorders>
          </w:tcPr>
          <w:p w14:paraId="516C0F52" w14:textId="313995DE" w:rsidR="003C6ED0" w:rsidRPr="00F424F5" w:rsidRDefault="003C6ED0" w:rsidP="003C6ED0">
            <w:pPr>
              <w:spacing w:after="200" w:line="256" w:lineRule="auto"/>
              <w:rPr>
                <w:rFonts w:ascii="Times New Roman" w:eastAsia="Times New Roman" w:hAnsi="Times New Roman" w:cs="Times New Roman"/>
                <w:sz w:val="24"/>
                <w:szCs w:val="24"/>
              </w:rPr>
            </w:pPr>
            <w:r w:rsidRPr="00F424F5">
              <w:rPr>
                <w:rFonts w:ascii="Times New Roman" w:hAnsi="Times New Roman" w:cs="Times New Roman"/>
                <w:sz w:val="24"/>
                <w:szCs w:val="24"/>
              </w:rPr>
              <w:t xml:space="preserve">Фестиваль родословной «Эхо веков в истории семьи – </w:t>
            </w:r>
            <w:proofErr w:type="spellStart"/>
            <w:r w:rsidRPr="00F424F5">
              <w:rPr>
                <w:rFonts w:ascii="Times New Roman" w:hAnsi="Times New Roman" w:cs="Times New Roman"/>
                <w:sz w:val="24"/>
                <w:szCs w:val="24"/>
              </w:rPr>
              <w:t>Тарихта</w:t>
            </w:r>
            <w:proofErr w:type="spellEnd"/>
            <w:r w:rsidRPr="00F424F5">
              <w:rPr>
                <w:rFonts w:ascii="Times New Roman" w:hAnsi="Times New Roman" w:cs="Times New Roman"/>
                <w:sz w:val="24"/>
                <w:szCs w:val="24"/>
              </w:rPr>
              <w:t xml:space="preserve"> без </w:t>
            </w:r>
            <w:proofErr w:type="spellStart"/>
            <w:r w:rsidRPr="00F424F5">
              <w:rPr>
                <w:rFonts w:ascii="Times New Roman" w:hAnsi="Times New Roman" w:cs="Times New Roman"/>
                <w:sz w:val="24"/>
                <w:szCs w:val="24"/>
              </w:rPr>
              <w:t>эзлебез</w:t>
            </w:r>
            <w:proofErr w:type="spellEnd"/>
            <w:r w:rsidRPr="00F424F5">
              <w:rPr>
                <w:rFonts w:ascii="Times New Roman" w:hAnsi="Times New Roman" w:cs="Times New Roman"/>
                <w:sz w:val="24"/>
                <w:szCs w:val="24"/>
              </w:rPr>
              <w:t>»</w:t>
            </w:r>
            <w:r w:rsidRPr="00F424F5">
              <w:rPr>
                <w:rFonts w:ascii="Times New Roman" w:eastAsia="Times New Roman" w:hAnsi="Times New Roman" w:cs="Times New Roman"/>
                <w:sz w:val="24"/>
                <w:szCs w:val="24"/>
                <w:lang w:eastAsia="ru-RU"/>
              </w:rPr>
              <w:t xml:space="preserve"> </w:t>
            </w:r>
          </w:p>
        </w:tc>
        <w:tc>
          <w:tcPr>
            <w:tcW w:w="1559" w:type="dxa"/>
          </w:tcPr>
          <w:p w14:paraId="39948CE3"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конкурс</w:t>
            </w:r>
          </w:p>
        </w:tc>
        <w:tc>
          <w:tcPr>
            <w:tcW w:w="1985" w:type="dxa"/>
            <w:tcBorders>
              <w:top w:val="single" w:sz="4" w:space="0" w:color="000000"/>
              <w:left w:val="single" w:sz="4" w:space="0" w:color="000000"/>
              <w:bottom w:val="single" w:sz="4" w:space="0" w:color="000000"/>
              <w:right w:val="single" w:sz="4" w:space="0" w:color="000000"/>
            </w:tcBorders>
          </w:tcPr>
          <w:p w14:paraId="12EDC0FA" w14:textId="2B0E5714" w:rsidR="003C6ED0" w:rsidRPr="00DF7D72" w:rsidRDefault="003C6ED0" w:rsidP="003C6ED0">
            <w:pPr>
              <w:spacing w:after="200" w:line="256" w:lineRule="auto"/>
              <w:rPr>
                <w:rFonts w:ascii="Times New Roman" w:eastAsia="Times New Roman" w:hAnsi="Times New Roman" w:cs="Times New Roman"/>
                <w:sz w:val="24"/>
                <w:szCs w:val="24"/>
              </w:rPr>
            </w:pPr>
            <w:r w:rsidRPr="00DF7D72">
              <w:rPr>
                <w:rFonts w:ascii="Times New Roman" w:eastAsia="Times New Roman" w:hAnsi="Times New Roman" w:cs="Times New Roman"/>
                <w:sz w:val="24"/>
                <w:szCs w:val="24"/>
              </w:rPr>
              <w:t>муниципальный</w:t>
            </w:r>
          </w:p>
        </w:tc>
        <w:tc>
          <w:tcPr>
            <w:tcW w:w="2409" w:type="dxa"/>
          </w:tcPr>
          <w:p w14:paraId="4610E87F" w14:textId="4B46BB31"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sidRPr="00DF7D72">
              <w:rPr>
                <w:rFonts w:ascii="Times New Roman" w:eastAsia="Times New Roman" w:hAnsi="Times New Roman" w:cs="Times New Roman"/>
                <w:sz w:val="24"/>
                <w:szCs w:val="24"/>
                <w:lang w:eastAsia="ru-RU"/>
              </w:rPr>
              <w:t>Шагиева</w:t>
            </w:r>
            <w:proofErr w:type="spellEnd"/>
            <w:r w:rsidRPr="00DF7D72">
              <w:rPr>
                <w:rFonts w:ascii="Times New Roman" w:eastAsia="Times New Roman" w:hAnsi="Times New Roman" w:cs="Times New Roman"/>
                <w:sz w:val="24"/>
                <w:szCs w:val="24"/>
                <w:lang w:eastAsia="ru-RU"/>
              </w:rPr>
              <w:t xml:space="preserve"> Г.Ф</w:t>
            </w:r>
            <w:r>
              <w:rPr>
                <w:rFonts w:ascii="Times New Roman" w:eastAsia="Times New Roman" w:hAnsi="Times New Roman" w:cs="Times New Roman"/>
                <w:sz w:val="24"/>
                <w:szCs w:val="24"/>
                <w:lang w:eastAsia="ru-RU"/>
              </w:rPr>
              <w:t>.</w:t>
            </w:r>
          </w:p>
        </w:tc>
      </w:tr>
      <w:tr w:rsidR="003C6ED0" w:rsidRPr="00DF7D72" w14:paraId="2414B314" w14:textId="77777777" w:rsidTr="00DF7D72">
        <w:tc>
          <w:tcPr>
            <w:tcW w:w="1135" w:type="dxa"/>
          </w:tcPr>
          <w:p w14:paraId="4A30B12B"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92</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4909AA38" w14:textId="37C74FDC" w:rsidR="003C6ED0" w:rsidRPr="00F424F5" w:rsidRDefault="003C6ED0" w:rsidP="003C6ED0">
            <w:pPr>
              <w:spacing w:after="200" w:line="276" w:lineRule="auto"/>
              <w:rPr>
                <w:rFonts w:ascii="Times New Roman" w:eastAsia="Times New Roman" w:hAnsi="Times New Roman" w:cs="Times New Roman"/>
                <w:sz w:val="24"/>
                <w:szCs w:val="24"/>
              </w:rPr>
            </w:pPr>
            <w:r w:rsidRPr="00F424F5">
              <w:rPr>
                <w:rFonts w:ascii="Times New Roman" w:eastAsia="Times New Roman" w:hAnsi="Times New Roman" w:cs="Times New Roman"/>
                <w:sz w:val="24"/>
                <w:szCs w:val="24"/>
                <w:lang w:eastAsia="ru-RU"/>
              </w:rPr>
              <w:t xml:space="preserve">НПК им. К. </w:t>
            </w:r>
            <w:proofErr w:type="spellStart"/>
            <w:r w:rsidRPr="00F424F5">
              <w:rPr>
                <w:rFonts w:ascii="Times New Roman" w:eastAsia="Times New Roman" w:hAnsi="Times New Roman" w:cs="Times New Roman"/>
                <w:sz w:val="24"/>
                <w:szCs w:val="24"/>
                <w:lang w:eastAsia="ru-RU"/>
              </w:rPr>
              <w:t>Бикчурина</w:t>
            </w:r>
            <w:proofErr w:type="spellEnd"/>
            <w:r>
              <w:rPr>
                <w:rFonts w:ascii="Times New Roman" w:eastAsia="Times New Roman" w:hAnsi="Times New Roman" w:cs="Times New Roman"/>
                <w:sz w:val="24"/>
                <w:szCs w:val="24"/>
                <w:lang w:eastAsia="ru-RU"/>
              </w:rPr>
              <w:t>.</w:t>
            </w:r>
            <w:r w:rsidRPr="00F424F5">
              <w:rPr>
                <w:rFonts w:ascii="Times New Roman" w:hAnsi="Times New Roman" w:cs="Times New Roman"/>
                <w:sz w:val="24"/>
                <w:szCs w:val="24"/>
              </w:rPr>
              <w:t xml:space="preserve"> Секция «Культура и язык народов Татарстана»</w:t>
            </w:r>
          </w:p>
        </w:tc>
        <w:tc>
          <w:tcPr>
            <w:tcW w:w="1559" w:type="dxa"/>
          </w:tcPr>
          <w:p w14:paraId="12D3F9E4" w14:textId="11F519EA"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конференция</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6926679B" w14:textId="7C15B58A" w:rsidR="003C6ED0" w:rsidRPr="00DF7D72" w:rsidRDefault="003C6ED0" w:rsidP="003C6ED0">
            <w:pP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зональный</w:t>
            </w:r>
          </w:p>
        </w:tc>
        <w:tc>
          <w:tcPr>
            <w:tcW w:w="2409" w:type="dxa"/>
          </w:tcPr>
          <w:p w14:paraId="1A28A37D" w14:textId="4FBA43C9"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rPr>
              <w:t>Муртазина</w:t>
            </w:r>
            <w:proofErr w:type="spellEnd"/>
            <w:r>
              <w:rPr>
                <w:rFonts w:ascii="Times New Roman" w:eastAsia="Times New Roman" w:hAnsi="Times New Roman" w:cs="Times New Roman"/>
                <w:sz w:val="24"/>
                <w:szCs w:val="24"/>
              </w:rPr>
              <w:t xml:space="preserve"> А.Ф.</w:t>
            </w:r>
          </w:p>
        </w:tc>
      </w:tr>
      <w:tr w:rsidR="003C6ED0" w:rsidRPr="00DF7D72" w14:paraId="3C7B376A" w14:textId="77777777" w:rsidTr="00DF7D72">
        <w:tc>
          <w:tcPr>
            <w:tcW w:w="1135" w:type="dxa"/>
          </w:tcPr>
          <w:p w14:paraId="4926BBE0"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93</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6E026C02" w14:textId="05C79DBC" w:rsidR="003C6ED0" w:rsidRPr="00BB6965" w:rsidRDefault="003C6ED0" w:rsidP="003C6ED0">
            <w:pPr>
              <w:spacing w:after="200" w:line="276" w:lineRule="auto"/>
              <w:rPr>
                <w:rFonts w:ascii="Times New Roman" w:eastAsia="Times New Roman" w:hAnsi="Times New Roman" w:cs="Times New Roman"/>
                <w:sz w:val="24"/>
                <w:szCs w:val="24"/>
                <w:lang w:eastAsia="ru-RU"/>
              </w:rPr>
            </w:pPr>
            <w:r w:rsidRPr="00BB6965">
              <w:rPr>
                <w:rFonts w:ascii="Times New Roman" w:hAnsi="Times New Roman" w:cs="Times New Roman"/>
                <w:sz w:val="24"/>
                <w:szCs w:val="24"/>
              </w:rPr>
              <w:t>Выступление в рамках III зональной научно-практической конференции имени Ш.М.</w:t>
            </w:r>
            <w:r>
              <w:rPr>
                <w:rFonts w:ascii="Times New Roman" w:hAnsi="Times New Roman" w:cs="Times New Roman"/>
                <w:sz w:val="24"/>
                <w:szCs w:val="24"/>
              </w:rPr>
              <w:t xml:space="preserve"> </w:t>
            </w:r>
            <w:proofErr w:type="spellStart"/>
            <w:r w:rsidRPr="00BB6965">
              <w:rPr>
                <w:rFonts w:ascii="Times New Roman" w:hAnsi="Times New Roman" w:cs="Times New Roman"/>
                <w:sz w:val="24"/>
                <w:szCs w:val="24"/>
              </w:rPr>
              <w:t>Бикчурина</w:t>
            </w:r>
            <w:proofErr w:type="spellEnd"/>
            <w:r w:rsidRPr="00BB6965">
              <w:rPr>
                <w:rFonts w:ascii="Times New Roman" w:hAnsi="Times New Roman" w:cs="Times New Roman"/>
                <w:sz w:val="24"/>
                <w:szCs w:val="24"/>
              </w:rPr>
              <w:t>, посвященной Году защитника Отечества и 80-летию НГДУ «</w:t>
            </w:r>
            <w:proofErr w:type="spellStart"/>
            <w:r w:rsidRPr="00BB6965">
              <w:rPr>
                <w:rFonts w:ascii="Times New Roman" w:hAnsi="Times New Roman" w:cs="Times New Roman"/>
                <w:sz w:val="24"/>
                <w:szCs w:val="24"/>
              </w:rPr>
              <w:t>Лениногорскнефть</w:t>
            </w:r>
            <w:proofErr w:type="spellEnd"/>
            <w:r w:rsidRPr="00BB6965">
              <w:rPr>
                <w:rFonts w:ascii="Times New Roman" w:hAnsi="Times New Roman" w:cs="Times New Roman"/>
                <w:sz w:val="24"/>
                <w:szCs w:val="24"/>
              </w:rPr>
              <w:t xml:space="preserve">» на базе МБОУ </w:t>
            </w:r>
            <w:r>
              <w:rPr>
                <w:rFonts w:ascii="Times New Roman" w:hAnsi="Times New Roman" w:cs="Times New Roman"/>
                <w:sz w:val="24"/>
                <w:szCs w:val="24"/>
              </w:rPr>
              <w:t>«</w:t>
            </w:r>
            <w:r w:rsidRPr="00BB6965">
              <w:rPr>
                <w:rFonts w:ascii="Times New Roman" w:hAnsi="Times New Roman" w:cs="Times New Roman"/>
                <w:sz w:val="24"/>
                <w:szCs w:val="24"/>
              </w:rPr>
              <w:t>СОШ № 4</w:t>
            </w:r>
            <w:r>
              <w:rPr>
                <w:rFonts w:ascii="Times New Roman" w:hAnsi="Times New Roman" w:cs="Times New Roman"/>
                <w:sz w:val="24"/>
                <w:szCs w:val="24"/>
              </w:rPr>
              <w:t>»</w:t>
            </w:r>
          </w:p>
          <w:p w14:paraId="22A5AA2D" w14:textId="7A8F6DD4" w:rsidR="003C6ED0" w:rsidRPr="00DF7D72" w:rsidRDefault="003C6ED0" w:rsidP="003C6ED0">
            <w:pPr>
              <w:spacing w:after="200" w:line="276" w:lineRule="auto"/>
              <w:rPr>
                <w:rFonts w:ascii="Times New Roman" w:eastAsia="Times New Roman" w:hAnsi="Times New Roman" w:cs="Times New Roman"/>
                <w:sz w:val="24"/>
                <w:szCs w:val="24"/>
                <w:lang w:eastAsia="ru-RU"/>
              </w:rPr>
            </w:pPr>
          </w:p>
        </w:tc>
        <w:tc>
          <w:tcPr>
            <w:tcW w:w="1559" w:type="dxa"/>
          </w:tcPr>
          <w:p w14:paraId="487E5398" w14:textId="777777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мастер-класс</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159C07E" w14:textId="00C0AB4A" w:rsidR="003C6ED0" w:rsidRPr="00DF7D72" w:rsidRDefault="003C6ED0" w:rsidP="003C6ED0">
            <w:pP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зональный</w:t>
            </w:r>
          </w:p>
        </w:tc>
        <w:tc>
          <w:tcPr>
            <w:tcW w:w="2409" w:type="dxa"/>
          </w:tcPr>
          <w:p w14:paraId="5B3A662E"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6A6EECB1" w14:textId="77777777"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
        </w:tc>
      </w:tr>
      <w:tr w:rsidR="003C6ED0" w:rsidRPr="00DF7D72" w14:paraId="6AEB4022" w14:textId="77777777" w:rsidTr="00DF7D72">
        <w:tc>
          <w:tcPr>
            <w:tcW w:w="1135" w:type="dxa"/>
          </w:tcPr>
          <w:p w14:paraId="5E09B3AD"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94</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353EC958" w14:textId="1412F245" w:rsidR="003C6ED0" w:rsidRPr="00BB6965" w:rsidRDefault="003C6ED0" w:rsidP="003C6ED0">
            <w:pPr>
              <w:spacing w:after="200" w:line="276" w:lineRule="auto"/>
              <w:rPr>
                <w:rFonts w:ascii="Times New Roman" w:eastAsia="Times New Roman" w:hAnsi="Times New Roman" w:cs="Times New Roman"/>
                <w:sz w:val="24"/>
                <w:szCs w:val="24"/>
              </w:rPr>
            </w:pPr>
            <w:r w:rsidRPr="00BB6965">
              <w:rPr>
                <w:rFonts w:ascii="Times New Roman" w:hAnsi="Times New Roman" w:cs="Times New Roman"/>
                <w:sz w:val="24"/>
                <w:szCs w:val="24"/>
              </w:rPr>
              <w:t xml:space="preserve">Выступление в круглом столе в рамках Х республиканской научно-практической конференции имени В.Д. </w:t>
            </w:r>
            <w:proofErr w:type="spellStart"/>
            <w:r w:rsidRPr="00BB6965">
              <w:rPr>
                <w:rFonts w:ascii="Times New Roman" w:hAnsi="Times New Roman" w:cs="Times New Roman"/>
                <w:sz w:val="24"/>
                <w:szCs w:val="24"/>
              </w:rPr>
              <w:t>Шашина</w:t>
            </w:r>
            <w:proofErr w:type="spellEnd"/>
            <w:r w:rsidRPr="00BB6965">
              <w:rPr>
                <w:rFonts w:ascii="Times New Roman" w:hAnsi="Times New Roman" w:cs="Times New Roman"/>
                <w:sz w:val="24"/>
                <w:szCs w:val="24"/>
              </w:rPr>
              <w:t xml:space="preserve"> на базе МБОУ СОШ №5</w:t>
            </w:r>
          </w:p>
        </w:tc>
        <w:tc>
          <w:tcPr>
            <w:tcW w:w="1559" w:type="dxa"/>
          </w:tcPr>
          <w:p w14:paraId="44BEF21C" w14:textId="5C8D37D1"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конференция</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6C5AFE67" w14:textId="2F638220" w:rsidR="003C6ED0" w:rsidRPr="00DF7D72" w:rsidRDefault="003C6ED0" w:rsidP="003C6ED0">
            <w:pP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2409" w:type="dxa"/>
          </w:tcPr>
          <w:p w14:paraId="1783C850"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79DE9446" w14:textId="28E25222"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
        </w:tc>
      </w:tr>
      <w:tr w:rsidR="003C6ED0" w:rsidRPr="00DF7D72" w14:paraId="013EFC0A" w14:textId="77777777" w:rsidTr="00DF7D72">
        <w:tc>
          <w:tcPr>
            <w:tcW w:w="1135" w:type="dxa"/>
          </w:tcPr>
          <w:p w14:paraId="5E08382F"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95</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7C604933" w14:textId="1866382B" w:rsidR="003C6ED0" w:rsidRPr="00DF7D72" w:rsidRDefault="003C6ED0" w:rsidP="003C6ED0">
            <w:pPr>
              <w:suppressAutoHyphens/>
              <w:spacing w:after="200" w:line="276" w:lineRule="auto"/>
              <w:rPr>
                <w:rFonts w:ascii="Times New Roman" w:eastAsia="Calibri" w:hAnsi="Times New Roman" w:cs="Times New Roman"/>
                <w:sz w:val="24"/>
                <w:szCs w:val="24"/>
                <w:lang w:eastAsia="ar-SA"/>
              </w:rPr>
            </w:pPr>
            <w:r w:rsidRPr="00BB6965">
              <w:rPr>
                <w:rFonts w:ascii="Times New Roman" w:eastAsia="Times New Roman" w:hAnsi="Times New Roman" w:cs="Times New Roman"/>
                <w:sz w:val="24"/>
                <w:szCs w:val="24"/>
              </w:rPr>
              <w:t>Выступление в круглом столе в рамках IV республиканской научно-практической конференции им. Г.И. Никишина «Листая страницы Великой Победы ...» на базе МБОУ СОШ №</w:t>
            </w:r>
            <w:r w:rsidRPr="00DF7D72">
              <w:rPr>
                <w:rFonts w:ascii="Times New Roman" w:eastAsia="Times New Roman" w:hAnsi="Times New Roman" w:cs="Times New Roman"/>
                <w:sz w:val="24"/>
                <w:szCs w:val="24"/>
              </w:rPr>
              <w:t xml:space="preserve"> </w:t>
            </w:r>
          </w:p>
        </w:tc>
        <w:tc>
          <w:tcPr>
            <w:tcW w:w="1559" w:type="dxa"/>
          </w:tcPr>
          <w:p w14:paraId="14E51979" w14:textId="61BC9575"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выступление</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340EF8D2" w14:textId="7FC1F940" w:rsidR="003C6ED0" w:rsidRPr="00DF7D72" w:rsidRDefault="003C6ED0" w:rsidP="003C6ED0">
            <w:pPr>
              <w:spacing w:after="20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республиканский</w:t>
            </w:r>
          </w:p>
        </w:tc>
        <w:tc>
          <w:tcPr>
            <w:tcW w:w="2409" w:type="dxa"/>
          </w:tcPr>
          <w:p w14:paraId="4EF7B039"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3D6C5D2A" w14:textId="24857B4D"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
        </w:tc>
      </w:tr>
      <w:tr w:rsidR="003C6ED0" w:rsidRPr="00DF7D72" w14:paraId="71192483" w14:textId="77777777" w:rsidTr="00DF7D72">
        <w:tc>
          <w:tcPr>
            <w:tcW w:w="1135" w:type="dxa"/>
          </w:tcPr>
          <w:p w14:paraId="6857AEB2"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lastRenderedPageBreak/>
              <w:t xml:space="preserve">      96</w:t>
            </w:r>
          </w:p>
        </w:tc>
        <w:tc>
          <w:tcPr>
            <w:tcW w:w="3544" w:type="dxa"/>
          </w:tcPr>
          <w:p w14:paraId="06D5E32C" w14:textId="1563E155" w:rsidR="003C6ED0" w:rsidRPr="00F424F5" w:rsidRDefault="003C6ED0" w:rsidP="003C6ED0">
            <w:pPr>
              <w:snapToGrid w:val="0"/>
              <w:spacing w:after="0" w:line="276" w:lineRule="auto"/>
              <w:jc w:val="center"/>
              <w:rPr>
                <w:rFonts w:ascii="Times New Roman" w:eastAsia="Times New Roman" w:hAnsi="Times New Roman" w:cs="Times New Roman"/>
                <w:sz w:val="24"/>
                <w:szCs w:val="24"/>
                <w:lang w:eastAsia="ru-RU"/>
              </w:rPr>
            </w:pPr>
            <w:r w:rsidRPr="00F424F5">
              <w:rPr>
                <w:rFonts w:ascii="Times New Roman" w:hAnsi="Times New Roman" w:cs="Times New Roman"/>
                <w:color w:val="000000"/>
                <w:sz w:val="24"/>
                <w:szCs w:val="24"/>
                <w:shd w:val="clear" w:color="auto" w:fill="FFFFFF"/>
              </w:rPr>
              <w:t>Применение информационных технологий на уроках русского языка и литературы</w:t>
            </w:r>
          </w:p>
        </w:tc>
        <w:tc>
          <w:tcPr>
            <w:tcW w:w="1559" w:type="dxa"/>
          </w:tcPr>
          <w:p w14:paraId="5678BB44" w14:textId="53440027" w:rsidR="003C6ED0" w:rsidRPr="00DF7D72" w:rsidRDefault="003C6ED0" w:rsidP="003C6ED0">
            <w:pPr>
              <w:spacing w:after="0" w:line="276"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Pr>
          <w:p w14:paraId="70B506F4" w14:textId="2B342379"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федеральный</w:t>
            </w:r>
          </w:p>
        </w:tc>
        <w:tc>
          <w:tcPr>
            <w:tcW w:w="2409" w:type="dxa"/>
          </w:tcPr>
          <w:p w14:paraId="6BD8A404" w14:textId="0BAD2DD4"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Муртазина</w:t>
            </w:r>
            <w:proofErr w:type="spellEnd"/>
            <w:r>
              <w:rPr>
                <w:rFonts w:ascii="Times New Roman" w:eastAsia="Times New Roman" w:hAnsi="Times New Roman" w:cs="Times New Roman"/>
                <w:sz w:val="24"/>
                <w:szCs w:val="24"/>
                <w:lang w:eastAsia="ru-RU"/>
              </w:rPr>
              <w:t xml:space="preserve"> А.Ф.</w:t>
            </w:r>
          </w:p>
        </w:tc>
      </w:tr>
      <w:tr w:rsidR="003C6ED0" w:rsidRPr="00DF7D72" w14:paraId="6F18D549" w14:textId="77777777" w:rsidTr="00DF7D72">
        <w:tc>
          <w:tcPr>
            <w:tcW w:w="1135" w:type="dxa"/>
          </w:tcPr>
          <w:p w14:paraId="6C9AA78E"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97</w:t>
            </w:r>
          </w:p>
        </w:tc>
        <w:tc>
          <w:tcPr>
            <w:tcW w:w="3544" w:type="dxa"/>
          </w:tcPr>
          <w:p w14:paraId="05B6AD1D" w14:textId="77777777" w:rsidR="003C6ED0" w:rsidRPr="00BB6965" w:rsidRDefault="003C6ED0" w:rsidP="003C6ED0">
            <w:pPr>
              <w:pStyle w:val="14"/>
              <w:rPr>
                <w:rFonts w:ascii="Times New Roman" w:hAnsi="Times New Roman"/>
                <w:sz w:val="24"/>
                <w:szCs w:val="24"/>
              </w:rPr>
            </w:pPr>
            <w:r w:rsidRPr="00BB6965">
              <w:rPr>
                <w:rFonts w:ascii="Times New Roman" w:hAnsi="Times New Roman"/>
                <w:sz w:val="24"/>
                <w:szCs w:val="24"/>
              </w:rPr>
              <w:t>Мастер-класс в рамках III зональной научно-практической конференции</w:t>
            </w:r>
          </w:p>
          <w:p w14:paraId="041AD712" w14:textId="16239778" w:rsidR="003C6ED0" w:rsidRPr="00DF7D72" w:rsidRDefault="003C6ED0" w:rsidP="003C6ED0">
            <w:pPr>
              <w:spacing w:after="0" w:line="240" w:lineRule="auto"/>
              <w:jc w:val="both"/>
              <w:rPr>
                <w:rFonts w:ascii="Times New Roman" w:eastAsia="Times New Roman" w:hAnsi="Times New Roman" w:cs="Times New Roman"/>
                <w:bCs/>
                <w:sz w:val="24"/>
                <w:szCs w:val="24"/>
                <w:lang w:eastAsia="ru-RU"/>
              </w:rPr>
            </w:pPr>
            <w:r w:rsidRPr="00BB6965">
              <w:rPr>
                <w:rFonts w:ascii="Times New Roman" w:hAnsi="Times New Roman" w:cs="Times New Roman"/>
                <w:sz w:val="24"/>
                <w:szCs w:val="24"/>
              </w:rPr>
              <w:t>учащихся «Язык и культура. Проблемы современной коммуникации» на базе МБОУ СОШ №7</w:t>
            </w:r>
          </w:p>
        </w:tc>
        <w:tc>
          <w:tcPr>
            <w:tcW w:w="1559" w:type="dxa"/>
          </w:tcPr>
          <w:p w14:paraId="14B970FC" w14:textId="5812283A"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выступление</w:t>
            </w:r>
          </w:p>
        </w:tc>
        <w:tc>
          <w:tcPr>
            <w:tcW w:w="1985" w:type="dxa"/>
          </w:tcPr>
          <w:p w14:paraId="293023CD" w14:textId="443E3308" w:rsidR="003C6ED0" w:rsidRPr="00DF7D72"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зональный</w:t>
            </w:r>
          </w:p>
        </w:tc>
        <w:tc>
          <w:tcPr>
            <w:tcW w:w="2409" w:type="dxa"/>
          </w:tcPr>
          <w:p w14:paraId="2CE6800B"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36DA486A" w14:textId="6D8C3B79"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p>
        </w:tc>
      </w:tr>
      <w:tr w:rsidR="003C6ED0" w:rsidRPr="00DF7D72" w14:paraId="305C9D43" w14:textId="77777777" w:rsidTr="00DF7D72">
        <w:tc>
          <w:tcPr>
            <w:tcW w:w="1135" w:type="dxa"/>
          </w:tcPr>
          <w:p w14:paraId="26BB3600"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98</w:t>
            </w:r>
          </w:p>
        </w:tc>
        <w:tc>
          <w:tcPr>
            <w:tcW w:w="3544" w:type="dxa"/>
          </w:tcPr>
          <w:p w14:paraId="771367CD" w14:textId="54FDAE17" w:rsidR="003C6ED0" w:rsidRPr="00BB6965" w:rsidRDefault="003C6ED0" w:rsidP="003C6ED0">
            <w:pPr>
              <w:spacing w:after="0" w:line="240" w:lineRule="auto"/>
              <w:jc w:val="both"/>
              <w:rPr>
                <w:rFonts w:ascii="Times New Roman" w:eastAsia="Times New Roman" w:hAnsi="Times New Roman" w:cs="Times New Roman"/>
                <w:bCs/>
                <w:sz w:val="24"/>
                <w:szCs w:val="24"/>
                <w:lang w:eastAsia="ru-RU"/>
              </w:rPr>
            </w:pPr>
            <w:r w:rsidRPr="00BB6965">
              <w:rPr>
                <w:rFonts w:ascii="Times New Roman" w:hAnsi="Times New Roman" w:cs="Times New Roman"/>
                <w:sz w:val="24"/>
                <w:szCs w:val="24"/>
              </w:rPr>
              <w:t xml:space="preserve">Выступление в рамках Международной </w:t>
            </w:r>
            <w:r w:rsidRPr="00BB6965">
              <w:rPr>
                <w:rFonts w:ascii="Times New Roman" w:hAnsi="Times New Roman" w:cs="Times New Roman"/>
                <w:sz w:val="24"/>
                <w:szCs w:val="24"/>
                <w:lang w:val="en-US"/>
              </w:rPr>
              <w:t>VIII</w:t>
            </w:r>
            <w:r w:rsidRPr="00BB6965">
              <w:rPr>
                <w:rFonts w:ascii="Times New Roman" w:hAnsi="Times New Roman" w:cs="Times New Roman"/>
                <w:sz w:val="24"/>
                <w:szCs w:val="24"/>
              </w:rPr>
              <w:t xml:space="preserve"> научно-практической конференции имени </w:t>
            </w:r>
            <w:proofErr w:type="spellStart"/>
            <w:r w:rsidRPr="00BB6965">
              <w:rPr>
                <w:rFonts w:ascii="Times New Roman" w:hAnsi="Times New Roman" w:cs="Times New Roman"/>
                <w:sz w:val="24"/>
                <w:szCs w:val="24"/>
              </w:rPr>
              <w:t>Н.Н.Степанова</w:t>
            </w:r>
            <w:proofErr w:type="spellEnd"/>
            <w:r w:rsidRPr="00BB6965">
              <w:rPr>
                <w:rFonts w:ascii="Times New Roman" w:hAnsi="Times New Roman" w:cs="Times New Roman"/>
                <w:sz w:val="24"/>
                <w:szCs w:val="24"/>
              </w:rPr>
              <w:t xml:space="preserve"> «Мой   родной край» на базе МБОУ «</w:t>
            </w:r>
            <w:proofErr w:type="spellStart"/>
            <w:r w:rsidRPr="00BB6965">
              <w:rPr>
                <w:rFonts w:ascii="Times New Roman" w:hAnsi="Times New Roman" w:cs="Times New Roman"/>
                <w:sz w:val="24"/>
                <w:szCs w:val="24"/>
              </w:rPr>
              <w:t>Лениногорская</w:t>
            </w:r>
            <w:proofErr w:type="spellEnd"/>
            <w:r w:rsidRPr="00BB6965">
              <w:rPr>
                <w:rFonts w:ascii="Times New Roman" w:hAnsi="Times New Roman" w:cs="Times New Roman"/>
                <w:sz w:val="24"/>
                <w:szCs w:val="24"/>
              </w:rPr>
              <w:t xml:space="preserve"> школа № 14 для детей с ограниченными возможностями здоровья»</w:t>
            </w:r>
          </w:p>
        </w:tc>
        <w:tc>
          <w:tcPr>
            <w:tcW w:w="1559" w:type="dxa"/>
          </w:tcPr>
          <w:p w14:paraId="3E822074" w14:textId="45DC28BB"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выступление</w:t>
            </w:r>
          </w:p>
        </w:tc>
        <w:tc>
          <w:tcPr>
            <w:tcW w:w="1985" w:type="dxa"/>
          </w:tcPr>
          <w:p w14:paraId="2123DB15" w14:textId="3CECC14E" w:rsidR="003C6ED0" w:rsidRPr="00BB6965"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sidRPr="00BB6965">
              <w:rPr>
                <w:rFonts w:ascii="Times New Roman" w:hAnsi="Times New Roman" w:cs="Times New Roman"/>
                <w:sz w:val="24"/>
                <w:szCs w:val="24"/>
              </w:rPr>
              <w:t>международный</w:t>
            </w:r>
          </w:p>
        </w:tc>
        <w:tc>
          <w:tcPr>
            <w:tcW w:w="2409" w:type="dxa"/>
          </w:tcPr>
          <w:p w14:paraId="486500EE"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77987F67" w14:textId="2A7BCE3C"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p>
        </w:tc>
      </w:tr>
      <w:tr w:rsidR="003C6ED0" w:rsidRPr="00DF7D72" w14:paraId="0A82629E" w14:textId="77777777" w:rsidTr="00DF7D72">
        <w:tc>
          <w:tcPr>
            <w:tcW w:w="1135" w:type="dxa"/>
          </w:tcPr>
          <w:p w14:paraId="6C09DD24"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99</w:t>
            </w:r>
          </w:p>
        </w:tc>
        <w:tc>
          <w:tcPr>
            <w:tcW w:w="3544" w:type="dxa"/>
          </w:tcPr>
          <w:p w14:paraId="5175AB0F" w14:textId="37BD625B" w:rsidR="003C6ED0" w:rsidRPr="00BB6965" w:rsidRDefault="003C6ED0" w:rsidP="003C6ED0">
            <w:pPr>
              <w:spacing w:after="0" w:line="240" w:lineRule="auto"/>
              <w:jc w:val="center"/>
              <w:rPr>
                <w:rFonts w:ascii="Times New Roman" w:eastAsia="Times New Roman" w:hAnsi="Times New Roman" w:cs="Times New Roman"/>
                <w:color w:val="000000"/>
                <w:sz w:val="24"/>
                <w:szCs w:val="24"/>
                <w:lang w:eastAsia="ru-RU"/>
              </w:rPr>
            </w:pPr>
            <w:r w:rsidRPr="00BB6965">
              <w:rPr>
                <w:rFonts w:ascii="Times New Roman" w:hAnsi="Times New Roman" w:cs="Times New Roman"/>
                <w:sz w:val="24"/>
                <w:szCs w:val="24"/>
              </w:rPr>
              <w:t>Выступление в рамках</w:t>
            </w:r>
            <w:r w:rsidRPr="00BB6965">
              <w:rPr>
                <w:rFonts w:ascii="Times New Roman" w:hAnsi="Times New Roman" w:cs="Times New Roman"/>
                <w:sz w:val="24"/>
                <w:szCs w:val="24"/>
                <w:lang w:val="en-US"/>
              </w:rPr>
              <w:t>I</w:t>
            </w:r>
            <w:r w:rsidRPr="00BB6965">
              <w:rPr>
                <w:rFonts w:ascii="Times New Roman" w:hAnsi="Times New Roman" w:cs="Times New Roman"/>
                <w:sz w:val="24"/>
                <w:szCs w:val="24"/>
              </w:rPr>
              <w:t xml:space="preserve"> научно-практической конференции «Развитие интеллектуальной, личностной и эмоциональной сферы учащихся»</w:t>
            </w:r>
          </w:p>
        </w:tc>
        <w:tc>
          <w:tcPr>
            <w:tcW w:w="1559" w:type="dxa"/>
          </w:tcPr>
          <w:p w14:paraId="2A303764" w14:textId="4D151CCE"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выступление</w:t>
            </w:r>
          </w:p>
        </w:tc>
        <w:tc>
          <w:tcPr>
            <w:tcW w:w="1985" w:type="dxa"/>
          </w:tcPr>
          <w:p w14:paraId="16C9C21C" w14:textId="6789C6B1" w:rsidR="003C6ED0" w:rsidRPr="00BB6965"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sidRPr="00BB6965">
              <w:rPr>
                <w:rFonts w:ascii="Times New Roman" w:hAnsi="Times New Roman" w:cs="Times New Roman"/>
                <w:sz w:val="24"/>
                <w:szCs w:val="24"/>
              </w:rPr>
              <w:t>всероссийский</w:t>
            </w:r>
          </w:p>
        </w:tc>
        <w:tc>
          <w:tcPr>
            <w:tcW w:w="2409" w:type="dxa"/>
          </w:tcPr>
          <w:p w14:paraId="55286A49" w14:textId="7B7088FF"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Фадеева Л.Н.</w:t>
            </w:r>
          </w:p>
        </w:tc>
      </w:tr>
      <w:tr w:rsidR="003C6ED0" w:rsidRPr="00DF7D72" w14:paraId="45BC94FF" w14:textId="77777777" w:rsidTr="00DF7D72">
        <w:tc>
          <w:tcPr>
            <w:tcW w:w="1135" w:type="dxa"/>
          </w:tcPr>
          <w:p w14:paraId="470DF0AF"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100</w:t>
            </w:r>
          </w:p>
        </w:tc>
        <w:tc>
          <w:tcPr>
            <w:tcW w:w="3544" w:type="dxa"/>
          </w:tcPr>
          <w:p w14:paraId="7CD746A2" w14:textId="61636825" w:rsidR="003C6ED0" w:rsidRPr="00BB6965" w:rsidRDefault="003C6ED0" w:rsidP="003C6ED0">
            <w:pPr>
              <w:spacing w:after="0" w:line="240" w:lineRule="auto"/>
              <w:jc w:val="both"/>
              <w:rPr>
                <w:rFonts w:ascii="Times New Roman" w:eastAsia="Times New Roman" w:hAnsi="Times New Roman" w:cs="Times New Roman"/>
                <w:bCs/>
                <w:sz w:val="24"/>
                <w:szCs w:val="24"/>
                <w:lang w:eastAsia="ru-RU"/>
              </w:rPr>
            </w:pPr>
            <w:r w:rsidRPr="00BB6965">
              <w:rPr>
                <w:rFonts w:ascii="Times New Roman" w:hAnsi="Times New Roman" w:cs="Times New Roman"/>
                <w:sz w:val="24"/>
                <w:szCs w:val="24"/>
              </w:rPr>
              <w:t>Конкурс по отбору инновационных методических материалов</w:t>
            </w:r>
          </w:p>
        </w:tc>
        <w:tc>
          <w:tcPr>
            <w:tcW w:w="1559" w:type="dxa"/>
          </w:tcPr>
          <w:p w14:paraId="69BDA59E" w14:textId="7D043460"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2B87867A" w14:textId="5FF262DB" w:rsidR="003C6ED0" w:rsidRPr="00DF7D72"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sidRPr="00BB6965">
              <w:rPr>
                <w:rFonts w:ascii="Times New Roman" w:hAnsi="Times New Roman" w:cs="Times New Roman"/>
                <w:sz w:val="24"/>
                <w:szCs w:val="24"/>
              </w:rPr>
              <w:t>всероссийский</w:t>
            </w:r>
          </w:p>
        </w:tc>
        <w:tc>
          <w:tcPr>
            <w:tcW w:w="2409" w:type="dxa"/>
          </w:tcPr>
          <w:p w14:paraId="37609CA8"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093EB544" w14:textId="0B07FE64"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p>
        </w:tc>
      </w:tr>
      <w:tr w:rsidR="003C6ED0" w:rsidRPr="00DF7D72" w14:paraId="526B2278" w14:textId="77777777" w:rsidTr="00DF7D72">
        <w:tc>
          <w:tcPr>
            <w:tcW w:w="1135" w:type="dxa"/>
          </w:tcPr>
          <w:p w14:paraId="6EACC351"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101</w:t>
            </w:r>
          </w:p>
        </w:tc>
        <w:tc>
          <w:tcPr>
            <w:tcW w:w="3544" w:type="dxa"/>
          </w:tcPr>
          <w:p w14:paraId="74CDDB9B" w14:textId="0C4BF0C1" w:rsidR="003C6ED0" w:rsidRPr="00BB6965" w:rsidRDefault="003C6ED0" w:rsidP="003C6ED0">
            <w:pPr>
              <w:spacing w:after="0" w:line="240" w:lineRule="auto"/>
              <w:jc w:val="both"/>
              <w:rPr>
                <w:rFonts w:ascii="Times New Roman" w:eastAsia="Times New Roman" w:hAnsi="Times New Roman" w:cs="Times New Roman"/>
                <w:color w:val="000000"/>
                <w:sz w:val="24"/>
                <w:szCs w:val="24"/>
                <w:lang w:eastAsia="ru-RU"/>
              </w:rPr>
            </w:pPr>
            <w:r w:rsidRPr="00BB6965">
              <w:rPr>
                <w:rFonts w:ascii="Times New Roman" w:hAnsi="Times New Roman" w:cs="Times New Roman"/>
                <w:color w:val="000000"/>
                <w:sz w:val="24"/>
                <w:szCs w:val="24"/>
                <w:shd w:val="clear" w:color="auto" w:fill="FFFFFF"/>
              </w:rPr>
              <w:t>Применение функциональной грамотности на уроках английского языка</w:t>
            </w:r>
          </w:p>
        </w:tc>
        <w:tc>
          <w:tcPr>
            <w:tcW w:w="1559" w:type="dxa"/>
          </w:tcPr>
          <w:p w14:paraId="186EB9C7" w14:textId="78F2933C"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Pr>
          <w:p w14:paraId="6AD9D37E" w14:textId="17BC31B1" w:rsidR="003C6ED0" w:rsidRPr="00DF7D72"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sidRPr="00BB6965">
              <w:rPr>
                <w:rFonts w:ascii="Times New Roman" w:hAnsi="Times New Roman" w:cs="Times New Roman"/>
                <w:sz w:val="24"/>
                <w:szCs w:val="24"/>
              </w:rPr>
              <w:t>всероссийский</w:t>
            </w:r>
          </w:p>
        </w:tc>
        <w:tc>
          <w:tcPr>
            <w:tcW w:w="2409" w:type="dxa"/>
          </w:tcPr>
          <w:p w14:paraId="62EFCB68"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41937E90" w14:textId="51A2BCB7"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p>
        </w:tc>
      </w:tr>
      <w:tr w:rsidR="003C6ED0" w:rsidRPr="00DF7D72" w14:paraId="5880EB45" w14:textId="77777777" w:rsidTr="00DF7D72">
        <w:tc>
          <w:tcPr>
            <w:tcW w:w="1135" w:type="dxa"/>
          </w:tcPr>
          <w:p w14:paraId="73162C5C"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102</w:t>
            </w:r>
          </w:p>
        </w:tc>
        <w:tc>
          <w:tcPr>
            <w:tcW w:w="3544" w:type="dxa"/>
          </w:tcPr>
          <w:p w14:paraId="78CEC895" w14:textId="22D64591" w:rsidR="003C6ED0" w:rsidRPr="00611F1A" w:rsidRDefault="003C6ED0" w:rsidP="003C6ED0">
            <w:pPr>
              <w:spacing w:after="0" w:line="240" w:lineRule="auto"/>
              <w:jc w:val="center"/>
              <w:rPr>
                <w:rFonts w:ascii="Times New Roman" w:eastAsia="Times New Roman" w:hAnsi="Times New Roman" w:cs="Times New Roman"/>
                <w:color w:val="000000"/>
                <w:sz w:val="24"/>
                <w:szCs w:val="24"/>
                <w:lang w:eastAsia="ru-RU"/>
              </w:rPr>
            </w:pPr>
            <w:r w:rsidRPr="00611F1A">
              <w:rPr>
                <w:rFonts w:ascii="Times New Roman" w:hAnsi="Times New Roman" w:cs="Times New Roman"/>
                <w:color w:val="000000"/>
                <w:sz w:val="24"/>
                <w:szCs w:val="24"/>
                <w:shd w:val="clear" w:color="auto" w:fill="FFFFFF"/>
              </w:rPr>
              <w:t>Эффективные приемы создания эмоционально-положительной атмосферы обучения иностранному языку</w:t>
            </w:r>
          </w:p>
        </w:tc>
        <w:tc>
          <w:tcPr>
            <w:tcW w:w="1559" w:type="dxa"/>
          </w:tcPr>
          <w:p w14:paraId="2FF1E854" w14:textId="2D2AD596"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Pr>
          <w:p w14:paraId="6E6A9D14" w14:textId="776C8D90" w:rsidR="003C6ED0" w:rsidRPr="00DF7D72"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sidRPr="00BB6965">
              <w:rPr>
                <w:rFonts w:ascii="Times New Roman" w:hAnsi="Times New Roman" w:cs="Times New Roman"/>
                <w:sz w:val="24"/>
                <w:szCs w:val="24"/>
              </w:rPr>
              <w:t>всероссийский</w:t>
            </w:r>
          </w:p>
        </w:tc>
        <w:tc>
          <w:tcPr>
            <w:tcW w:w="2409" w:type="dxa"/>
          </w:tcPr>
          <w:p w14:paraId="245B38D0"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0B18FBCF" w14:textId="43E81DA3"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p>
        </w:tc>
      </w:tr>
      <w:tr w:rsidR="003C6ED0" w:rsidRPr="00DF7D72" w14:paraId="70B87355" w14:textId="77777777" w:rsidTr="00DF7D72">
        <w:tc>
          <w:tcPr>
            <w:tcW w:w="1135" w:type="dxa"/>
          </w:tcPr>
          <w:p w14:paraId="64CEA34F"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103</w:t>
            </w:r>
          </w:p>
        </w:tc>
        <w:tc>
          <w:tcPr>
            <w:tcW w:w="3544" w:type="dxa"/>
          </w:tcPr>
          <w:p w14:paraId="7396F3B6" w14:textId="39EA2F05" w:rsidR="003C6ED0" w:rsidRPr="00611F1A" w:rsidRDefault="003C6ED0" w:rsidP="003C6ED0">
            <w:pPr>
              <w:keepNext/>
              <w:shd w:val="clear" w:color="auto" w:fill="FFFFFF"/>
              <w:spacing w:after="0" w:line="301" w:lineRule="atLeast"/>
              <w:ind w:left="360"/>
              <w:jc w:val="both"/>
              <w:outlineLvl w:val="1"/>
              <w:rPr>
                <w:rFonts w:ascii="Times New Roman" w:eastAsia="Times New Roman" w:hAnsi="Times New Roman" w:cs="Times New Roman"/>
                <w:color w:val="2C2D2E"/>
                <w:sz w:val="24"/>
                <w:szCs w:val="24"/>
                <w:lang w:eastAsia="ru-RU"/>
              </w:rPr>
            </w:pPr>
            <w:r w:rsidRPr="00611F1A">
              <w:rPr>
                <w:rFonts w:ascii="Times New Roman" w:hAnsi="Times New Roman" w:cs="Times New Roman"/>
                <w:sz w:val="24"/>
                <w:szCs w:val="24"/>
              </w:rPr>
              <w:t xml:space="preserve">  Развитие интеллектуальной, личностной и  эмоциональной сферы учащихся» сборник «Инновационные методы и традиционные подходы в деятельности педагога</w:t>
            </w:r>
          </w:p>
        </w:tc>
        <w:tc>
          <w:tcPr>
            <w:tcW w:w="1559" w:type="dxa"/>
          </w:tcPr>
          <w:p w14:paraId="01106FA7" w14:textId="67AC8E77"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публикация</w:t>
            </w:r>
          </w:p>
        </w:tc>
        <w:tc>
          <w:tcPr>
            <w:tcW w:w="1985" w:type="dxa"/>
          </w:tcPr>
          <w:p w14:paraId="6E9807BF" w14:textId="3896F206" w:rsidR="003C6ED0" w:rsidRPr="00DF7D72"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sidRPr="00BB6965">
              <w:rPr>
                <w:rFonts w:ascii="Times New Roman" w:hAnsi="Times New Roman" w:cs="Times New Roman"/>
                <w:sz w:val="24"/>
                <w:szCs w:val="24"/>
              </w:rPr>
              <w:t>всероссийский</w:t>
            </w:r>
          </w:p>
        </w:tc>
        <w:tc>
          <w:tcPr>
            <w:tcW w:w="2409" w:type="dxa"/>
          </w:tcPr>
          <w:p w14:paraId="596E1F6D" w14:textId="3F49EF1F"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Фадеева Л.Н.</w:t>
            </w:r>
          </w:p>
        </w:tc>
      </w:tr>
      <w:tr w:rsidR="003C6ED0" w:rsidRPr="00DF7D72" w14:paraId="488B98DA" w14:textId="77777777" w:rsidTr="00DF7D72">
        <w:tc>
          <w:tcPr>
            <w:tcW w:w="1135" w:type="dxa"/>
          </w:tcPr>
          <w:p w14:paraId="6F2D82CE"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104</w:t>
            </w:r>
          </w:p>
        </w:tc>
        <w:tc>
          <w:tcPr>
            <w:tcW w:w="3544" w:type="dxa"/>
          </w:tcPr>
          <w:p w14:paraId="5D187A09" w14:textId="447E19A1" w:rsidR="003C6ED0" w:rsidRPr="00611F1A" w:rsidRDefault="003C6ED0" w:rsidP="003C6ED0">
            <w:pPr>
              <w:jc w:val="both"/>
              <w:rPr>
                <w:rFonts w:ascii="Times New Roman" w:hAnsi="Times New Roman" w:cs="Times New Roman"/>
                <w:sz w:val="24"/>
                <w:szCs w:val="24"/>
              </w:rPr>
            </w:pPr>
            <w:r w:rsidRPr="00611F1A">
              <w:rPr>
                <w:rFonts w:ascii="Times New Roman" w:hAnsi="Times New Roman" w:cs="Times New Roman"/>
                <w:sz w:val="24"/>
                <w:szCs w:val="24"/>
              </w:rPr>
              <w:t>Конкурс на лучшее чтение стихотворного произведения на иностранном языке</w:t>
            </w:r>
          </w:p>
        </w:tc>
        <w:tc>
          <w:tcPr>
            <w:tcW w:w="1559" w:type="dxa"/>
          </w:tcPr>
          <w:p w14:paraId="0F0E9838" w14:textId="2CEFEB9A"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3DF253DE" w14:textId="41ADC578" w:rsidR="003C6ED0" w:rsidRPr="00DF7D72"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муниципальный</w:t>
            </w:r>
          </w:p>
        </w:tc>
        <w:tc>
          <w:tcPr>
            <w:tcW w:w="2409" w:type="dxa"/>
          </w:tcPr>
          <w:p w14:paraId="7138EDFD"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148835FB" w14:textId="06304ADC" w:rsidR="003C6ED0" w:rsidRPr="00DF7D72" w:rsidRDefault="003C6ED0" w:rsidP="003C6ED0">
            <w:pPr>
              <w:spacing w:after="0" w:line="240" w:lineRule="auto"/>
              <w:jc w:val="center"/>
              <w:rPr>
                <w:rFonts w:ascii="Times New Roman" w:eastAsia="Times New Roman" w:hAnsi="Times New Roman" w:cs="Times New Roman"/>
                <w:sz w:val="24"/>
                <w:szCs w:val="24"/>
                <w:lang w:eastAsia="ru-RU"/>
              </w:rPr>
            </w:pPr>
          </w:p>
        </w:tc>
      </w:tr>
      <w:tr w:rsidR="003C6ED0" w:rsidRPr="00DF7D72" w14:paraId="6C6EEC19" w14:textId="77777777" w:rsidTr="00DF7D72">
        <w:tc>
          <w:tcPr>
            <w:tcW w:w="1135" w:type="dxa"/>
          </w:tcPr>
          <w:p w14:paraId="2E73C5A7" w14:textId="77777777"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105</w:t>
            </w:r>
          </w:p>
        </w:tc>
        <w:tc>
          <w:tcPr>
            <w:tcW w:w="3544" w:type="dxa"/>
          </w:tcPr>
          <w:p w14:paraId="019C2F5F" w14:textId="27E3AC01" w:rsidR="003C6ED0" w:rsidRPr="00611F1A" w:rsidRDefault="003C6ED0" w:rsidP="003C6ED0">
            <w:pPr>
              <w:jc w:val="both"/>
              <w:rPr>
                <w:rFonts w:ascii="Times New Roman" w:hAnsi="Times New Roman" w:cs="Times New Roman"/>
                <w:sz w:val="24"/>
                <w:szCs w:val="24"/>
              </w:rPr>
            </w:pPr>
            <w:r w:rsidRPr="00611F1A">
              <w:rPr>
                <w:rFonts w:ascii="Times New Roman" w:hAnsi="Times New Roman" w:cs="Times New Roman"/>
                <w:sz w:val="24"/>
                <w:szCs w:val="24"/>
              </w:rPr>
              <w:t>Конкурс на лучшее чтение стихотворного произведения на иностранном языке</w:t>
            </w:r>
          </w:p>
        </w:tc>
        <w:tc>
          <w:tcPr>
            <w:tcW w:w="1559" w:type="dxa"/>
          </w:tcPr>
          <w:p w14:paraId="5FD1FC18" w14:textId="35851D7E" w:rsidR="003C6ED0" w:rsidRPr="00DF7D72"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15C1017C" w14:textId="5D4C879F" w:rsidR="003C6ED0" w:rsidRPr="00DF7D72"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муниципальный</w:t>
            </w:r>
          </w:p>
        </w:tc>
        <w:tc>
          <w:tcPr>
            <w:tcW w:w="2409" w:type="dxa"/>
          </w:tcPr>
          <w:p w14:paraId="2862AC0B" w14:textId="300EEA03" w:rsidR="003C6ED0" w:rsidRPr="00DF7D72" w:rsidRDefault="003C6ED0" w:rsidP="003C6ED0">
            <w:pPr>
              <w:snapToGrid w:val="0"/>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Фадеева Л.Н.</w:t>
            </w:r>
          </w:p>
        </w:tc>
      </w:tr>
      <w:tr w:rsidR="003C6ED0" w:rsidRPr="00DF7D72" w14:paraId="50E87442" w14:textId="77777777" w:rsidTr="00DF7D72">
        <w:tc>
          <w:tcPr>
            <w:tcW w:w="1135" w:type="dxa"/>
          </w:tcPr>
          <w:p w14:paraId="39BB7256" w14:textId="4058158C" w:rsidR="003C6ED0" w:rsidRPr="00611F1A" w:rsidRDefault="003C6ED0" w:rsidP="003C6ED0">
            <w:pPr>
              <w:spacing w:after="0" w:line="240" w:lineRule="auto"/>
              <w:contextualSpacing/>
              <w:rPr>
                <w:rFonts w:ascii="Times New Roman" w:eastAsia="Times New Roman" w:hAnsi="Times New Roman" w:cs="Times New Roman"/>
                <w:sz w:val="24"/>
                <w:szCs w:val="24"/>
                <w:lang w:eastAsia="ru-RU"/>
              </w:rPr>
            </w:pPr>
            <w:r w:rsidRPr="00611F1A">
              <w:rPr>
                <w:rFonts w:ascii="Times New Roman" w:eastAsia="Times New Roman" w:hAnsi="Times New Roman" w:cs="Times New Roman"/>
                <w:sz w:val="24"/>
                <w:szCs w:val="24"/>
                <w:lang w:eastAsia="ru-RU"/>
              </w:rPr>
              <w:lastRenderedPageBreak/>
              <w:t>106</w:t>
            </w:r>
          </w:p>
        </w:tc>
        <w:tc>
          <w:tcPr>
            <w:tcW w:w="3544" w:type="dxa"/>
          </w:tcPr>
          <w:p w14:paraId="32486FD1" w14:textId="77777777" w:rsidR="003C6ED0" w:rsidRPr="00611F1A" w:rsidRDefault="003C6ED0" w:rsidP="003C6ED0">
            <w:pPr>
              <w:rPr>
                <w:rFonts w:ascii="Times New Roman" w:hAnsi="Times New Roman" w:cs="Times New Roman"/>
                <w:sz w:val="24"/>
                <w:szCs w:val="24"/>
              </w:rPr>
            </w:pPr>
            <w:r w:rsidRPr="00611F1A">
              <w:rPr>
                <w:rFonts w:ascii="Times New Roman" w:hAnsi="Times New Roman" w:cs="Times New Roman"/>
                <w:sz w:val="24"/>
                <w:szCs w:val="24"/>
              </w:rPr>
              <w:t xml:space="preserve">Открытый зональный конкурс исследовательских работ по страноведению </w:t>
            </w:r>
          </w:p>
          <w:p w14:paraId="671E188B" w14:textId="77777777" w:rsidR="003C6ED0" w:rsidRPr="00611F1A" w:rsidRDefault="003C6ED0" w:rsidP="003C6ED0">
            <w:pPr>
              <w:jc w:val="both"/>
              <w:rPr>
                <w:rFonts w:ascii="Times New Roman" w:hAnsi="Times New Roman" w:cs="Times New Roman"/>
                <w:sz w:val="24"/>
                <w:szCs w:val="24"/>
              </w:rPr>
            </w:pPr>
          </w:p>
        </w:tc>
        <w:tc>
          <w:tcPr>
            <w:tcW w:w="1559" w:type="dxa"/>
          </w:tcPr>
          <w:p w14:paraId="08A07B65" w14:textId="6CBD137A" w:rsidR="003C6ED0"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0FAA7E94" w14:textId="7D6C010C" w:rsidR="003C6ED0"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зональный</w:t>
            </w:r>
          </w:p>
        </w:tc>
        <w:tc>
          <w:tcPr>
            <w:tcW w:w="2409" w:type="dxa"/>
          </w:tcPr>
          <w:p w14:paraId="1AC69FAD" w14:textId="1928D60F" w:rsidR="003C6ED0" w:rsidRDefault="003C6ED0" w:rsidP="003C6ED0">
            <w:pPr>
              <w:snapToGrid w:val="0"/>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Фадеева Л.Н.</w:t>
            </w:r>
          </w:p>
        </w:tc>
      </w:tr>
      <w:tr w:rsidR="003C6ED0" w:rsidRPr="00DF7D72" w14:paraId="61040184" w14:textId="77777777" w:rsidTr="00DF7D72">
        <w:tc>
          <w:tcPr>
            <w:tcW w:w="1135" w:type="dxa"/>
          </w:tcPr>
          <w:p w14:paraId="656ED437" w14:textId="07EA1D14" w:rsidR="003C6ED0" w:rsidRPr="00DF7D72" w:rsidRDefault="003C6ED0" w:rsidP="003C6ED0">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107</w:t>
            </w:r>
          </w:p>
        </w:tc>
        <w:tc>
          <w:tcPr>
            <w:tcW w:w="3544" w:type="dxa"/>
          </w:tcPr>
          <w:p w14:paraId="67D0239C" w14:textId="689E31E7" w:rsidR="003C6ED0" w:rsidRPr="00611F1A" w:rsidRDefault="003C6ED0" w:rsidP="003C6ED0">
            <w:pPr>
              <w:jc w:val="both"/>
              <w:rPr>
                <w:rFonts w:ascii="Times New Roman" w:hAnsi="Times New Roman" w:cs="Times New Roman"/>
                <w:sz w:val="24"/>
                <w:szCs w:val="24"/>
              </w:rPr>
            </w:pPr>
            <w:r w:rsidRPr="00611F1A">
              <w:rPr>
                <w:rFonts w:ascii="Times New Roman" w:hAnsi="Times New Roman" w:cs="Times New Roman"/>
                <w:sz w:val="24"/>
                <w:szCs w:val="24"/>
              </w:rPr>
              <w:t xml:space="preserve"> Лингвистическая игра «</w:t>
            </w:r>
            <w:proofErr w:type="spellStart"/>
            <w:r w:rsidRPr="00611F1A">
              <w:rPr>
                <w:rFonts w:ascii="Times New Roman" w:hAnsi="Times New Roman" w:cs="Times New Roman"/>
                <w:sz w:val="24"/>
                <w:szCs w:val="24"/>
                <w:lang w:val="en-US"/>
              </w:rPr>
              <w:t>AnamazingParty</w:t>
            </w:r>
            <w:proofErr w:type="spellEnd"/>
            <w:r w:rsidRPr="00611F1A">
              <w:rPr>
                <w:rFonts w:ascii="Times New Roman" w:hAnsi="Times New Roman" w:cs="Times New Roman"/>
                <w:sz w:val="24"/>
                <w:szCs w:val="24"/>
              </w:rPr>
              <w:t>» для учащихся 8 классов</w:t>
            </w:r>
          </w:p>
        </w:tc>
        <w:tc>
          <w:tcPr>
            <w:tcW w:w="1559" w:type="dxa"/>
          </w:tcPr>
          <w:p w14:paraId="36F30B83" w14:textId="30A5753F" w:rsidR="003C6ED0"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лингвистическая игра</w:t>
            </w:r>
          </w:p>
        </w:tc>
        <w:tc>
          <w:tcPr>
            <w:tcW w:w="1985" w:type="dxa"/>
          </w:tcPr>
          <w:p w14:paraId="250D7363" w14:textId="5299A610" w:rsidR="003C6ED0"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муниципальный</w:t>
            </w:r>
          </w:p>
        </w:tc>
        <w:tc>
          <w:tcPr>
            <w:tcW w:w="2409" w:type="dxa"/>
          </w:tcPr>
          <w:p w14:paraId="10106BCB" w14:textId="6B849511" w:rsidR="003C6ED0" w:rsidRDefault="003C6ED0" w:rsidP="003C6ED0">
            <w:pPr>
              <w:snapToGrid w:val="0"/>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Фадеева Л.Н.</w:t>
            </w:r>
          </w:p>
        </w:tc>
      </w:tr>
      <w:tr w:rsidR="003C6ED0" w:rsidRPr="00DF7D72" w14:paraId="4533D6D2" w14:textId="77777777" w:rsidTr="00DF7D72">
        <w:tc>
          <w:tcPr>
            <w:tcW w:w="1135" w:type="dxa"/>
          </w:tcPr>
          <w:p w14:paraId="4C842833" w14:textId="694B1190" w:rsidR="003C6ED0" w:rsidRDefault="003C6ED0" w:rsidP="003C6ED0">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108</w:t>
            </w:r>
          </w:p>
        </w:tc>
        <w:tc>
          <w:tcPr>
            <w:tcW w:w="3544" w:type="dxa"/>
          </w:tcPr>
          <w:p w14:paraId="050718F4" w14:textId="5D6DEA69" w:rsidR="003C6ED0" w:rsidRPr="00611F1A" w:rsidRDefault="003C6ED0" w:rsidP="003C6ED0">
            <w:pPr>
              <w:jc w:val="both"/>
              <w:rPr>
                <w:rFonts w:ascii="Times New Roman" w:hAnsi="Times New Roman" w:cs="Times New Roman"/>
                <w:sz w:val="24"/>
                <w:szCs w:val="24"/>
              </w:rPr>
            </w:pPr>
            <w:r w:rsidRPr="00611F1A">
              <w:rPr>
                <w:rFonts w:ascii="Times New Roman" w:hAnsi="Times New Roman" w:cs="Times New Roman"/>
                <w:sz w:val="24"/>
                <w:szCs w:val="24"/>
              </w:rPr>
              <w:t>Конкурс ораторского мастерства «</w:t>
            </w:r>
            <w:proofErr w:type="spellStart"/>
            <w:r w:rsidRPr="00611F1A">
              <w:rPr>
                <w:rFonts w:ascii="Times New Roman" w:hAnsi="Times New Roman" w:cs="Times New Roman"/>
                <w:sz w:val="24"/>
                <w:szCs w:val="24"/>
                <w:lang w:val="en-US"/>
              </w:rPr>
              <w:t>Iadmiremyfamily</w:t>
            </w:r>
            <w:proofErr w:type="spellEnd"/>
            <w:r w:rsidRPr="00611F1A">
              <w:rPr>
                <w:rFonts w:ascii="Times New Roman" w:hAnsi="Times New Roman" w:cs="Times New Roman"/>
                <w:sz w:val="24"/>
                <w:szCs w:val="24"/>
              </w:rPr>
              <w:t>»</w:t>
            </w:r>
          </w:p>
        </w:tc>
        <w:tc>
          <w:tcPr>
            <w:tcW w:w="1559" w:type="dxa"/>
          </w:tcPr>
          <w:p w14:paraId="7C54F5BE" w14:textId="56D835AE" w:rsidR="003C6ED0"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62648790" w14:textId="6FCDC288" w:rsidR="003C6ED0"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муниципальный</w:t>
            </w:r>
          </w:p>
        </w:tc>
        <w:tc>
          <w:tcPr>
            <w:tcW w:w="2409" w:type="dxa"/>
          </w:tcPr>
          <w:p w14:paraId="43ACDD2F"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45B17DCC" w14:textId="77777777" w:rsidR="003C6ED0" w:rsidRDefault="003C6ED0" w:rsidP="003C6ED0">
            <w:pPr>
              <w:snapToGrid w:val="0"/>
              <w:spacing w:after="0" w:line="276" w:lineRule="auto"/>
              <w:jc w:val="center"/>
              <w:rPr>
                <w:rFonts w:ascii="Times New Roman" w:eastAsia="Times New Roman" w:hAnsi="Times New Roman" w:cs="Times New Roman"/>
                <w:sz w:val="24"/>
                <w:szCs w:val="24"/>
                <w:lang w:eastAsia="ru-RU"/>
              </w:rPr>
            </w:pPr>
          </w:p>
        </w:tc>
      </w:tr>
      <w:tr w:rsidR="003C6ED0" w:rsidRPr="00DF7D72" w14:paraId="46AE508F" w14:textId="77777777" w:rsidTr="00DF7D72">
        <w:tc>
          <w:tcPr>
            <w:tcW w:w="1135" w:type="dxa"/>
          </w:tcPr>
          <w:p w14:paraId="3AE2FDB9" w14:textId="7BD90F9F" w:rsidR="003C6ED0" w:rsidRDefault="003C6ED0" w:rsidP="003C6ED0">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109</w:t>
            </w:r>
          </w:p>
        </w:tc>
        <w:tc>
          <w:tcPr>
            <w:tcW w:w="3544" w:type="dxa"/>
          </w:tcPr>
          <w:p w14:paraId="312C8497" w14:textId="783EA58C" w:rsidR="003C6ED0" w:rsidRPr="00611F1A" w:rsidRDefault="003C6ED0" w:rsidP="003C6ED0">
            <w:pPr>
              <w:jc w:val="both"/>
              <w:rPr>
                <w:rFonts w:ascii="Times New Roman" w:hAnsi="Times New Roman" w:cs="Times New Roman"/>
                <w:sz w:val="24"/>
                <w:szCs w:val="24"/>
              </w:rPr>
            </w:pPr>
            <w:r w:rsidRPr="00611F1A">
              <w:rPr>
                <w:rFonts w:ascii="Times New Roman" w:hAnsi="Times New Roman" w:cs="Times New Roman"/>
                <w:sz w:val="24"/>
                <w:szCs w:val="24"/>
              </w:rPr>
              <w:t>Конкурс исследовательских работ по страноведению «</w:t>
            </w:r>
            <w:proofErr w:type="spellStart"/>
            <w:r w:rsidRPr="00611F1A">
              <w:rPr>
                <w:rFonts w:ascii="Times New Roman" w:hAnsi="Times New Roman" w:cs="Times New Roman"/>
                <w:sz w:val="24"/>
                <w:szCs w:val="24"/>
                <w:lang w:val="en-US"/>
              </w:rPr>
              <w:t>BeautifulCanada</w:t>
            </w:r>
            <w:proofErr w:type="spellEnd"/>
            <w:r w:rsidRPr="00611F1A">
              <w:rPr>
                <w:rFonts w:ascii="Times New Roman" w:hAnsi="Times New Roman" w:cs="Times New Roman"/>
                <w:sz w:val="24"/>
                <w:szCs w:val="24"/>
              </w:rPr>
              <w:t>»</w:t>
            </w:r>
          </w:p>
        </w:tc>
        <w:tc>
          <w:tcPr>
            <w:tcW w:w="1559" w:type="dxa"/>
          </w:tcPr>
          <w:p w14:paraId="13E75B4B" w14:textId="3E57D1BA" w:rsidR="003C6ED0"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2DA5F5D5" w14:textId="5F3A9511" w:rsidR="003C6ED0"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зональный</w:t>
            </w:r>
          </w:p>
        </w:tc>
        <w:tc>
          <w:tcPr>
            <w:tcW w:w="2409" w:type="dxa"/>
          </w:tcPr>
          <w:p w14:paraId="3481A754"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roofErr w:type="spellStart"/>
            <w:r w:rsidRPr="00DF7D72">
              <w:rPr>
                <w:rFonts w:ascii="Times New Roman" w:eastAsia="Times New Roman" w:hAnsi="Times New Roman" w:cs="Times New Roman"/>
                <w:sz w:val="24"/>
                <w:szCs w:val="24"/>
              </w:rPr>
              <w:t>Слугина</w:t>
            </w:r>
            <w:proofErr w:type="spellEnd"/>
            <w:r w:rsidRPr="00DF7D72">
              <w:rPr>
                <w:rFonts w:ascii="Times New Roman" w:eastAsia="Times New Roman" w:hAnsi="Times New Roman" w:cs="Times New Roman"/>
                <w:sz w:val="24"/>
                <w:szCs w:val="24"/>
              </w:rPr>
              <w:t xml:space="preserve"> Е.М.</w:t>
            </w:r>
          </w:p>
          <w:p w14:paraId="52D4BEF3" w14:textId="77777777" w:rsidR="003C6ED0" w:rsidRPr="00DF7D72" w:rsidRDefault="003C6ED0" w:rsidP="003C6ED0">
            <w:pPr>
              <w:spacing w:after="0" w:line="240" w:lineRule="auto"/>
              <w:jc w:val="center"/>
              <w:rPr>
                <w:rFonts w:ascii="Times New Roman" w:eastAsia="Times New Roman" w:hAnsi="Times New Roman" w:cs="Times New Roman"/>
                <w:sz w:val="24"/>
                <w:szCs w:val="24"/>
              </w:rPr>
            </w:pPr>
          </w:p>
        </w:tc>
      </w:tr>
      <w:tr w:rsidR="003C6ED0" w:rsidRPr="00DF7D72" w14:paraId="1391E7B6" w14:textId="77777777" w:rsidTr="00DF7D72">
        <w:tc>
          <w:tcPr>
            <w:tcW w:w="1135" w:type="dxa"/>
          </w:tcPr>
          <w:p w14:paraId="1A05A568" w14:textId="79BD12D3" w:rsidR="003C6ED0" w:rsidRDefault="003C6ED0" w:rsidP="003C6ED0">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w:t>
            </w:r>
          </w:p>
        </w:tc>
        <w:tc>
          <w:tcPr>
            <w:tcW w:w="3544" w:type="dxa"/>
          </w:tcPr>
          <w:p w14:paraId="65A751A2" w14:textId="03AA28E2" w:rsidR="003C6ED0" w:rsidRPr="00611F1A" w:rsidRDefault="003C6ED0" w:rsidP="003C6ED0">
            <w:pPr>
              <w:jc w:val="both"/>
              <w:rPr>
                <w:rFonts w:ascii="Times New Roman" w:hAnsi="Times New Roman" w:cs="Times New Roman"/>
                <w:sz w:val="24"/>
                <w:szCs w:val="24"/>
              </w:rPr>
            </w:pPr>
            <w:r w:rsidRPr="004A1B2A">
              <w:rPr>
                <w:rFonts w:ascii="Times New Roman" w:hAnsi="Times New Roman"/>
                <w:sz w:val="24"/>
                <w:szCs w:val="24"/>
              </w:rPr>
              <w:t>«Безопасное колесо - 2025»</w:t>
            </w:r>
          </w:p>
        </w:tc>
        <w:tc>
          <w:tcPr>
            <w:tcW w:w="1559" w:type="dxa"/>
          </w:tcPr>
          <w:p w14:paraId="5EF39F4C" w14:textId="7B8D7414" w:rsidR="003C6ED0"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43331295" w14:textId="79622182" w:rsidR="003C6ED0"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муниципальный</w:t>
            </w:r>
          </w:p>
        </w:tc>
        <w:tc>
          <w:tcPr>
            <w:tcW w:w="2409" w:type="dxa"/>
          </w:tcPr>
          <w:p w14:paraId="195CAE28" w14:textId="23657F14" w:rsidR="003C6ED0" w:rsidRPr="00DF7D72" w:rsidRDefault="003C6ED0" w:rsidP="003C6ED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Салахова Р.А.</w:t>
            </w:r>
          </w:p>
        </w:tc>
      </w:tr>
      <w:tr w:rsidR="003C6ED0" w:rsidRPr="00DF7D72" w14:paraId="1967A92D" w14:textId="77777777" w:rsidTr="00DF7D72">
        <w:tc>
          <w:tcPr>
            <w:tcW w:w="1135" w:type="dxa"/>
          </w:tcPr>
          <w:p w14:paraId="5F022870" w14:textId="7F01F9A1" w:rsidR="003C6ED0" w:rsidRDefault="003C6ED0" w:rsidP="003C6ED0">
            <w:p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w:t>
            </w:r>
          </w:p>
        </w:tc>
        <w:tc>
          <w:tcPr>
            <w:tcW w:w="3544" w:type="dxa"/>
          </w:tcPr>
          <w:p w14:paraId="70D62A60" w14:textId="76265B3F" w:rsidR="003C6ED0" w:rsidRPr="004A1B2A" w:rsidRDefault="003C6ED0" w:rsidP="003C6ED0">
            <w:pPr>
              <w:jc w:val="both"/>
              <w:rPr>
                <w:rFonts w:ascii="Times New Roman" w:hAnsi="Times New Roman"/>
                <w:sz w:val="24"/>
                <w:szCs w:val="24"/>
              </w:rPr>
            </w:pPr>
            <w:r>
              <w:rPr>
                <w:rFonts w:ascii="Times New Roman" w:hAnsi="Times New Roman"/>
                <w:sz w:val="24"/>
                <w:szCs w:val="24"/>
              </w:rPr>
              <w:t xml:space="preserve"> «Наследники Победы» в </w:t>
            </w:r>
            <w:proofErr w:type="spellStart"/>
            <w:r>
              <w:rPr>
                <w:rFonts w:ascii="Times New Roman" w:hAnsi="Times New Roman"/>
                <w:sz w:val="24"/>
                <w:szCs w:val="24"/>
              </w:rPr>
              <w:t>номенации</w:t>
            </w:r>
            <w:proofErr w:type="spellEnd"/>
            <w:r>
              <w:rPr>
                <w:rFonts w:ascii="Times New Roman" w:hAnsi="Times New Roman"/>
                <w:sz w:val="24"/>
                <w:szCs w:val="24"/>
              </w:rPr>
              <w:t xml:space="preserve"> « Стихи о Победе», «Мой герой»</w:t>
            </w:r>
          </w:p>
        </w:tc>
        <w:tc>
          <w:tcPr>
            <w:tcW w:w="1559" w:type="dxa"/>
          </w:tcPr>
          <w:p w14:paraId="63248EF9" w14:textId="380D0210" w:rsidR="003C6ED0" w:rsidRDefault="003C6ED0" w:rsidP="003C6ED0">
            <w:pPr>
              <w:spacing w:after="0" w:line="276"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w:t>
            </w:r>
          </w:p>
        </w:tc>
        <w:tc>
          <w:tcPr>
            <w:tcW w:w="1985" w:type="dxa"/>
          </w:tcPr>
          <w:p w14:paraId="0C8DC818" w14:textId="02AB9D04" w:rsidR="003C6ED0" w:rsidRDefault="003C6ED0" w:rsidP="003C6ED0">
            <w:pPr>
              <w:spacing w:after="0" w:line="240" w:lineRule="auto"/>
              <w:jc w:val="center"/>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Cs/>
                <w:color w:val="000000"/>
                <w:sz w:val="24"/>
                <w:szCs w:val="24"/>
                <w:lang w:eastAsia="ru-RU"/>
              </w:rPr>
              <w:t>республиканский</w:t>
            </w:r>
          </w:p>
        </w:tc>
        <w:tc>
          <w:tcPr>
            <w:tcW w:w="2409" w:type="dxa"/>
          </w:tcPr>
          <w:p w14:paraId="3641E7D5" w14:textId="78DEA1D9" w:rsidR="003C6ED0" w:rsidRDefault="003C6ED0" w:rsidP="003C6ED0">
            <w:pPr>
              <w:spacing w:after="0"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Шагиева</w:t>
            </w:r>
            <w:proofErr w:type="spellEnd"/>
            <w:r>
              <w:rPr>
                <w:rFonts w:ascii="Times New Roman" w:eastAsia="Times New Roman" w:hAnsi="Times New Roman" w:cs="Times New Roman"/>
                <w:sz w:val="24"/>
                <w:szCs w:val="24"/>
              </w:rPr>
              <w:t xml:space="preserve"> Г.Ф.</w:t>
            </w:r>
          </w:p>
        </w:tc>
      </w:tr>
    </w:tbl>
    <w:p w14:paraId="76646D92" w14:textId="77777777" w:rsidR="00DF7D72" w:rsidRPr="00DF7D72" w:rsidRDefault="00DF7D72" w:rsidP="00DF7D72">
      <w:pPr>
        <w:spacing w:after="0" w:line="276" w:lineRule="auto"/>
        <w:ind w:firstLine="709"/>
        <w:jc w:val="both"/>
        <w:rPr>
          <w:rFonts w:ascii="Times New Roman" w:eastAsia="Times New Roman" w:hAnsi="Times New Roman" w:cs="Times New Roman"/>
          <w:b/>
          <w:bCs/>
          <w:sz w:val="24"/>
          <w:szCs w:val="24"/>
          <w:lang w:eastAsia="ru-RU"/>
        </w:rPr>
      </w:pPr>
      <w:r w:rsidRPr="00DF7D72">
        <w:rPr>
          <w:rFonts w:ascii="Times New Roman" w:eastAsia="Times New Roman" w:hAnsi="Times New Roman" w:cs="Times New Roman"/>
          <w:b/>
          <w:bCs/>
          <w:sz w:val="24"/>
          <w:szCs w:val="24"/>
          <w:lang w:eastAsia="ru-RU"/>
        </w:rPr>
        <w:t>ВЫВОД:</w:t>
      </w:r>
    </w:p>
    <w:p w14:paraId="05CC68DD" w14:textId="77777777"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 xml:space="preserve">47%(45%) учителей обобщали опыт на международном и Всероссийском уровне, 26,2 %(23 </w:t>
      </w:r>
      <w:proofErr w:type="gramStart"/>
      <w:r w:rsidRPr="00DF7D72">
        <w:rPr>
          <w:rFonts w:ascii="Times New Roman" w:eastAsia="Times New Roman" w:hAnsi="Times New Roman" w:cs="Times New Roman"/>
          <w:bCs/>
          <w:sz w:val="24"/>
          <w:szCs w:val="24"/>
          <w:lang w:eastAsia="ru-RU"/>
        </w:rPr>
        <w:t>% )</w:t>
      </w:r>
      <w:proofErr w:type="gramEnd"/>
      <w:r w:rsidRPr="00DF7D72">
        <w:rPr>
          <w:rFonts w:ascii="Times New Roman" w:eastAsia="Times New Roman" w:hAnsi="Times New Roman" w:cs="Times New Roman"/>
          <w:bCs/>
          <w:sz w:val="24"/>
          <w:szCs w:val="24"/>
          <w:lang w:eastAsia="ru-RU"/>
        </w:rPr>
        <w:t xml:space="preserve"> на республиканском уровне, 36% (36%)-на муниципальном уровне 16,3%,(15%) на школьном уровне . Наблюдается </w:t>
      </w:r>
      <w:proofErr w:type="gramStart"/>
      <w:r w:rsidRPr="00DF7D72">
        <w:rPr>
          <w:rFonts w:ascii="Times New Roman" w:eastAsia="Times New Roman" w:hAnsi="Times New Roman" w:cs="Times New Roman"/>
          <w:bCs/>
          <w:sz w:val="24"/>
          <w:szCs w:val="24"/>
          <w:lang w:eastAsia="ru-RU"/>
        </w:rPr>
        <w:t>стабильность  по</w:t>
      </w:r>
      <w:proofErr w:type="gramEnd"/>
      <w:r w:rsidRPr="00DF7D72">
        <w:rPr>
          <w:rFonts w:ascii="Times New Roman" w:eastAsia="Times New Roman" w:hAnsi="Times New Roman" w:cs="Times New Roman"/>
          <w:bCs/>
          <w:sz w:val="24"/>
          <w:szCs w:val="24"/>
          <w:lang w:eastAsia="ru-RU"/>
        </w:rPr>
        <w:t xml:space="preserve"> сравнению с прошлым учебным годом</w:t>
      </w:r>
    </w:p>
    <w:p w14:paraId="0DDF8C47"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bCs/>
          <w:sz w:val="24"/>
          <w:szCs w:val="24"/>
          <w:lang w:eastAsia="ru-RU"/>
        </w:rPr>
        <w:t>9. Посещение уроков администрацией школы</w:t>
      </w:r>
    </w:p>
    <w:p w14:paraId="541536CA" w14:textId="08F8E130"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Cs/>
          <w:sz w:val="24"/>
          <w:szCs w:val="24"/>
          <w:lang w:eastAsia="ru-RU"/>
        </w:rPr>
        <w:t>В ходе реализации плана ВСОКО на 202</w:t>
      </w:r>
      <w:r w:rsidR="00802BC4">
        <w:rPr>
          <w:rFonts w:ascii="Times New Roman" w:eastAsia="Times New Roman" w:hAnsi="Times New Roman" w:cs="Times New Roman"/>
          <w:bCs/>
          <w:sz w:val="24"/>
          <w:szCs w:val="24"/>
          <w:lang w:eastAsia="ru-RU"/>
        </w:rPr>
        <w:t>4</w:t>
      </w:r>
      <w:r w:rsidRPr="00DF7D72">
        <w:rPr>
          <w:rFonts w:ascii="Times New Roman" w:eastAsia="Times New Roman" w:hAnsi="Times New Roman" w:cs="Times New Roman"/>
          <w:bCs/>
          <w:sz w:val="24"/>
          <w:szCs w:val="24"/>
          <w:lang w:eastAsia="ru-RU"/>
        </w:rPr>
        <w:t>-202</w:t>
      </w:r>
      <w:r w:rsidR="00802BC4">
        <w:rPr>
          <w:rFonts w:ascii="Times New Roman" w:eastAsia="Times New Roman" w:hAnsi="Times New Roman" w:cs="Times New Roman"/>
          <w:bCs/>
          <w:sz w:val="24"/>
          <w:szCs w:val="24"/>
          <w:lang w:eastAsia="ru-RU"/>
        </w:rPr>
        <w:t>5</w:t>
      </w:r>
      <w:r w:rsidRPr="00DF7D72">
        <w:rPr>
          <w:rFonts w:ascii="Times New Roman" w:eastAsia="Times New Roman" w:hAnsi="Times New Roman" w:cs="Times New Roman"/>
          <w:bCs/>
          <w:sz w:val="24"/>
          <w:szCs w:val="24"/>
          <w:lang w:eastAsia="ru-RU"/>
        </w:rPr>
        <w:t xml:space="preserve"> учебный год в рамках классно-обобщающего, персонального, тематического и промежуточного контроля администрацией </w:t>
      </w:r>
      <w:proofErr w:type="gramStart"/>
      <w:r w:rsidRPr="00DF7D72">
        <w:rPr>
          <w:rFonts w:ascii="Times New Roman" w:eastAsia="Times New Roman" w:hAnsi="Times New Roman" w:cs="Times New Roman"/>
          <w:bCs/>
          <w:sz w:val="24"/>
          <w:szCs w:val="24"/>
          <w:lang w:eastAsia="ru-RU"/>
        </w:rPr>
        <w:t>школы  было</w:t>
      </w:r>
      <w:proofErr w:type="gramEnd"/>
      <w:r w:rsidRPr="00DF7D72">
        <w:rPr>
          <w:rFonts w:ascii="Times New Roman" w:eastAsia="Times New Roman" w:hAnsi="Times New Roman" w:cs="Times New Roman"/>
          <w:bCs/>
          <w:sz w:val="24"/>
          <w:szCs w:val="24"/>
          <w:lang w:eastAsia="ru-RU"/>
        </w:rPr>
        <w:t xml:space="preserve"> посещены 2</w:t>
      </w:r>
      <w:r w:rsidR="00BB6965">
        <w:rPr>
          <w:rFonts w:ascii="Times New Roman" w:eastAsia="Times New Roman" w:hAnsi="Times New Roman" w:cs="Times New Roman"/>
          <w:bCs/>
          <w:sz w:val="24"/>
          <w:szCs w:val="24"/>
          <w:lang w:eastAsia="ru-RU"/>
        </w:rPr>
        <w:t>2</w:t>
      </w:r>
      <w:r w:rsidRPr="00DF7D72">
        <w:rPr>
          <w:rFonts w:ascii="Times New Roman" w:eastAsia="Times New Roman" w:hAnsi="Times New Roman" w:cs="Times New Roman"/>
          <w:bCs/>
          <w:sz w:val="24"/>
          <w:szCs w:val="24"/>
          <w:lang w:eastAsia="ru-RU"/>
        </w:rPr>
        <w:t>7 уроков.</w:t>
      </w:r>
    </w:p>
    <w:p w14:paraId="4CE3C9A9" w14:textId="77777777"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Основные направления посещений и контроля уроков:</w:t>
      </w:r>
    </w:p>
    <w:p w14:paraId="59BC2FE9" w14:textId="77777777" w:rsidR="00DF7D72" w:rsidRPr="00DF7D72" w:rsidRDefault="00DF7D72" w:rsidP="00DF7D72">
      <w:pPr>
        <w:tabs>
          <w:tab w:val="num" w:pos="0"/>
        </w:tabs>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 xml:space="preserve">1.Классно-обобщающий контроль (11,9 </w:t>
      </w:r>
      <w:proofErr w:type="gramStart"/>
      <w:r w:rsidRPr="00DF7D72">
        <w:rPr>
          <w:rFonts w:ascii="Times New Roman" w:eastAsia="Times New Roman" w:hAnsi="Times New Roman" w:cs="Times New Roman"/>
          <w:bCs/>
          <w:sz w:val="24"/>
          <w:szCs w:val="24"/>
          <w:lang w:eastAsia="ru-RU"/>
        </w:rPr>
        <w:t>а,б</w:t>
      </w:r>
      <w:proofErr w:type="gramEnd"/>
      <w:r w:rsidRPr="00DF7D72">
        <w:rPr>
          <w:rFonts w:ascii="Times New Roman" w:eastAsia="Times New Roman" w:hAnsi="Times New Roman" w:cs="Times New Roman"/>
          <w:bCs/>
          <w:sz w:val="24"/>
          <w:szCs w:val="24"/>
          <w:lang w:eastAsia="ru-RU"/>
        </w:rPr>
        <w:t>,8а, 7а, 5а,б,3б, 4а,4б классы)</w:t>
      </w:r>
    </w:p>
    <w:p w14:paraId="2386DD7B" w14:textId="77777777" w:rsidR="00DF7D72" w:rsidRPr="00DF7D72" w:rsidRDefault="00DF7D72" w:rsidP="00DF7D72">
      <w:pPr>
        <w:tabs>
          <w:tab w:val="num" w:pos="0"/>
        </w:tabs>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bCs/>
          <w:sz w:val="24"/>
          <w:szCs w:val="24"/>
          <w:lang w:eastAsia="ru-RU"/>
        </w:rPr>
        <w:t>2.Применение активных форм обучения</w:t>
      </w:r>
    </w:p>
    <w:p w14:paraId="07EB7760" w14:textId="77777777" w:rsidR="00DF7D72" w:rsidRPr="00DF7D72" w:rsidRDefault="00DF7D72" w:rsidP="00DF7D72">
      <w:pPr>
        <w:tabs>
          <w:tab w:val="num" w:pos="0"/>
        </w:tabs>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 Изучение деятельности молодых, вновь прибывших учителей</w:t>
      </w:r>
    </w:p>
    <w:p w14:paraId="6F4F607C" w14:textId="77777777" w:rsidR="00DF7D72" w:rsidRPr="00DF7D72" w:rsidRDefault="00DF7D72" w:rsidP="00DF7D72">
      <w:pPr>
        <w:spacing w:after="0" w:line="276" w:lineRule="auto"/>
        <w:ind w:left="720"/>
        <w:contextualSpacing/>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4. Организация подготовки к ГИА</w:t>
      </w:r>
    </w:p>
    <w:p w14:paraId="5335613E" w14:textId="77777777" w:rsidR="00DF7D72" w:rsidRPr="00DF7D72" w:rsidRDefault="00DF7D72" w:rsidP="00DF7D72">
      <w:pPr>
        <w:tabs>
          <w:tab w:val="num" w:pos="0"/>
        </w:tabs>
        <w:spacing w:after="0" w:line="276" w:lineRule="auto"/>
        <w:ind w:left="360"/>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5.Преемственность между НОО и ООО</w:t>
      </w:r>
    </w:p>
    <w:p w14:paraId="41E06C74" w14:textId="77777777" w:rsidR="00DF7D72" w:rsidRPr="00DF7D72" w:rsidRDefault="00DF7D72" w:rsidP="00DF7D72">
      <w:pPr>
        <w:tabs>
          <w:tab w:val="num" w:pos="0"/>
        </w:tabs>
        <w:spacing w:after="0" w:line="276" w:lineRule="auto"/>
        <w:ind w:left="360"/>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6. Персональный контроль </w:t>
      </w:r>
    </w:p>
    <w:p w14:paraId="59AD6B51" w14:textId="77777777" w:rsidR="00DF7D72" w:rsidRPr="00DF7D72" w:rsidRDefault="00DF7D72" w:rsidP="00DF7D72">
      <w:pPr>
        <w:spacing w:after="0" w:line="276" w:lineRule="auto"/>
        <w:ind w:left="360"/>
        <w:jc w:val="both"/>
        <w:rPr>
          <w:rFonts w:ascii="Times New Roman" w:eastAsia="Times New Roman" w:hAnsi="Times New Roman" w:cs="Times New Roman"/>
          <w:bCs/>
          <w:sz w:val="24"/>
          <w:szCs w:val="24"/>
          <w:lang w:eastAsia="ru-RU"/>
        </w:rPr>
      </w:pPr>
    </w:p>
    <w:p w14:paraId="6CFADFB6"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bCs/>
          <w:sz w:val="24"/>
          <w:szCs w:val="24"/>
          <w:lang w:eastAsia="ru-RU"/>
        </w:rPr>
        <w:t xml:space="preserve">По результатам посещения уроков отмечается, что учителями- предметниками </w:t>
      </w:r>
      <w:r w:rsidRPr="00DF7D72">
        <w:rPr>
          <w:rFonts w:ascii="Times New Roman" w:eastAsia="Times New Roman" w:hAnsi="Times New Roman" w:cs="Times New Roman"/>
          <w:sz w:val="24"/>
          <w:szCs w:val="24"/>
          <w:lang w:eastAsia="ru-RU"/>
        </w:rPr>
        <w:t xml:space="preserve">на уроках уделяется большое внимание познавательно-практической направленности обучения, формированию прочных знаний, умений, устойчивых навыков у </w:t>
      </w:r>
      <w:proofErr w:type="gramStart"/>
      <w:r w:rsidRPr="00DF7D72">
        <w:rPr>
          <w:rFonts w:ascii="Times New Roman" w:eastAsia="Times New Roman" w:hAnsi="Times New Roman" w:cs="Times New Roman"/>
          <w:sz w:val="24"/>
          <w:szCs w:val="24"/>
          <w:lang w:eastAsia="ru-RU"/>
        </w:rPr>
        <w:t>обучающихся .</w:t>
      </w:r>
      <w:proofErr w:type="gramEnd"/>
      <w:r w:rsidRPr="00DF7D72">
        <w:rPr>
          <w:rFonts w:ascii="Times New Roman" w:eastAsia="Times New Roman" w:hAnsi="Times New Roman" w:cs="Times New Roman"/>
          <w:sz w:val="24"/>
          <w:szCs w:val="24"/>
          <w:lang w:eastAsia="ru-RU"/>
        </w:rPr>
        <w:t xml:space="preserve"> </w:t>
      </w:r>
    </w:p>
    <w:p w14:paraId="6F65286C"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Учителя русского языка и литературы, татарского языка и литературы, математики,  начальных классов проверку знаний учащихся проводят в форме контрольных, проверочных,  тестовых работ, что позволяет выявить уровень усвоения программного материала, вовремя определить имеющие пробелы в знаниях учащихся и своевременно наметить пути их ликвидации. У учителей изо, географии, истории, технологии, химии, физики, биологии, музыки ярко прослеживаются </w:t>
      </w:r>
      <w:proofErr w:type="spellStart"/>
      <w:r w:rsidRPr="00DF7D72">
        <w:rPr>
          <w:rFonts w:ascii="Times New Roman" w:eastAsia="Times New Roman" w:hAnsi="Times New Roman" w:cs="Times New Roman"/>
          <w:sz w:val="24"/>
          <w:szCs w:val="24"/>
          <w:lang w:eastAsia="ru-RU"/>
        </w:rPr>
        <w:t>межпредметные</w:t>
      </w:r>
      <w:proofErr w:type="spellEnd"/>
      <w:r w:rsidRPr="00DF7D72">
        <w:rPr>
          <w:rFonts w:ascii="Times New Roman" w:eastAsia="Times New Roman" w:hAnsi="Times New Roman" w:cs="Times New Roman"/>
          <w:sz w:val="24"/>
          <w:szCs w:val="24"/>
          <w:lang w:eastAsia="ru-RU"/>
        </w:rPr>
        <w:t xml:space="preserve"> связи. Грамотно поставлена работа с учебниками, с дополнительным материалом. Учителя английского </w:t>
      </w:r>
      <w:r w:rsidRPr="00DF7D72">
        <w:rPr>
          <w:rFonts w:ascii="Times New Roman" w:eastAsia="Times New Roman" w:hAnsi="Times New Roman" w:cs="Times New Roman"/>
          <w:sz w:val="24"/>
          <w:szCs w:val="24"/>
          <w:lang w:eastAsia="ru-RU"/>
        </w:rPr>
        <w:lastRenderedPageBreak/>
        <w:t xml:space="preserve">языка, физкультуры ОБЖ целенаправленно работают над развитием практической направленности </w:t>
      </w:r>
      <w:proofErr w:type="gramStart"/>
      <w:r w:rsidRPr="00DF7D72">
        <w:rPr>
          <w:rFonts w:ascii="Times New Roman" w:eastAsia="Times New Roman" w:hAnsi="Times New Roman" w:cs="Times New Roman"/>
          <w:sz w:val="24"/>
          <w:szCs w:val="24"/>
          <w:lang w:eastAsia="ru-RU"/>
        </w:rPr>
        <w:t>уроков,.</w:t>
      </w:r>
      <w:proofErr w:type="gramEnd"/>
      <w:r w:rsidRPr="00DF7D72">
        <w:rPr>
          <w:rFonts w:ascii="Times New Roman" w:eastAsia="Times New Roman" w:hAnsi="Times New Roman" w:cs="Times New Roman"/>
          <w:sz w:val="24"/>
          <w:szCs w:val="24"/>
          <w:lang w:eastAsia="ru-RU"/>
        </w:rPr>
        <w:t xml:space="preserve"> Правильно отбирают материал для самостоятельной работы. Все учителя работают </w:t>
      </w:r>
      <w:proofErr w:type="gramStart"/>
      <w:r w:rsidRPr="00DF7D72">
        <w:rPr>
          <w:rFonts w:ascii="Times New Roman" w:eastAsia="Times New Roman" w:hAnsi="Times New Roman" w:cs="Times New Roman"/>
          <w:sz w:val="24"/>
          <w:szCs w:val="24"/>
          <w:lang w:eastAsia="ru-RU"/>
        </w:rPr>
        <w:t>над  воспитывающими</w:t>
      </w:r>
      <w:proofErr w:type="gramEnd"/>
      <w:r w:rsidRPr="00DF7D72">
        <w:rPr>
          <w:rFonts w:ascii="Times New Roman" w:eastAsia="Times New Roman" w:hAnsi="Times New Roman" w:cs="Times New Roman"/>
          <w:sz w:val="24"/>
          <w:szCs w:val="24"/>
          <w:lang w:eastAsia="ru-RU"/>
        </w:rPr>
        <w:t xml:space="preserve"> функциями уроков. </w:t>
      </w:r>
    </w:p>
    <w:p w14:paraId="16CCB93D" w14:textId="77777777" w:rsidR="00DF7D72" w:rsidRPr="00DF7D72" w:rsidRDefault="00DF7D72" w:rsidP="00DF7D72">
      <w:pPr>
        <w:spacing w:after="0" w:line="276" w:lineRule="auto"/>
        <w:ind w:firstLine="709"/>
        <w:jc w:val="both"/>
        <w:rPr>
          <w:rFonts w:ascii="Times New Roman" w:eastAsia="Times New Roman" w:hAnsi="Times New Roman" w:cs="Times New Roman"/>
          <w:bCs/>
          <w:sz w:val="24"/>
          <w:szCs w:val="24"/>
          <w:lang w:eastAsia="ru-RU"/>
        </w:rPr>
      </w:pPr>
      <w:r w:rsidRPr="00DF7D72">
        <w:rPr>
          <w:rFonts w:ascii="Times New Roman" w:eastAsia="Times New Roman" w:hAnsi="Times New Roman" w:cs="Times New Roman"/>
          <w:sz w:val="24"/>
          <w:szCs w:val="24"/>
          <w:lang w:eastAsia="ru-RU"/>
        </w:rPr>
        <w:t>На уроках учител</w:t>
      </w:r>
      <w:r w:rsidR="003C142F">
        <w:rPr>
          <w:rFonts w:ascii="Times New Roman" w:eastAsia="Times New Roman" w:hAnsi="Times New Roman" w:cs="Times New Roman"/>
          <w:sz w:val="24"/>
          <w:szCs w:val="24"/>
          <w:lang w:eastAsia="ru-RU"/>
        </w:rPr>
        <w:t>ями</w:t>
      </w:r>
      <w:r w:rsidRPr="00DF7D72">
        <w:rPr>
          <w:rFonts w:ascii="Times New Roman" w:eastAsia="Times New Roman" w:hAnsi="Times New Roman" w:cs="Times New Roman"/>
          <w:sz w:val="24"/>
          <w:szCs w:val="24"/>
          <w:lang w:eastAsia="ru-RU"/>
        </w:rPr>
        <w:t xml:space="preserve"> </w:t>
      </w:r>
      <w:proofErr w:type="spellStart"/>
      <w:r w:rsidRPr="00DF7D72">
        <w:rPr>
          <w:rFonts w:ascii="Times New Roman" w:eastAsia="Times New Roman" w:hAnsi="Times New Roman" w:cs="Times New Roman"/>
          <w:sz w:val="24"/>
          <w:szCs w:val="24"/>
          <w:lang w:eastAsia="ru-RU"/>
        </w:rPr>
        <w:t>Шигаповой</w:t>
      </w:r>
      <w:proofErr w:type="spellEnd"/>
      <w:r w:rsidRPr="00DF7D72">
        <w:rPr>
          <w:rFonts w:ascii="Times New Roman" w:eastAsia="Times New Roman" w:hAnsi="Times New Roman" w:cs="Times New Roman"/>
          <w:sz w:val="24"/>
          <w:szCs w:val="24"/>
          <w:lang w:eastAsia="ru-RU"/>
        </w:rPr>
        <w:t xml:space="preserve"> М.З.,</w:t>
      </w:r>
      <w:r w:rsidR="003C142F">
        <w:rPr>
          <w:rFonts w:ascii="Times New Roman" w:eastAsia="Times New Roman" w:hAnsi="Times New Roman" w:cs="Times New Roman"/>
          <w:sz w:val="24"/>
          <w:szCs w:val="24"/>
          <w:lang w:eastAsia="ru-RU"/>
        </w:rPr>
        <w:t xml:space="preserve"> </w:t>
      </w:r>
      <w:proofErr w:type="spellStart"/>
      <w:r w:rsidR="003C142F">
        <w:rPr>
          <w:rFonts w:ascii="Times New Roman" w:eastAsia="Times New Roman" w:hAnsi="Times New Roman" w:cs="Times New Roman"/>
          <w:sz w:val="24"/>
          <w:szCs w:val="24"/>
          <w:lang w:eastAsia="ru-RU"/>
        </w:rPr>
        <w:t>Зруллиной</w:t>
      </w:r>
      <w:proofErr w:type="spellEnd"/>
      <w:r w:rsidR="003C142F">
        <w:rPr>
          <w:rFonts w:ascii="Times New Roman" w:eastAsia="Times New Roman" w:hAnsi="Times New Roman" w:cs="Times New Roman"/>
          <w:sz w:val="24"/>
          <w:szCs w:val="24"/>
          <w:lang w:eastAsia="ru-RU"/>
        </w:rPr>
        <w:t xml:space="preserve"> Л.М.</w:t>
      </w:r>
      <w:r w:rsidRPr="00DF7D72">
        <w:rPr>
          <w:rFonts w:ascii="Times New Roman" w:eastAsia="Times New Roman" w:hAnsi="Times New Roman" w:cs="Times New Roman"/>
          <w:sz w:val="24"/>
          <w:szCs w:val="24"/>
          <w:lang w:eastAsia="ru-RU"/>
        </w:rPr>
        <w:t xml:space="preserve">, Сафиной Н.З., Хохловой Н.В., Гришиной Л.Н., </w:t>
      </w:r>
      <w:proofErr w:type="spellStart"/>
      <w:r w:rsidRPr="00DF7D72">
        <w:rPr>
          <w:rFonts w:ascii="Times New Roman" w:eastAsia="Times New Roman" w:hAnsi="Times New Roman" w:cs="Times New Roman"/>
          <w:sz w:val="24"/>
          <w:szCs w:val="24"/>
          <w:lang w:eastAsia="ru-RU"/>
        </w:rPr>
        <w:t>Шагиевой</w:t>
      </w:r>
      <w:proofErr w:type="spellEnd"/>
      <w:r w:rsidRPr="00DF7D72">
        <w:rPr>
          <w:rFonts w:ascii="Times New Roman" w:eastAsia="Times New Roman" w:hAnsi="Times New Roman" w:cs="Times New Roman"/>
          <w:sz w:val="24"/>
          <w:szCs w:val="24"/>
          <w:lang w:eastAsia="ru-RU"/>
        </w:rPr>
        <w:t xml:space="preserve"> Г.Ф.,  Елис</w:t>
      </w:r>
      <w:r w:rsidR="003C142F">
        <w:rPr>
          <w:rFonts w:ascii="Times New Roman" w:eastAsia="Times New Roman" w:hAnsi="Times New Roman" w:cs="Times New Roman"/>
          <w:sz w:val="24"/>
          <w:szCs w:val="24"/>
          <w:lang w:eastAsia="ru-RU"/>
        </w:rPr>
        <w:t>тратовой М.Б.</w:t>
      </w:r>
      <w:r w:rsidRPr="00DF7D72">
        <w:rPr>
          <w:rFonts w:ascii="Times New Roman" w:eastAsia="Times New Roman" w:hAnsi="Times New Roman" w:cs="Times New Roman"/>
          <w:sz w:val="24"/>
          <w:szCs w:val="24"/>
          <w:lang w:eastAsia="ru-RU"/>
        </w:rPr>
        <w:t xml:space="preserve">, </w:t>
      </w:r>
      <w:proofErr w:type="spellStart"/>
      <w:r w:rsidRPr="00DF7D72">
        <w:rPr>
          <w:rFonts w:ascii="Times New Roman" w:eastAsia="Times New Roman" w:hAnsi="Times New Roman" w:cs="Times New Roman"/>
          <w:sz w:val="24"/>
          <w:szCs w:val="24"/>
          <w:lang w:eastAsia="ru-RU"/>
        </w:rPr>
        <w:t>Муртазиной</w:t>
      </w:r>
      <w:proofErr w:type="spellEnd"/>
      <w:r w:rsidRPr="00DF7D72">
        <w:rPr>
          <w:rFonts w:ascii="Times New Roman" w:eastAsia="Times New Roman" w:hAnsi="Times New Roman" w:cs="Times New Roman"/>
          <w:sz w:val="24"/>
          <w:szCs w:val="24"/>
          <w:lang w:eastAsia="ru-RU"/>
        </w:rPr>
        <w:t xml:space="preserve"> А.Ф., </w:t>
      </w:r>
      <w:proofErr w:type="spellStart"/>
      <w:r w:rsidRPr="00DF7D72">
        <w:rPr>
          <w:rFonts w:ascii="Times New Roman" w:eastAsia="Times New Roman" w:hAnsi="Times New Roman" w:cs="Times New Roman"/>
          <w:sz w:val="24"/>
          <w:szCs w:val="24"/>
          <w:lang w:eastAsia="ru-RU"/>
        </w:rPr>
        <w:t>Нуруллиной</w:t>
      </w:r>
      <w:proofErr w:type="spellEnd"/>
      <w:r w:rsidRPr="00DF7D72">
        <w:rPr>
          <w:rFonts w:ascii="Times New Roman" w:eastAsia="Times New Roman" w:hAnsi="Times New Roman" w:cs="Times New Roman"/>
          <w:sz w:val="24"/>
          <w:szCs w:val="24"/>
          <w:lang w:eastAsia="ru-RU"/>
        </w:rPr>
        <w:t xml:space="preserve"> З.С.</w:t>
      </w:r>
      <w:r w:rsidR="003C142F">
        <w:rPr>
          <w:rFonts w:ascii="Times New Roman" w:eastAsia="Times New Roman" w:hAnsi="Times New Roman" w:cs="Times New Roman"/>
          <w:sz w:val="24"/>
          <w:szCs w:val="24"/>
          <w:lang w:eastAsia="ru-RU"/>
        </w:rPr>
        <w:t>, Хакимовой Р.Р.</w:t>
      </w:r>
      <w:r w:rsidRPr="00DF7D72">
        <w:rPr>
          <w:rFonts w:ascii="Times New Roman" w:eastAsia="Times New Roman" w:hAnsi="Times New Roman" w:cs="Times New Roman"/>
          <w:sz w:val="24"/>
          <w:szCs w:val="24"/>
          <w:lang w:eastAsia="ru-RU"/>
        </w:rPr>
        <w:t xml:space="preserve">, Веденеевой С.А., Салаховой Р.А.,  </w:t>
      </w:r>
      <w:proofErr w:type="spellStart"/>
      <w:r w:rsidRPr="00DF7D72">
        <w:rPr>
          <w:rFonts w:ascii="Times New Roman" w:eastAsia="Times New Roman" w:hAnsi="Times New Roman" w:cs="Times New Roman"/>
          <w:sz w:val="24"/>
          <w:szCs w:val="24"/>
          <w:lang w:eastAsia="ru-RU"/>
        </w:rPr>
        <w:t>Шигаповой</w:t>
      </w:r>
      <w:proofErr w:type="spellEnd"/>
      <w:r w:rsidRPr="00DF7D72">
        <w:rPr>
          <w:rFonts w:ascii="Times New Roman" w:eastAsia="Times New Roman" w:hAnsi="Times New Roman" w:cs="Times New Roman"/>
          <w:sz w:val="24"/>
          <w:szCs w:val="24"/>
          <w:lang w:eastAsia="ru-RU"/>
        </w:rPr>
        <w:t xml:space="preserve"> М.З., Пестовой П.А. используются новые информационные технологии обучения, учитываются индивидуальные особенности каждого ученика, специфика данного класса. Подбор заданий на уроке служит привитию у учащихся навыков самостоятельной активной деятельности. Расширению кругозора, развитию устной и письменной речи.</w:t>
      </w:r>
      <w:r w:rsidRPr="00DF7D72">
        <w:rPr>
          <w:rFonts w:ascii="Times New Roman" w:eastAsia="Times New Roman" w:hAnsi="Times New Roman" w:cs="Times New Roman"/>
          <w:bCs/>
          <w:sz w:val="24"/>
          <w:szCs w:val="24"/>
          <w:lang w:eastAsia="ru-RU"/>
        </w:rPr>
        <w:t xml:space="preserve"> Учителя владеют программным материалом и методикой обучения различных категорий учащихся на современном уровне, формируют у школьников навыки самостоятельной работы, умеют создавать психологически комфортные условия, обеспечивают эффективную познавательную деятельность всех учащихся в меру их способностей и склонностей, умеют комплексно применять различные средства обучения, в том числе и технические, направленные на повышение темпа урока и экономию времени для освоения нового учебного материала. </w:t>
      </w:r>
    </w:p>
    <w:p w14:paraId="46EB1255"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Однако следует отметить слабые стороны: на уроках часто используются репродуктивные, традиционные методы обучения. Не в полную меру учителями применяется работа над развитием учащихся, активизацией познавательной деятельности. Применение однообразных типов заданий мешают развитию творческих способностей учащихся. Работа над самостоятельностью учащихся поставлена недостаточно. Над формированием и развитием УУД работают недостаточно. Учителя-предметники, работающие в начальном, </w:t>
      </w:r>
      <w:proofErr w:type="gramStart"/>
      <w:r w:rsidRPr="00DF7D72">
        <w:rPr>
          <w:rFonts w:ascii="Times New Roman" w:eastAsia="Times New Roman" w:hAnsi="Times New Roman" w:cs="Times New Roman"/>
          <w:sz w:val="24"/>
          <w:szCs w:val="24"/>
          <w:lang w:eastAsia="ru-RU"/>
        </w:rPr>
        <w:t>среднем  звеньях</w:t>
      </w:r>
      <w:proofErr w:type="gramEnd"/>
      <w:r w:rsidRPr="00DF7D72">
        <w:rPr>
          <w:rFonts w:ascii="Times New Roman" w:eastAsia="Times New Roman" w:hAnsi="Times New Roman" w:cs="Times New Roman"/>
          <w:sz w:val="24"/>
          <w:szCs w:val="24"/>
          <w:lang w:eastAsia="ru-RU"/>
        </w:rPr>
        <w:t xml:space="preserve"> недостаточно работают над повышением качества знаний учащихся, резервом с 1 «3».</w:t>
      </w:r>
      <w:r w:rsidRPr="00DF7D72">
        <w:rPr>
          <w:rFonts w:ascii="Times New Roman" w:eastAsia="Times New Roman" w:hAnsi="Times New Roman" w:cs="Times New Roman"/>
          <w:bCs/>
          <w:sz w:val="24"/>
          <w:szCs w:val="24"/>
          <w:lang w:eastAsia="ru-RU"/>
        </w:rPr>
        <w:t xml:space="preserve"> </w:t>
      </w:r>
    </w:p>
    <w:p w14:paraId="432B110F" w14:textId="77777777" w:rsidR="00DF7D72" w:rsidRPr="00DF7D72" w:rsidRDefault="00DF7D72" w:rsidP="00DF7D72">
      <w:pPr>
        <w:tabs>
          <w:tab w:val="num" w:pos="0"/>
        </w:tabs>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Следует отметить, что ряд учителей, работающие в 1-11 классах, теоретически владеют технологиями проведения личностно-ориентированного, дифференцированного, системно-</w:t>
      </w:r>
      <w:proofErr w:type="spellStart"/>
      <w:r w:rsidRPr="00DF7D72">
        <w:rPr>
          <w:rFonts w:ascii="Times New Roman" w:eastAsia="Times New Roman" w:hAnsi="Times New Roman" w:cs="Times New Roman"/>
          <w:sz w:val="24"/>
          <w:szCs w:val="24"/>
          <w:lang w:eastAsia="ru-RU"/>
        </w:rPr>
        <w:t>деятельностного</w:t>
      </w:r>
      <w:proofErr w:type="spellEnd"/>
      <w:r w:rsidRPr="00DF7D72">
        <w:rPr>
          <w:rFonts w:ascii="Times New Roman" w:eastAsia="Times New Roman" w:hAnsi="Times New Roman" w:cs="Times New Roman"/>
          <w:sz w:val="24"/>
          <w:szCs w:val="24"/>
          <w:lang w:eastAsia="ru-RU"/>
        </w:rPr>
        <w:t xml:space="preserve"> обучения, однако на практике эта работа осуществляется на недостаточном уровне. Слабо организуется работа на уроке с различными группами учащихся, как индивидуальная, так и групповая работа со слабоуспевающими. Учителя, работающие в 7-11 классах выполняют требования ФОП частично, недостаточно ведётся преемственность между НОО и ООО.</w:t>
      </w:r>
    </w:p>
    <w:p w14:paraId="663A3F8B" w14:textId="77777777" w:rsidR="00DF7D72" w:rsidRPr="00DF7D72" w:rsidRDefault="00DF7D72" w:rsidP="00DF7D72">
      <w:pPr>
        <w:tabs>
          <w:tab w:val="num" w:pos="0"/>
        </w:tabs>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Рекомендации учителям:</w:t>
      </w:r>
    </w:p>
    <w:p w14:paraId="63A4A231" w14:textId="77777777" w:rsidR="00DF7D72" w:rsidRPr="00DF7D72" w:rsidRDefault="00DF7D72" w:rsidP="00DF7D72">
      <w:pPr>
        <w:numPr>
          <w:ilvl w:val="0"/>
          <w:numId w:val="2"/>
        </w:numPr>
        <w:spacing w:after="0" w:line="276" w:lineRule="auto"/>
        <w:ind w:firstLine="709"/>
        <w:contextualSpacing/>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Учителям–предметникам для активизации познавательной деятельности учащихся, повышения качества знаний следует использовать на уроках технологию системно-</w:t>
      </w:r>
      <w:proofErr w:type="spellStart"/>
      <w:r w:rsidRPr="00DF7D72">
        <w:rPr>
          <w:rFonts w:ascii="Times New Roman" w:eastAsia="Times New Roman" w:hAnsi="Times New Roman" w:cs="Times New Roman"/>
          <w:sz w:val="24"/>
          <w:szCs w:val="24"/>
          <w:lang w:eastAsia="ru-RU"/>
        </w:rPr>
        <w:t>деятельностного</w:t>
      </w:r>
      <w:proofErr w:type="spellEnd"/>
      <w:r w:rsidRPr="00DF7D72">
        <w:rPr>
          <w:rFonts w:ascii="Times New Roman" w:eastAsia="Times New Roman" w:hAnsi="Times New Roman" w:cs="Times New Roman"/>
          <w:sz w:val="24"/>
          <w:szCs w:val="24"/>
          <w:lang w:eastAsia="ru-RU"/>
        </w:rPr>
        <w:t xml:space="preserve"> </w:t>
      </w:r>
      <w:proofErr w:type="gramStart"/>
      <w:r w:rsidRPr="00DF7D72">
        <w:rPr>
          <w:rFonts w:ascii="Times New Roman" w:eastAsia="Times New Roman" w:hAnsi="Times New Roman" w:cs="Times New Roman"/>
          <w:sz w:val="24"/>
          <w:szCs w:val="24"/>
          <w:lang w:eastAsia="ru-RU"/>
        </w:rPr>
        <w:t>подхода  в</w:t>
      </w:r>
      <w:proofErr w:type="gramEnd"/>
      <w:r w:rsidRPr="00DF7D72">
        <w:rPr>
          <w:rFonts w:ascii="Times New Roman" w:eastAsia="Times New Roman" w:hAnsi="Times New Roman" w:cs="Times New Roman"/>
          <w:sz w:val="24"/>
          <w:szCs w:val="24"/>
          <w:lang w:eastAsia="ru-RU"/>
        </w:rPr>
        <w:t xml:space="preserve"> обучении</w:t>
      </w:r>
    </w:p>
    <w:p w14:paraId="3DEF24D1" w14:textId="77777777" w:rsidR="00DF7D72" w:rsidRPr="00DF7D72" w:rsidRDefault="00DF7D72" w:rsidP="00DF7D72">
      <w:pPr>
        <w:numPr>
          <w:ilvl w:val="0"/>
          <w:numId w:val="2"/>
        </w:numPr>
        <w:spacing w:after="0" w:line="276" w:lineRule="auto"/>
        <w:ind w:firstLine="709"/>
        <w:contextualSpacing/>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На уроках физики, химии, математики, английского языка, биологии вести работу по развитию творческих способностей учащихся и практической направленности уроков.</w:t>
      </w:r>
    </w:p>
    <w:p w14:paraId="1A6438CD" w14:textId="77777777" w:rsidR="00DF7D72" w:rsidRPr="00DF7D72" w:rsidRDefault="00DF7D72" w:rsidP="00DF7D72">
      <w:pPr>
        <w:numPr>
          <w:ilvl w:val="0"/>
          <w:numId w:val="2"/>
        </w:num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Продолжить работу по применению инновационных </w:t>
      </w:r>
      <w:proofErr w:type="gramStart"/>
      <w:r w:rsidRPr="00DF7D72">
        <w:rPr>
          <w:rFonts w:ascii="Times New Roman" w:eastAsia="Times New Roman" w:hAnsi="Times New Roman" w:cs="Times New Roman"/>
          <w:sz w:val="24"/>
          <w:szCs w:val="24"/>
          <w:lang w:eastAsia="ru-RU"/>
        </w:rPr>
        <w:t>технологий  обучения</w:t>
      </w:r>
      <w:proofErr w:type="gramEnd"/>
      <w:r w:rsidRPr="00DF7D72">
        <w:rPr>
          <w:rFonts w:ascii="Times New Roman" w:eastAsia="Times New Roman" w:hAnsi="Times New Roman" w:cs="Times New Roman"/>
          <w:sz w:val="24"/>
          <w:szCs w:val="24"/>
          <w:lang w:eastAsia="ru-RU"/>
        </w:rPr>
        <w:t xml:space="preserve"> личностно-ориентированной направленности с целью качественной подготовки обучающихся к ГИА.</w:t>
      </w:r>
    </w:p>
    <w:p w14:paraId="11E3BFE8"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p>
    <w:p w14:paraId="6945D9EE"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ОБЩИЕ ВЫВОДЫ</w:t>
      </w:r>
    </w:p>
    <w:p w14:paraId="37C67792" w14:textId="77777777" w:rsidR="00DF7D72" w:rsidRPr="00DF7D72" w:rsidRDefault="00DF7D72" w:rsidP="00DF7D72">
      <w:pPr>
        <w:spacing w:after="0" w:line="276" w:lineRule="auto"/>
        <w:ind w:firstLine="709"/>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sz w:val="24"/>
          <w:szCs w:val="24"/>
          <w:lang w:eastAsia="ru-RU"/>
        </w:rPr>
        <w:t xml:space="preserve">Методическая тема школы и вытекающие из нее темы МО соответствуют основным задачам, стоящим перед школой. Тематика заседаний МО и педагогических советов </w:t>
      </w:r>
      <w:r w:rsidRPr="00DF7D72">
        <w:rPr>
          <w:rFonts w:ascii="Times New Roman" w:eastAsia="Times New Roman" w:hAnsi="Times New Roman" w:cs="Times New Roman"/>
          <w:sz w:val="24"/>
          <w:szCs w:val="24"/>
          <w:lang w:eastAsia="ru-RU"/>
        </w:rPr>
        <w:lastRenderedPageBreak/>
        <w:t>отражает основные проблемные вопросы, которые стремится решать педагогический коллектив школы. Методическая работа в школе представляет собой относительно непрерывный, постоянный процесс, носящий повседневный характер. Повышение квалификации учителей непосредственно в школе позволяет связать содержание и характер методической работы с ходом и результатом реального учебно-воспитательного процесса, уровнем развития и воспитанности учащихся.</w:t>
      </w:r>
    </w:p>
    <w:p w14:paraId="53E5FC65" w14:textId="77777777" w:rsidR="00DF7D72" w:rsidRPr="00DF7D72" w:rsidRDefault="00DF7D72" w:rsidP="00DF7D72">
      <w:pPr>
        <w:spacing w:after="0" w:line="276" w:lineRule="auto"/>
        <w:ind w:firstLine="709"/>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В основном, задачи методической работы на 2023-2024 учебный </w:t>
      </w:r>
      <w:proofErr w:type="gramStart"/>
      <w:r w:rsidRPr="00DF7D72">
        <w:rPr>
          <w:rFonts w:ascii="Times New Roman" w:eastAsia="Times New Roman" w:hAnsi="Times New Roman" w:cs="Times New Roman"/>
          <w:sz w:val="24"/>
          <w:szCs w:val="24"/>
          <w:lang w:eastAsia="ru-RU"/>
        </w:rPr>
        <w:t>год  реализованы</w:t>
      </w:r>
      <w:proofErr w:type="gramEnd"/>
      <w:r w:rsidRPr="00DF7D72">
        <w:rPr>
          <w:rFonts w:ascii="Times New Roman" w:eastAsia="Times New Roman" w:hAnsi="Times New Roman" w:cs="Times New Roman"/>
          <w:sz w:val="24"/>
          <w:szCs w:val="24"/>
          <w:lang w:eastAsia="ru-RU"/>
        </w:rPr>
        <w:t xml:space="preserve">. Повысился профессиональный уровень педагогического коллектива, количество учителей, имеющих первую и высшую категории стабильно. Растет активность учителей, их стремление к творчеству.  Увеличилось число учащихся, которые принимали участие в мероприятиях, требующих высокого интеллектуального уровня. Однако в муниципальных олимпиадах ученики нашей </w:t>
      </w:r>
      <w:proofErr w:type="gramStart"/>
      <w:r w:rsidRPr="00DF7D72">
        <w:rPr>
          <w:rFonts w:ascii="Times New Roman" w:eastAsia="Times New Roman" w:hAnsi="Times New Roman" w:cs="Times New Roman"/>
          <w:sz w:val="24"/>
          <w:szCs w:val="24"/>
          <w:lang w:eastAsia="ru-RU"/>
        </w:rPr>
        <w:t>школы  уступают</w:t>
      </w:r>
      <w:proofErr w:type="gramEnd"/>
      <w:r w:rsidRPr="00DF7D72">
        <w:rPr>
          <w:rFonts w:ascii="Times New Roman" w:eastAsia="Times New Roman" w:hAnsi="Times New Roman" w:cs="Times New Roman"/>
          <w:sz w:val="24"/>
          <w:szCs w:val="24"/>
          <w:lang w:eastAsia="ru-RU"/>
        </w:rPr>
        <w:t xml:space="preserve"> многим школам и занимают 11 место. Исходя из этого, всему педагогическому коллективу необходимо усилить индивидуальную работу с резервом </w:t>
      </w:r>
      <w:proofErr w:type="spellStart"/>
      <w:r w:rsidRPr="00DF7D72">
        <w:rPr>
          <w:rFonts w:ascii="Times New Roman" w:eastAsia="Times New Roman" w:hAnsi="Times New Roman" w:cs="Times New Roman"/>
          <w:sz w:val="24"/>
          <w:szCs w:val="24"/>
          <w:lang w:eastAsia="ru-RU"/>
        </w:rPr>
        <w:t>олимпиадников</w:t>
      </w:r>
      <w:proofErr w:type="spellEnd"/>
      <w:r w:rsidRPr="00DF7D72">
        <w:rPr>
          <w:rFonts w:ascii="Times New Roman" w:eastAsia="Times New Roman" w:hAnsi="Times New Roman" w:cs="Times New Roman"/>
          <w:sz w:val="24"/>
          <w:szCs w:val="24"/>
          <w:lang w:eastAsia="ru-RU"/>
        </w:rPr>
        <w:t xml:space="preserve">, вести систематическую, целенаправленную работу по подготовке к муниципальным предметным олимпиадам в течение всего учебного года.  Качество знаний в ООО, </w:t>
      </w:r>
      <w:proofErr w:type="gramStart"/>
      <w:r w:rsidRPr="00DF7D72">
        <w:rPr>
          <w:rFonts w:ascii="Times New Roman" w:eastAsia="Times New Roman" w:hAnsi="Times New Roman" w:cs="Times New Roman"/>
          <w:sz w:val="24"/>
          <w:szCs w:val="24"/>
          <w:lang w:eastAsia="ru-RU"/>
        </w:rPr>
        <w:t>СОО  невысокое</w:t>
      </w:r>
      <w:proofErr w:type="gramEnd"/>
      <w:r w:rsidRPr="00DF7D72">
        <w:rPr>
          <w:rFonts w:ascii="Times New Roman" w:eastAsia="Times New Roman" w:hAnsi="Times New Roman" w:cs="Times New Roman"/>
          <w:sz w:val="24"/>
          <w:szCs w:val="24"/>
          <w:lang w:eastAsia="ru-RU"/>
        </w:rPr>
        <w:t xml:space="preserve"> , повысилось количество учащихся с 1 «3». Это говорит о том, что недостаточно </w:t>
      </w:r>
      <w:proofErr w:type="gramStart"/>
      <w:r w:rsidRPr="00DF7D72">
        <w:rPr>
          <w:rFonts w:ascii="Times New Roman" w:eastAsia="Times New Roman" w:hAnsi="Times New Roman" w:cs="Times New Roman"/>
          <w:sz w:val="24"/>
          <w:szCs w:val="24"/>
          <w:lang w:eastAsia="ru-RU"/>
        </w:rPr>
        <w:t>ведётся  индивидуальная</w:t>
      </w:r>
      <w:proofErr w:type="gramEnd"/>
      <w:r w:rsidRPr="00DF7D72">
        <w:rPr>
          <w:rFonts w:ascii="Times New Roman" w:eastAsia="Times New Roman" w:hAnsi="Times New Roman" w:cs="Times New Roman"/>
          <w:sz w:val="24"/>
          <w:szCs w:val="24"/>
          <w:lang w:eastAsia="ru-RU"/>
        </w:rPr>
        <w:t xml:space="preserve"> работа с обучающимися.</w:t>
      </w:r>
    </w:p>
    <w:p w14:paraId="39109F29" w14:textId="77777777" w:rsidR="00DF7D72" w:rsidRPr="00DF7D72" w:rsidRDefault="00DF7D72" w:rsidP="00DF7D72">
      <w:pPr>
        <w:tabs>
          <w:tab w:val="left" w:pos="1142"/>
        </w:tabs>
        <w:autoSpaceDE w:val="0"/>
        <w:autoSpaceDN w:val="0"/>
        <w:adjustRightInd w:val="0"/>
        <w:spacing w:after="0" w:line="276" w:lineRule="auto"/>
        <w:ind w:right="302"/>
        <w:jc w:val="both"/>
        <w:rPr>
          <w:rFonts w:ascii="Times New Roman" w:eastAsia="Times New Roman" w:hAnsi="Times New Roman" w:cs="Times New Roman"/>
          <w:b/>
          <w:sz w:val="24"/>
          <w:szCs w:val="24"/>
          <w:lang w:eastAsia="ru-RU"/>
        </w:rPr>
      </w:pPr>
    </w:p>
    <w:p w14:paraId="4DB6B405" w14:textId="77777777" w:rsidR="00DF7D72" w:rsidRPr="00DF7D72" w:rsidRDefault="00DF7D72" w:rsidP="00DF7D72">
      <w:pPr>
        <w:tabs>
          <w:tab w:val="left" w:pos="1142"/>
        </w:tabs>
        <w:autoSpaceDE w:val="0"/>
        <w:autoSpaceDN w:val="0"/>
        <w:adjustRightInd w:val="0"/>
        <w:spacing w:after="0" w:line="276" w:lineRule="auto"/>
        <w:ind w:right="302"/>
        <w:jc w:val="both"/>
        <w:rPr>
          <w:rFonts w:ascii="Times New Roman" w:eastAsia="Times New Roman" w:hAnsi="Times New Roman" w:cs="Times New Roman"/>
          <w:b/>
          <w:sz w:val="24"/>
          <w:szCs w:val="24"/>
          <w:lang w:eastAsia="ru-RU"/>
        </w:rPr>
      </w:pPr>
      <w:r w:rsidRPr="00DF7D72">
        <w:rPr>
          <w:rFonts w:ascii="Times New Roman" w:eastAsia="Times New Roman" w:hAnsi="Times New Roman" w:cs="Times New Roman"/>
          <w:b/>
          <w:sz w:val="24"/>
          <w:szCs w:val="24"/>
          <w:lang w:eastAsia="ru-RU"/>
        </w:rPr>
        <w:t xml:space="preserve">Задачи на 2024-2025 учебный </w:t>
      </w:r>
      <w:proofErr w:type="gramStart"/>
      <w:r w:rsidRPr="00DF7D72">
        <w:rPr>
          <w:rFonts w:ascii="Times New Roman" w:eastAsia="Times New Roman" w:hAnsi="Times New Roman" w:cs="Times New Roman"/>
          <w:b/>
          <w:sz w:val="24"/>
          <w:szCs w:val="24"/>
          <w:lang w:eastAsia="ru-RU"/>
        </w:rPr>
        <w:t>год :</w:t>
      </w:r>
      <w:proofErr w:type="gramEnd"/>
    </w:p>
    <w:p w14:paraId="752512A2" w14:textId="77777777" w:rsidR="00DF7D72" w:rsidRPr="00DF7D72" w:rsidRDefault="00DF7D72" w:rsidP="00DF7D72">
      <w:pPr>
        <w:tabs>
          <w:tab w:val="left" w:pos="1142"/>
        </w:tabs>
        <w:autoSpaceDE w:val="0"/>
        <w:autoSpaceDN w:val="0"/>
        <w:adjustRightInd w:val="0"/>
        <w:spacing w:after="0" w:line="276" w:lineRule="auto"/>
        <w:ind w:right="302"/>
        <w:jc w:val="both"/>
        <w:rPr>
          <w:rFonts w:ascii="Times New Roman" w:eastAsia="Times New Roman" w:hAnsi="Times New Roman" w:cs="Times New Roman"/>
          <w:b/>
          <w:sz w:val="24"/>
          <w:szCs w:val="24"/>
          <w:lang w:eastAsia="ru-RU"/>
        </w:rPr>
      </w:pPr>
    </w:p>
    <w:p w14:paraId="2A48C37E"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1.Создавать условия для реализации обновленных </w:t>
      </w:r>
      <w:proofErr w:type="gramStart"/>
      <w:r w:rsidRPr="00DF7D72">
        <w:rPr>
          <w:rFonts w:ascii="Times New Roman" w:eastAsia="Times New Roman" w:hAnsi="Times New Roman" w:cs="Times New Roman"/>
          <w:sz w:val="24"/>
          <w:szCs w:val="24"/>
          <w:lang w:eastAsia="ru-RU"/>
        </w:rPr>
        <w:t>ФОП  НОО</w:t>
      </w:r>
      <w:proofErr w:type="gramEnd"/>
      <w:r w:rsidRPr="00DF7D72">
        <w:rPr>
          <w:rFonts w:ascii="Times New Roman" w:eastAsia="Times New Roman" w:hAnsi="Times New Roman" w:cs="Times New Roman"/>
          <w:sz w:val="24"/>
          <w:szCs w:val="24"/>
          <w:lang w:eastAsia="ru-RU"/>
        </w:rPr>
        <w:t xml:space="preserve"> и ООО, ФГОС СОО, основных положений федеральных проектов национального проекта «Образование».</w:t>
      </w:r>
    </w:p>
    <w:p w14:paraId="44808F51"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2. Совершенствовать профессиональное мастерство учителей в контексте развития функциональной грамотности обучающихся на всех уровнях обучения, стимулировать творческий и профессиональный рост учителя-предметника, классного руководителя</w:t>
      </w:r>
    </w:p>
    <w:p w14:paraId="1306E867"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3. Внедрять интерактивные и практико-ориентированные формы повышения профессиональной и методической компетентности через проведение семинаров, изучение и применение онлайн-сервисов и электронных приложений в сети Интернет:</w:t>
      </w:r>
    </w:p>
    <w:p w14:paraId="0B0E5FF5"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обновление содержания образования, совершенствование образовательного процесса на основе внедрения в практику работы продуктивных педагогических технологий, ориентированных на развитие личности ребёнка и совершенствование педагогического мастерства учителя;</w:t>
      </w:r>
    </w:p>
    <w:p w14:paraId="4183F7BF"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оптимизация урока за счет использования новых педагогических технологий и форм трансформации в образовательном процессе;</w:t>
      </w:r>
    </w:p>
    <w:p w14:paraId="7EC427A2"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 освоение новых подходов к оценке образовательных достижений</w:t>
      </w:r>
    </w:p>
    <w:p w14:paraId="46317C78" w14:textId="77777777" w:rsidR="00DF7D72" w:rsidRPr="00DF7D72" w:rsidRDefault="00DF7D72" w:rsidP="00DF7D72">
      <w:pPr>
        <w:tabs>
          <w:tab w:val="left" w:pos="1133"/>
        </w:tabs>
        <w:autoSpaceDE w:val="0"/>
        <w:autoSpaceDN w:val="0"/>
        <w:adjustRightInd w:val="0"/>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4.  Обеспечивать методическое сопровождение работы с молодыми и вновь принятыми специалистами. </w:t>
      </w:r>
    </w:p>
    <w:p w14:paraId="7380E2EE" w14:textId="77777777" w:rsidR="00DF7D72" w:rsidRPr="00DF7D72" w:rsidRDefault="00DF7D72" w:rsidP="00DF7D72">
      <w:pPr>
        <w:tabs>
          <w:tab w:val="left" w:pos="1133"/>
        </w:tabs>
        <w:autoSpaceDE w:val="0"/>
        <w:autoSpaceDN w:val="0"/>
        <w:adjustRightInd w:val="0"/>
        <w:spacing w:after="0" w:line="276" w:lineRule="auto"/>
        <w:jc w:val="both"/>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 xml:space="preserve"> 5.Создавать </w:t>
      </w:r>
      <w:proofErr w:type="gramStart"/>
      <w:r w:rsidRPr="00DF7D72">
        <w:rPr>
          <w:rFonts w:ascii="Times New Roman" w:eastAsia="Times New Roman" w:hAnsi="Times New Roman" w:cs="Times New Roman"/>
          <w:sz w:val="24"/>
          <w:szCs w:val="24"/>
          <w:lang w:eastAsia="ru-RU"/>
        </w:rPr>
        <w:t>условия  развития</w:t>
      </w:r>
      <w:proofErr w:type="gramEnd"/>
      <w:r w:rsidRPr="00DF7D72">
        <w:rPr>
          <w:rFonts w:ascii="Times New Roman" w:eastAsia="Times New Roman" w:hAnsi="Times New Roman" w:cs="Times New Roman"/>
          <w:sz w:val="24"/>
          <w:szCs w:val="24"/>
          <w:lang w:eastAsia="ru-RU"/>
        </w:rPr>
        <w:t xml:space="preserve"> функциональной грамотности учащихся.</w:t>
      </w:r>
    </w:p>
    <w:p w14:paraId="328EAE69" w14:textId="77777777" w:rsidR="00DF7D72" w:rsidRPr="00DF7D72" w:rsidRDefault="00DF7D72" w:rsidP="00DF7D72">
      <w:pPr>
        <w:tabs>
          <w:tab w:val="left" w:pos="1133"/>
        </w:tabs>
        <w:autoSpaceDE w:val="0"/>
        <w:autoSpaceDN w:val="0"/>
        <w:adjustRightInd w:val="0"/>
        <w:spacing w:after="0" w:line="276" w:lineRule="auto"/>
        <w:jc w:val="both"/>
        <w:rPr>
          <w:rFonts w:ascii="Times New Roman" w:eastAsia="Times New Roman" w:hAnsi="Times New Roman" w:cs="Times New Roman"/>
          <w:sz w:val="24"/>
          <w:szCs w:val="24"/>
          <w:lang w:eastAsia="ru-RU"/>
        </w:rPr>
      </w:pPr>
    </w:p>
    <w:p w14:paraId="26C5C5FE" w14:textId="77777777" w:rsidR="00DF7D72" w:rsidRPr="00DF7D72" w:rsidRDefault="00DF7D72" w:rsidP="00DF7D72">
      <w:pPr>
        <w:tabs>
          <w:tab w:val="left" w:pos="1142"/>
        </w:tabs>
        <w:autoSpaceDE w:val="0"/>
        <w:autoSpaceDN w:val="0"/>
        <w:adjustRightInd w:val="0"/>
        <w:spacing w:after="0" w:line="276" w:lineRule="auto"/>
        <w:ind w:right="302"/>
        <w:jc w:val="both"/>
        <w:rPr>
          <w:rFonts w:ascii="Times New Roman" w:eastAsia="Times New Roman" w:hAnsi="Times New Roman" w:cs="Times New Roman"/>
          <w:b/>
          <w:sz w:val="24"/>
          <w:szCs w:val="24"/>
          <w:lang w:eastAsia="ru-RU"/>
        </w:rPr>
      </w:pPr>
    </w:p>
    <w:p w14:paraId="0C495E91" w14:textId="77777777" w:rsidR="00DF7D72" w:rsidRPr="00DF7D72" w:rsidRDefault="00DF7D72" w:rsidP="00DF7D72">
      <w:pPr>
        <w:tabs>
          <w:tab w:val="left" w:pos="1142"/>
        </w:tabs>
        <w:autoSpaceDE w:val="0"/>
        <w:autoSpaceDN w:val="0"/>
        <w:adjustRightInd w:val="0"/>
        <w:spacing w:after="0" w:line="276" w:lineRule="auto"/>
        <w:ind w:right="302"/>
        <w:jc w:val="both"/>
        <w:rPr>
          <w:rFonts w:ascii="Times New Roman" w:eastAsia="Times New Roman" w:hAnsi="Times New Roman" w:cs="Times New Roman"/>
          <w:b/>
          <w:sz w:val="24"/>
          <w:szCs w:val="24"/>
          <w:lang w:eastAsia="ru-RU"/>
        </w:rPr>
      </w:pPr>
    </w:p>
    <w:p w14:paraId="75BDAA7A" w14:textId="77777777" w:rsidR="00DF7D72" w:rsidRPr="00DF7D72" w:rsidRDefault="00DF7D72" w:rsidP="00DF7D72">
      <w:pPr>
        <w:tabs>
          <w:tab w:val="left" w:pos="1142"/>
        </w:tabs>
        <w:autoSpaceDE w:val="0"/>
        <w:autoSpaceDN w:val="0"/>
        <w:adjustRightInd w:val="0"/>
        <w:spacing w:after="0" w:line="276" w:lineRule="auto"/>
        <w:ind w:right="302"/>
        <w:jc w:val="both"/>
        <w:rPr>
          <w:rFonts w:ascii="Times New Roman" w:eastAsia="Times New Roman" w:hAnsi="Times New Roman" w:cs="Times New Roman"/>
          <w:b/>
          <w:sz w:val="24"/>
          <w:szCs w:val="24"/>
          <w:lang w:eastAsia="ru-RU"/>
        </w:rPr>
      </w:pPr>
    </w:p>
    <w:p w14:paraId="0842074E" w14:textId="77777777" w:rsidR="00DF7D72" w:rsidRPr="00DF7D72" w:rsidRDefault="00DF7D72" w:rsidP="00DF7D72">
      <w:pPr>
        <w:tabs>
          <w:tab w:val="left" w:pos="1142"/>
        </w:tabs>
        <w:autoSpaceDE w:val="0"/>
        <w:autoSpaceDN w:val="0"/>
        <w:adjustRightInd w:val="0"/>
        <w:spacing w:after="0" w:line="276" w:lineRule="auto"/>
        <w:ind w:right="302"/>
        <w:jc w:val="both"/>
        <w:rPr>
          <w:rFonts w:ascii="Times New Roman" w:eastAsia="Times New Roman" w:hAnsi="Times New Roman" w:cs="Times New Roman"/>
          <w:sz w:val="24"/>
          <w:szCs w:val="24"/>
          <w:lang w:eastAsia="ru-RU"/>
        </w:rPr>
      </w:pPr>
    </w:p>
    <w:p w14:paraId="681EEDE9" w14:textId="77777777" w:rsidR="00DF7D72" w:rsidRPr="00DF7D72" w:rsidRDefault="00DF7D72" w:rsidP="00DF7D72">
      <w:pPr>
        <w:tabs>
          <w:tab w:val="left" w:pos="1133"/>
        </w:tabs>
        <w:autoSpaceDE w:val="0"/>
        <w:autoSpaceDN w:val="0"/>
        <w:adjustRightInd w:val="0"/>
        <w:spacing w:after="0" w:line="276" w:lineRule="auto"/>
        <w:jc w:val="both"/>
        <w:rPr>
          <w:rFonts w:ascii="Times New Roman" w:eastAsia="Times New Roman" w:hAnsi="Times New Roman" w:cs="Times New Roman"/>
          <w:sz w:val="24"/>
          <w:szCs w:val="24"/>
          <w:lang w:eastAsia="ru-RU"/>
        </w:rPr>
      </w:pPr>
    </w:p>
    <w:p w14:paraId="0599F4CA"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r w:rsidRPr="00DF7D72">
        <w:rPr>
          <w:rFonts w:ascii="Times New Roman" w:eastAsia="Times New Roman" w:hAnsi="Times New Roman" w:cs="Times New Roman"/>
          <w:sz w:val="24"/>
          <w:szCs w:val="24"/>
          <w:lang w:eastAsia="ru-RU"/>
        </w:rPr>
        <w:t>Заместитель директора по УВР:</w:t>
      </w:r>
      <w:r w:rsidRPr="00DF7D72">
        <w:rPr>
          <w:rFonts w:ascii="Times New Roman" w:eastAsia="Times New Roman" w:hAnsi="Times New Roman" w:cs="Times New Roman"/>
          <w:sz w:val="24"/>
          <w:szCs w:val="24"/>
          <w:lang w:eastAsia="ru-RU"/>
        </w:rPr>
        <w:tab/>
      </w:r>
      <w:r w:rsidRPr="00DF7D72">
        <w:rPr>
          <w:rFonts w:ascii="Times New Roman" w:eastAsia="Times New Roman" w:hAnsi="Times New Roman" w:cs="Times New Roman"/>
          <w:sz w:val="24"/>
          <w:szCs w:val="24"/>
          <w:lang w:eastAsia="ru-RU"/>
        </w:rPr>
        <w:tab/>
      </w:r>
      <w:r w:rsidRPr="00DF7D72">
        <w:rPr>
          <w:rFonts w:ascii="Times New Roman" w:eastAsia="Times New Roman" w:hAnsi="Times New Roman" w:cs="Times New Roman"/>
          <w:sz w:val="24"/>
          <w:szCs w:val="24"/>
          <w:lang w:eastAsia="ru-RU"/>
        </w:rPr>
        <w:tab/>
      </w:r>
      <w:r w:rsidRPr="00DF7D72">
        <w:rPr>
          <w:rFonts w:ascii="Times New Roman" w:eastAsia="Times New Roman" w:hAnsi="Times New Roman" w:cs="Times New Roman"/>
          <w:sz w:val="24"/>
          <w:szCs w:val="24"/>
          <w:lang w:eastAsia="ru-RU"/>
        </w:rPr>
        <w:tab/>
        <w:t xml:space="preserve">               </w:t>
      </w:r>
      <w:proofErr w:type="spellStart"/>
      <w:r w:rsidRPr="00DF7D72">
        <w:rPr>
          <w:rFonts w:ascii="Times New Roman" w:eastAsia="Times New Roman" w:hAnsi="Times New Roman" w:cs="Times New Roman"/>
          <w:sz w:val="24"/>
          <w:szCs w:val="24"/>
          <w:lang w:eastAsia="ru-RU"/>
        </w:rPr>
        <w:t>Г.Ф.Шагиева</w:t>
      </w:r>
      <w:proofErr w:type="spellEnd"/>
    </w:p>
    <w:p w14:paraId="7E50A77F" w14:textId="77777777" w:rsidR="00DF7D72" w:rsidRPr="00DF7D72" w:rsidRDefault="00DF7D72" w:rsidP="00DF7D72">
      <w:pPr>
        <w:spacing w:after="200" w:line="276" w:lineRule="auto"/>
        <w:rPr>
          <w:rFonts w:ascii="Times New Roman" w:eastAsia="Times New Roman" w:hAnsi="Times New Roman" w:cs="Times New Roman"/>
          <w:sz w:val="24"/>
          <w:szCs w:val="24"/>
          <w:lang w:eastAsia="ru-RU"/>
        </w:rPr>
      </w:pPr>
    </w:p>
    <w:p w14:paraId="7736A33A" w14:textId="77777777" w:rsidR="00DF7D72" w:rsidRPr="00DF7D72" w:rsidRDefault="00DF7D72" w:rsidP="00DF7D72">
      <w:pPr>
        <w:spacing w:after="200" w:line="276" w:lineRule="auto"/>
        <w:ind w:left="720"/>
        <w:contextualSpacing/>
        <w:rPr>
          <w:rFonts w:ascii="Times New Roman" w:eastAsia="Times New Roman" w:hAnsi="Times New Roman" w:cs="Times New Roman"/>
          <w:sz w:val="24"/>
          <w:szCs w:val="24"/>
          <w:lang w:eastAsia="ru-RU"/>
        </w:rPr>
      </w:pPr>
    </w:p>
    <w:p w14:paraId="0620DE16" w14:textId="77777777" w:rsidR="00FF2C7C" w:rsidRDefault="00FF2C7C"/>
    <w:sectPr w:rsidR="00FF2C7C" w:rsidSect="00DF7D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Roboto">
    <w:altName w:val="Arial"/>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A2A9D"/>
    <w:multiLevelType w:val="hybridMultilevel"/>
    <w:tmpl w:val="41E09F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0B1EEB"/>
    <w:multiLevelType w:val="hybridMultilevel"/>
    <w:tmpl w:val="E67012A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157B3342"/>
    <w:multiLevelType w:val="hybridMultilevel"/>
    <w:tmpl w:val="D8803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F1771AB"/>
    <w:multiLevelType w:val="multilevel"/>
    <w:tmpl w:val="2F24FD0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524A12"/>
    <w:multiLevelType w:val="hybridMultilevel"/>
    <w:tmpl w:val="A54245B8"/>
    <w:lvl w:ilvl="0" w:tplc="58BEFE84">
      <w:start w:val="1"/>
      <w:numFmt w:val="decimal"/>
      <w:lvlText w:val="%1."/>
      <w:lvlJc w:val="left"/>
      <w:pPr>
        <w:ind w:left="722"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258D3893"/>
    <w:multiLevelType w:val="hybridMultilevel"/>
    <w:tmpl w:val="288CFDBE"/>
    <w:lvl w:ilvl="0" w:tplc="0419000F">
      <w:start w:val="1"/>
      <w:numFmt w:val="decimal"/>
      <w:lvlText w:val="%1."/>
      <w:lvlJc w:val="left"/>
      <w:pPr>
        <w:ind w:left="785" w:hanging="360"/>
      </w:p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6" w15:restartNumberingAfterBreak="0">
    <w:nsid w:val="293D3446"/>
    <w:multiLevelType w:val="hybridMultilevel"/>
    <w:tmpl w:val="2EB8AD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B2D0E51"/>
    <w:multiLevelType w:val="hybridMultilevel"/>
    <w:tmpl w:val="482E8DF8"/>
    <w:lvl w:ilvl="0" w:tplc="337ECC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2FD41C4F"/>
    <w:multiLevelType w:val="hybridMultilevel"/>
    <w:tmpl w:val="335A93FA"/>
    <w:lvl w:ilvl="0" w:tplc="04190005">
      <w:start w:val="1"/>
      <w:numFmt w:val="bullet"/>
      <w:lvlText w:val=""/>
      <w:lvlJc w:val="left"/>
      <w:pPr>
        <w:tabs>
          <w:tab w:val="num" w:pos="720"/>
        </w:tabs>
        <w:ind w:left="720" w:hanging="360"/>
      </w:pPr>
      <w:rPr>
        <w:rFonts w:ascii="Wingdings" w:hAnsi="Wingdings" w:hint="default"/>
      </w:rPr>
    </w:lvl>
    <w:lvl w:ilvl="1" w:tplc="0419000D">
      <w:start w:val="1"/>
      <w:numFmt w:val="bullet"/>
      <w:lvlText w:val=""/>
      <w:lvlJc w:val="left"/>
      <w:pPr>
        <w:tabs>
          <w:tab w:val="num" w:pos="1386"/>
        </w:tabs>
        <w:ind w:left="1386" w:hanging="306"/>
      </w:pPr>
      <w:rPr>
        <w:rFonts w:ascii="Wingdings" w:hAnsi="Wingdings"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406F1510"/>
    <w:multiLevelType w:val="hybridMultilevel"/>
    <w:tmpl w:val="52864BF8"/>
    <w:lvl w:ilvl="0" w:tplc="B8FC2FC2">
      <w:start w:val="1"/>
      <w:numFmt w:val="bullet"/>
      <w:lvlText w:val="-"/>
      <w:lvlJc w:val="left"/>
      <w:pPr>
        <w:ind w:left="1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93FA7DC0">
      <w:start w:val="1"/>
      <w:numFmt w:val="bullet"/>
      <w:lvlText w:val="o"/>
      <w:lvlJc w:val="left"/>
      <w:pPr>
        <w:ind w:left="10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A0125AF6">
      <w:start w:val="1"/>
      <w:numFmt w:val="bullet"/>
      <w:lvlText w:val="▪"/>
      <w:lvlJc w:val="left"/>
      <w:pPr>
        <w:ind w:left="18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F9C570C">
      <w:start w:val="1"/>
      <w:numFmt w:val="bullet"/>
      <w:lvlText w:val="•"/>
      <w:lvlJc w:val="left"/>
      <w:pPr>
        <w:ind w:left="25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7E6D2CE">
      <w:start w:val="1"/>
      <w:numFmt w:val="bullet"/>
      <w:lvlText w:val="o"/>
      <w:lvlJc w:val="left"/>
      <w:pPr>
        <w:ind w:left="32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A062726C">
      <w:start w:val="1"/>
      <w:numFmt w:val="bullet"/>
      <w:lvlText w:val="▪"/>
      <w:lvlJc w:val="left"/>
      <w:pPr>
        <w:ind w:left="39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C62628A">
      <w:start w:val="1"/>
      <w:numFmt w:val="bullet"/>
      <w:lvlText w:val="•"/>
      <w:lvlJc w:val="left"/>
      <w:pPr>
        <w:ind w:left="46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E050FF2C">
      <w:start w:val="1"/>
      <w:numFmt w:val="bullet"/>
      <w:lvlText w:val="o"/>
      <w:lvlJc w:val="left"/>
      <w:pPr>
        <w:ind w:left="54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0B46754">
      <w:start w:val="1"/>
      <w:numFmt w:val="bullet"/>
      <w:lvlText w:val="▪"/>
      <w:lvlJc w:val="left"/>
      <w:pPr>
        <w:ind w:left="61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49626E35"/>
    <w:multiLevelType w:val="hybridMultilevel"/>
    <w:tmpl w:val="978088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B8D2F8D"/>
    <w:multiLevelType w:val="hybridMultilevel"/>
    <w:tmpl w:val="BD24C4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E287628"/>
    <w:multiLevelType w:val="hybridMultilevel"/>
    <w:tmpl w:val="6BFADC6E"/>
    <w:lvl w:ilvl="0" w:tplc="150A6E1A">
      <w:start w:val="1"/>
      <w:numFmt w:val="bullet"/>
      <w:lvlText w:val="•"/>
      <w:lvlJc w:val="left"/>
      <w:pPr>
        <w:tabs>
          <w:tab w:val="num" w:pos="720"/>
        </w:tabs>
        <w:ind w:left="720" w:hanging="360"/>
      </w:pPr>
      <w:rPr>
        <w:rFonts w:ascii="Arial" w:hAnsi="Arial" w:hint="default"/>
      </w:rPr>
    </w:lvl>
    <w:lvl w:ilvl="1" w:tplc="73B4193A" w:tentative="1">
      <w:start w:val="1"/>
      <w:numFmt w:val="bullet"/>
      <w:lvlText w:val="•"/>
      <w:lvlJc w:val="left"/>
      <w:pPr>
        <w:tabs>
          <w:tab w:val="num" w:pos="1440"/>
        </w:tabs>
        <w:ind w:left="1440" w:hanging="360"/>
      </w:pPr>
      <w:rPr>
        <w:rFonts w:ascii="Arial" w:hAnsi="Arial" w:hint="default"/>
      </w:rPr>
    </w:lvl>
    <w:lvl w:ilvl="2" w:tplc="26760A24" w:tentative="1">
      <w:start w:val="1"/>
      <w:numFmt w:val="bullet"/>
      <w:lvlText w:val="•"/>
      <w:lvlJc w:val="left"/>
      <w:pPr>
        <w:tabs>
          <w:tab w:val="num" w:pos="2160"/>
        </w:tabs>
        <w:ind w:left="2160" w:hanging="360"/>
      </w:pPr>
      <w:rPr>
        <w:rFonts w:ascii="Arial" w:hAnsi="Arial" w:hint="default"/>
      </w:rPr>
    </w:lvl>
    <w:lvl w:ilvl="3" w:tplc="73F85EC8" w:tentative="1">
      <w:start w:val="1"/>
      <w:numFmt w:val="bullet"/>
      <w:lvlText w:val="•"/>
      <w:lvlJc w:val="left"/>
      <w:pPr>
        <w:tabs>
          <w:tab w:val="num" w:pos="2880"/>
        </w:tabs>
        <w:ind w:left="2880" w:hanging="360"/>
      </w:pPr>
      <w:rPr>
        <w:rFonts w:ascii="Arial" w:hAnsi="Arial" w:hint="default"/>
      </w:rPr>
    </w:lvl>
    <w:lvl w:ilvl="4" w:tplc="816C877C" w:tentative="1">
      <w:start w:val="1"/>
      <w:numFmt w:val="bullet"/>
      <w:lvlText w:val="•"/>
      <w:lvlJc w:val="left"/>
      <w:pPr>
        <w:tabs>
          <w:tab w:val="num" w:pos="3600"/>
        </w:tabs>
        <w:ind w:left="3600" w:hanging="360"/>
      </w:pPr>
      <w:rPr>
        <w:rFonts w:ascii="Arial" w:hAnsi="Arial" w:hint="default"/>
      </w:rPr>
    </w:lvl>
    <w:lvl w:ilvl="5" w:tplc="1C80C9CE" w:tentative="1">
      <w:start w:val="1"/>
      <w:numFmt w:val="bullet"/>
      <w:lvlText w:val="•"/>
      <w:lvlJc w:val="left"/>
      <w:pPr>
        <w:tabs>
          <w:tab w:val="num" w:pos="4320"/>
        </w:tabs>
        <w:ind w:left="4320" w:hanging="360"/>
      </w:pPr>
      <w:rPr>
        <w:rFonts w:ascii="Arial" w:hAnsi="Arial" w:hint="default"/>
      </w:rPr>
    </w:lvl>
    <w:lvl w:ilvl="6" w:tplc="5C28D162" w:tentative="1">
      <w:start w:val="1"/>
      <w:numFmt w:val="bullet"/>
      <w:lvlText w:val="•"/>
      <w:lvlJc w:val="left"/>
      <w:pPr>
        <w:tabs>
          <w:tab w:val="num" w:pos="5040"/>
        </w:tabs>
        <w:ind w:left="5040" w:hanging="360"/>
      </w:pPr>
      <w:rPr>
        <w:rFonts w:ascii="Arial" w:hAnsi="Arial" w:hint="default"/>
      </w:rPr>
    </w:lvl>
    <w:lvl w:ilvl="7" w:tplc="14488B5C" w:tentative="1">
      <w:start w:val="1"/>
      <w:numFmt w:val="bullet"/>
      <w:lvlText w:val="•"/>
      <w:lvlJc w:val="left"/>
      <w:pPr>
        <w:tabs>
          <w:tab w:val="num" w:pos="5760"/>
        </w:tabs>
        <w:ind w:left="5760" w:hanging="360"/>
      </w:pPr>
      <w:rPr>
        <w:rFonts w:ascii="Arial" w:hAnsi="Arial" w:hint="default"/>
      </w:rPr>
    </w:lvl>
    <w:lvl w:ilvl="8" w:tplc="AF222D1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E622965"/>
    <w:multiLevelType w:val="hybridMultilevel"/>
    <w:tmpl w:val="C492CBD2"/>
    <w:lvl w:ilvl="0" w:tplc="217884F2">
      <w:start w:val="1"/>
      <w:numFmt w:val="decimal"/>
      <w:lvlText w:val="%1."/>
      <w:lvlJc w:val="left"/>
      <w:pPr>
        <w:ind w:left="928"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606127F2"/>
    <w:multiLevelType w:val="hybridMultilevel"/>
    <w:tmpl w:val="6B3440FC"/>
    <w:lvl w:ilvl="0" w:tplc="04190011">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5" w15:restartNumberingAfterBreak="0">
    <w:nsid w:val="6F9B6526"/>
    <w:multiLevelType w:val="hybridMultilevel"/>
    <w:tmpl w:val="BC3E0A0A"/>
    <w:lvl w:ilvl="0" w:tplc="58BEFE84">
      <w:start w:val="1"/>
      <w:numFmt w:val="decimal"/>
      <w:lvlText w:val="%1."/>
      <w:lvlJc w:val="left"/>
      <w:pPr>
        <w:ind w:left="362" w:hanging="360"/>
      </w:pPr>
      <w:rPr>
        <w:rFonts w:hint="default"/>
      </w:rPr>
    </w:lvl>
    <w:lvl w:ilvl="1" w:tplc="04190019" w:tentative="1">
      <w:start w:val="1"/>
      <w:numFmt w:val="lowerLetter"/>
      <w:lvlText w:val="%2."/>
      <w:lvlJc w:val="left"/>
      <w:pPr>
        <w:ind w:left="1082" w:hanging="360"/>
      </w:pPr>
    </w:lvl>
    <w:lvl w:ilvl="2" w:tplc="0419001B" w:tentative="1">
      <w:start w:val="1"/>
      <w:numFmt w:val="lowerRoman"/>
      <w:lvlText w:val="%3."/>
      <w:lvlJc w:val="right"/>
      <w:pPr>
        <w:ind w:left="1802" w:hanging="180"/>
      </w:pPr>
    </w:lvl>
    <w:lvl w:ilvl="3" w:tplc="0419000F" w:tentative="1">
      <w:start w:val="1"/>
      <w:numFmt w:val="decimal"/>
      <w:lvlText w:val="%4."/>
      <w:lvlJc w:val="left"/>
      <w:pPr>
        <w:ind w:left="2522" w:hanging="360"/>
      </w:pPr>
    </w:lvl>
    <w:lvl w:ilvl="4" w:tplc="04190019" w:tentative="1">
      <w:start w:val="1"/>
      <w:numFmt w:val="lowerLetter"/>
      <w:lvlText w:val="%5."/>
      <w:lvlJc w:val="left"/>
      <w:pPr>
        <w:ind w:left="3242" w:hanging="360"/>
      </w:pPr>
    </w:lvl>
    <w:lvl w:ilvl="5" w:tplc="0419001B" w:tentative="1">
      <w:start w:val="1"/>
      <w:numFmt w:val="lowerRoman"/>
      <w:lvlText w:val="%6."/>
      <w:lvlJc w:val="right"/>
      <w:pPr>
        <w:ind w:left="3962" w:hanging="180"/>
      </w:pPr>
    </w:lvl>
    <w:lvl w:ilvl="6" w:tplc="0419000F" w:tentative="1">
      <w:start w:val="1"/>
      <w:numFmt w:val="decimal"/>
      <w:lvlText w:val="%7."/>
      <w:lvlJc w:val="left"/>
      <w:pPr>
        <w:ind w:left="4682" w:hanging="360"/>
      </w:pPr>
    </w:lvl>
    <w:lvl w:ilvl="7" w:tplc="04190019" w:tentative="1">
      <w:start w:val="1"/>
      <w:numFmt w:val="lowerLetter"/>
      <w:lvlText w:val="%8."/>
      <w:lvlJc w:val="left"/>
      <w:pPr>
        <w:ind w:left="5402" w:hanging="360"/>
      </w:pPr>
    </w:lvl>
    <w:lvl w:ilvl="8" w:tplc="0419001B" w:tentative="1">
      <w:start w:val="1"/>
      <w:numFmt w:val="lowerRoman"/>
      <w:lvlText w:val="%9."/>
      <w:lvlJc w:val="right"/>
      <w:pPr>
        <w:ind w:left="6122" w:hanging="180"/>
      </w:pPr>
    </w:lvl>
  </w:abstractNum>
  <w:abstractNum w:abstractNumId="16" w15:restartNumberingAfterBreak="0">
    <w:nsid w:val="71353F38"/>
    <w:multiLevelType w:val="hybridMultilevel"/>
    <w:tmpl w:val="D9C0502E"/>
    <w:lvl w:ilvl="0" w:tplc="764844E8">
      <w:start w:val="1"/>
      <w:numFmt w:val="decimal"/>
      <w:lvlText w:val="%1."/>
      <w:lvlJc w:val="left"/>
      <w:pPr>
        <w:ind w:left="362" w:hanging="360"/>
      </w:pPr>
      <w:rPr>
        <w:rFonts w:hint="default"/>
      </w:rPr>
    </w:lvl>
    <w:lvl w:ilvl="1" w:tplc="04190019" w:tentative="1">
      <w:start w:val="1"/>
      <w:numFmt w:val="lowerLetter"/>
      <w:lvlText w:val="%2."/>
      <w:lvlJc w:val="left"/>
      <w:pPr>
        <w:ind w:left="1082" w:hanging="360"/>
      </w:pPr>
    </w:lvl>
    <w:lvl w:ilvl="2" w:tplc="0419001B" w:tentative="1">
      <w:start w:val="1"/>
      <w:numFmt w:val="lowerRoman"/>
      <w:lvlText w:val="%3."/>
      <w:lvlJc w:val="right"/>
      <w:pPr>
        <w:ind w:left="1802" w:hanging="180"/>
      </w:pPr>
    </w:lvl>
    <w:lvl w:ilvl="3" w:tplc="0419000F" w:tentative="1">
      <w:start w:val="1"/>
      <w:numFmt w:val="decimal"/>
      <w:lvlText w:val="%4."/>
      <w:lvlJc w:val="left"/>
      <w:pPr>
        <w:ind w:left="2522" w:hanging="360"/>
      </w:pPr>
    </w:lvl>
    <w:lvl w:ilvl="4" w:tplc="04190019" w:tentative="1">
      <w:start w:val="1"/>
      <w:numFmt w:val="lowerLetter"/>
      <w:lvlText w:val="%5."/>
      <w:lvlJc w:val="left"/>
      <w:pPr>
        <w:ind w:left="3242" w:hanging="360"/>
      </w:pPr>
    </w:lvl>
    <w:lvl w:ilvl="5" w:tplc="0419001B" w:tentative="1">
      <w:start w:val="1"/>
      <w:numFmt w:val="lowerRoman"/>
      <w:lvlText w:val="%6."/>
      <w:lvlJc w:val="right"/>
      <w:pPr>
        <w:ind w:left="3962" w:hanging="180"/>
      </w:pPr>
    </w:lvl>
    <w:lvl w:ilvl="6" w:tplc="0419000F" w:tentative="1">
      <w:start w:val="1"/>
      <w:numFmt w:val="decimal"/>
      <w:lvlText w:val="%7."/>
      <w:lvlJc w:val="left"/>
      <w:pPr>
        <w:ind w:left="4682" w:hanging="360"/>
      </w:pPr>
    </w:lvl>
    <w:lvl w:ilvl="7" w:tplc="04190019" w:tentative="1">
      <w:start w:val="1"/>
      <w:numFmt w:val="lowerLetter"/>
      <w:lvlText w:val="%8."/>
      <w:lvlJc w:val="left"/>
      <w:pPr>
        <w:ind w:left="5402" w:hanging="360"/>
      </w:pPr>
    </w:lvl>
    <w:lvl w:ilvl="8" w:tplc="0419001B" w:tentative="1">
      <w:start w:val="1"/>
      <w:numFmt w:val="lowerRoman"/>
      <w:lvlText w:val="%9."/>
      <w:lvlJc w:val="right"/>
      <w:pPr>
        <w:ind w:left="6122" w:hanging="180"/>
      </w:pPr>
    </w:lvl>
  </w:abstractNum>
  <w:abstractNum w:abstractNumId="17" w15:restartNumberingAfterBreak="0">
    <w:nsid w:val="75576270"/>
    <w:multiLevelType w:val="hybridMultilevel"/>
    <w:tmpl w:val="DAFEFB42"/>
    <w:lvl w:ilvl="0" w:tplc="BD76E5A0">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8" w15:restartNumberingAfterBreak="0">
    <w:nsid w:val="793A6BDC"/>
    <w:multiLevelType w:val="hybridMultilevel"/>
    <w:tmpl w:val="E07228D8"/>
    <w:lvl w:ilvl="0" w:tplc="0419000D">
      <w:start w:val="1"/>
      <w:numFmt w:val="bullet"/>
      <w:lvlText w:val=""/>
      <w:lvlJc w:val="left"/>
      <w:pPr>
        <w:tabs>
          <w:tab w:val="num" w:pos="666"/>
        </w:tabs>
        <w:ind w:left="666" w:hanging="306"/>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7FCB75C8"/>
    <w:multiLevelType w:val="hybridMultilevel"/>
    <w:tmpl w:val="15D60A52"/>
    <w:lvl w:ilvl="0" w:tplc="47ACE0F0">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3"/>
  </w:num>
  <w:num w:numId="2">
    <w:abstractNumId w:val="11"/>
  </w:num>
  <w:num w:numId="3">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2"/>
  </w:num>
  <w:num w:numId="6">
    <w:abstractNumId w:val="5"/>
  </w:num>
  <w:num w:numId="7">
    <w:abstractNumId w:val="10"/>
  </w:num>
  <w:num w:numId="8">
    <w:abstractNumId w:val="7"/>
  </w:num>
  <w:num w:numId="9">
    <w:abstractNumId w:val="13"/>
  </w:num>
  <w:num w:numId="10">
    <w:abstractNumId w:val="0"/>
  </w:num>
  <w:num w:numId="11">
    <w:abstractNumId w:val="19"/>
  </w:num>
  <w:num w:numId="12">
    <w:abstractNumId w:val="16"/>
  </w:num>
  <w:num w:numId="13">
    <w:abstractNumId w:val="15"/>
  </w:num>
  <w:num w:numId="14">
    <w:abstractNumId w:val="8"/>
  </w:num>
  <w:num w:numId="15">
    <w:abstractNumId w:val="4"/>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17"/>
  </w:num>
  <w:num w:numId="19">
    <w:abstractNumId w:val="6"/>
  </w:num>
  <w:num w:numId="20">
    <w:abstractNumId w:val="14"/>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E16"/>
    <w:rsid w:val="0007579E"/>
    <w:rsid w:val="000F142F"/>
    <w:rsid w:val="001564BA"/>
    <w:rsid w:val="001A05DE"/>
    <w:rsid w:val="00203AD6"/>
    <w:rsid w:val="00215429"/>
    <w:rsid w:val="00233FAA"/>
    <w:rsid w:val="002468C1"/>
    <w:rsid w:val="00343DC5"/>
    <w:rsid w:val="003C142F"/>
    <w:rsid w:val="003C6ED0"/>
    <w:rsid w:val="0040318A"/>
    <w:rsid w:val="004261F3"/>
    <w:rsid w:val="00442401"/>
    <w:rsid w:val="0046554B"/>
    <w:rsid w:val="00472E16"/>
    <w:rsid w:val="005C1321"/>
    <w:rsid w:val="005D1245"/>
    <w:rsid w:val="0060255D"/>
    <w:rsid w:val="00605AAF"/>
    <w:rsid w:val="00611F1A"/>
    <w:rsid w:val="007D587D"/>
    <w:rsid w:val="00802BC4"/>
    <w:rsid w:val="00894E24"/>
    <w:rsid w:val="00895FD6"/>
    <w:rsid w:val="008D20CD"/>
    <w:rsid w:val="008D4465"/>
    <w:rsid w:val="008E458E"/>
    <w:rsid w:val="00933477"/>
    <w:rsid w:val="009530D6"/>
    <w:rsid w:val="00985327"/>
    <w:rsid w:val="00A32102"/>
    <w:rsid w:val="00A6244A"/>
    <w:rsid w:val="00B025E7"/>
    <w:rsid w:val="00B10DD4"/>
    <w:rsid w:val="00BB6965"/>
    <w:rsid w:val="00C44623"/>
    <w:rsid w:val="00C56172"/>
    <w:rsid w:val="00C76A79"/>
    <w:rsid w:val="00C8753E"/>
    <w:rsid w:val="00C93EE5"/>
    <w:rsid w:val="00CC13A4"/>
    <w:rsid w:val="00CE1789"/>
    <w:rsid w:val="00CE45D4"/>
    <w:rsid w:val="00DF7D72"/>
    <w:rsid w:val="00E9224A"/>
    <w:rsid w:val="00E9489B"/>
    <w:rsid w:val="00EF5ADD"/>
    <w:rsid w:val="00F424F5"/>
    <w:rsid w:val="00FF2C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0C4FB"/>
  <w15:chartTrackingRefBased/>
  <w15:docId w15:val="{1274420F-14F0-469D-A324-A52B7977F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9"/>
    <w:qFormat/>
    <w:rsid w:val="00DF7D7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qFormat/>
    <w:rsid w:val="00DF7D72"/>
    <w:pPr>
      <w:keepNext/>
      <w:spacing w:after="0" w:line="240" w:lineRule="auto"/>
      <w:ind w:left="360"/>
      <w:outlineLvl w:val="1"/>
    </w:pPr>
    <w:rPr>
      <w:rFonts w:ascii="Times New Roman" w:eastAsia="Times New Roman" w:hAnsi="Times New Roman" w:cs="Times New Roman"/>
      <w:sz w:val="24"/>
      <w:szCs w:val="24"/>
      <w:u w:val="single"/>
      <w:lang w:eastAsia="ru-RU"/>
    </w:rPr>
  </w:style>
  <w:style w:type="paragraph" w:styleId="3">
    <w:name w:val="heading 3"/>
    <w:basedOn w:val="a"/>
    <w:next w:val="a"/>
    <w:link w:val="30"/>
    <w:uiPriority w:val="9"/>
    <w:semiHidden/>
    <w:unhideWhenUsed/>
    <w:qFormat/>
    <w:rsid w:val="00DF7D72"/>
    <w:pPr>
      <w:keepNext/>
      <w:keepLines/>
      <w:spacing w:before="200" w:after="0" w:line="276" w:lineRule="auto"/>
      <w:outlineLvl w:val="2"/>
    </w:pPr>
    <w:rPr>
      <w:rFonts w:ascii="Cambria" w:eastAsia="Times New Roman" w:hAnsi="Cambria" w:cs="Times New Roman"/>
      <w:b/>
      <w:bCs/>
      <w:color w:val="4F81BD"/>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F7D7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F7D72"/>
    <w:rPr>
      <w:rFonts w:ascii="Times New Roman" w:eastAsia="Times New Roman" w:hAnsi="Times New Roman" w:cs="Times New Roman"/>
      <w:sz w:val="24"/>
      <w:szCs w:val="24"/>
      <w:u w:val="single"/>
      <w:lang w:eastAsia="ru-RU"/>
    </w:rPr>
  </w:style>
  <w:style w:type="character" w:customStyle="1" w:styleId="30">
    <w:name w:val="Заголовок 3 Знак"/>
    <w:basedOn w:val="a0"/>
    <w:link w:val="3"/>
    <w:uiPriority w:val="9"/>
    <w:semiHidden/>
    <w:rsid w:val="00DF7D72"/>
    <w:rPr>
      <w:rFonts w:ascii="Cambria" w:eastAsia="Times New Roman" w:hAnsi="Cambria" w:cs="Times New Roman"/>
      <w:b/>
      <w:bCs/>
      <w:color w:val="4F81BD"/>
      <w:lang w:eastAsia="ru-RU"/>
    </w:rPr>
  </w:style>
  <w:style w:type="numbering" w:customStyle="1" w:styleId="11">
    <w:name w:val="Нет списка1"/>
    <w:next w:val="a2"/>
    <w:uiPriority w:val="99"/>
    <w:semiHidden/>
    <w:unhideWhenUsed/>
    <w:rsid w:val="00DF7D72"/>
  </w:style>
  <w:style w:type="paragraph" w:styleId="a3">
    <w:name w:val="List Paragraph"/>
    <w:basedOn w:val="a"/>
    <w:uiPriority w:val="34"/>
    <w:qFormat/>
    <w:rsid w:val="00DF7D72"/>
    <w:pPr>
      <w:spacing w:after="200" w:line="276" w:lineRule="auto"/>
      <w:ind w:left="720"/>
      <w:contextualSpacing/>
    </w:pPr>
    <w:rPr>
      <w:rFonts w:ascii="Calibri" w:eastAsia="Times New Roman" w:hAnsi="Calibri" w:cs="Times New Roman"/>
      <w:lang w:eastAsia="ru-RU"/>
    </w:rPr>
  </w:style>
  <w:style w:type="paragraph" w:styleId="a4">
    <w:name w:val="Body Text Indent"/>
    <w:basedOn w:val="a"/>
    <w:link w:val="a5"/>
    <w:rsid w:val="00DF7D72"/>
    <w:pPr>
      <w:spacing w:after="0" w:line="240" w:lineRule="auto"/>
      <w:ind w:firstLine="568"/>
      <w:jc w:val="both"/>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rsid w:val="00DF7D72"/>
    <w:rPr>
      <w:rFonts w:ascii="Times New Roman" w:eastAsia="Times New Roman" w:hAnsi="Times New Roman" w:cs="Times New Roman"/>
      <w:sz w:val="24"/>
      <w:szCs w:val="24"/>
      <w:lang w:eastAsia="ru-RU"/>
    </w:rPr>
  </w:style>
  <w:style w:type="character" w:styleId="a6">
    <w:name w:val="Strong"/>
    <w:uiPriority w:val="22"/>
    <w:qFormat/>
    <w:rsid w:val="00DF7D72"/>
    <w:rPr>
      <w:b/>
      <w:bCs/>
    </w:rPr>
  </w:style>
  <w:style w:type="paragraph" w:styleId="a7">
    <w:name w:val="Body Text"/>
    <w:basedOn w:val="a"/>
    <w:link w:val="a8"/>
    <w:rsid w:val="00DF7D72"/>
    <w:pPr>
      <w:spacing w:after="120" w:line="240" w:lineRule="auto"/>
    </w:pPr>
    <w:rPr>
      <w:rFonts w:ascii="Times New Roman" w:eastAsia="Times New Roman" w:hAnsi="Times New Roman" w:cs="Times New Roman"/>
      <w:sz w:val="24"/>
      <w:szCs w:val="24"/>
      <w:lang w:eastAsia="ru-RU"/>
    </w:rPr>
  </w:style>
  <w:style w:type="character" w:customStyle="1" w:styleId="a8">
    <w:name w:val="Основной текст Знак"/>
    <w:basedOn w:val="a0"/>
    <w:link w:val="a7"/>
    <w:rsid w:val="00DF7D72"/>
    <w:rPr>
      <w:rFonts w:ascii="Times New Roman" w:eastAsia="Times New Roman" w:hAnsi="Times New Roman" w:cs="Times New Roman"/>
      <w:sz w:val="24"/>
      <w:szCs w:val="24"/>
      <w:lang w:eastAsia="ru-RU"/>
    </w:rPr>
  </w:style>
  <w:style w:type="character" w:styleId="a9">
    <w:name w:val="Hyperlink"/>
    <w:uiPriority w:val="99"/>
    <w:unhideWhenUsed/>
    <w:rsid w:val="00DF7D72"/>
    <w:rPr>
      <w:color w:val="0000FF"/>
      <w:u w:val="single"/>
    </w:rPr>
  </w:style>
  <w:style w:type="character" w:customStyle="1" w:styleId="apple-converted-space">
    <w:name w:val="apple-converted-space"/>
    <w:basedOn w:val="a0"/>
    <w:rsid w:val="00DF7D72"/>
  </w:style>
  <w:style w:type="paragraph" w:styleId="aa">
    <w:name w:val="Normal (Web)"/>
    <w:basedOn w:val="a"/>
    <w:uiPriority w:val="99"/>
    <w:unhideWhenUsed/>
    <w:rsid w:val="00DF7D7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No Spacing"/>
    <w:link w:val="ac"/>
    <w:uiPriority w:val="1"/>
    <w:qFormat/>
    <w:rsid w:val="00DF7D72"/>
    <w:pPr>
      <w:spacing w:after="0" w:line="240" w:lineRule="auto"/>
      <w:jc w:val="both"/>
    </w:pPr>
    <w:rPr>
      <w:rFonts w:ascii="Calibri" w:eastAsia="Calibri" w:hAnsi="Calibri" w:cs="Times New Roman"/>
    </w:rPr>
  </w:style>
  <w:style w:type="character" w:customStyle="1" w:styleId="c0">
    <w:name w:val="c0"/>
    <w:basedOn w:val="a0"/>
    <w:rsid w:val="00DF7D72"/>
  </w:style>
  <w:style w:type="paragraph" w:customStyle="1" w:styleId="Style4">
    <w:name w:val="Style4"/>
    <w:basedOn w:val="a"/>
    <w:uiPriority w:val="99"/>
    <w:rsid w:val="00DF7D72"/>
    <w:pPr>
      <w:widowControl w:val="0"/>
      <w:autoSpaceDE w:val="0"/>
      <w:autoSpaceDN w:val="0"/>
      <w:adjustRightInd w:val="0"/>
      <w:spacing w:after="0" w:line="322" w:lineRule="exact"/>
      <w:ind w:firstLine="710"/>
    </w:pPr>
    <w:rPr>
      <w:rFonts w:ascii="Times New Roman" w:eastAsia="Times New Roman" w:hAnsi="Times New Roman" w:cs="Times New Roman"/>
      <w:sz w:val="24"/>
      <w:szCs w:val="24"/>
      <w:lang w:eastAsia="ru-RU"/>
    </w:rPr>
  </w:style>
  <w:style w:type="character" w:customStyle="1" w:styleId="FontStyle17">
    <w:name w:val="Font Style17"/>
    <w:uiPriority w:val="99"/>
    <w:rsid w:val="00DF7D72"/>
    <w:rPr>
      <w:rFonts w:ascii="Times New Roman" w:hAnsi="Times New Roman" w:cs="Times New Roman"/>
      <w:sz w:val="26"/>
      <w:szCs w:val="26"/>
    </w:rPr>
  </w:style>
  <w:style w:type="paragraph" w:customStyle="1" w:styleId="ad">
    <w:name w:val="Знак"/>
    <w:basedOn w:val="a"/>
    <w:rsid w:val="00DF7D72"/>
    <w:pPr>
      <w:spacing w:line="240" w:lineRule="exact"/>
    </w:pPr>
    <w:rPr>
      <w:rFonts w:ascii="Verdana" w:eastAsia="Times New Roman" w:hAnsi="Verdana" w:cs="Times New Roman"/>
      <w:sz w:val="20"/>
      <w:szCs w:val="20"/>
      <w:lang w:val="en-US"/>
    </w:rPr>
  </w:style>
  <w:style w:type="table" w:styleId="ae">
    <w:name w:val="Table Grid"/>
    <w:basedOn w:val="a1"/>
    <w:uiPriority w:val="59"/>
    <w:rsid w:val="00DF7D72"/>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uiPriority w:val="99"/>
    <w:rsid w:val="00DF7D72"/>
    <w:pPr>
      <w:spacing w:after="0" w:line="240" w:lineRule="auto"/>
      <w:ind w:left="720"/>
      <w:contextualSpacing/>
      <w:jc w:val="both"/>
    </w:pPr>
    <w:rPr>
      <w:rFonts w:ascii="Calibri" w:eastAsia="Times New Roman" w:hAnsi="Calibri" w:cs="Times New Roman"/>
    </w:rPr>
  </w:style>
  <w:style w:type="paragraph" w:customStyle="1" w:styleId="ConsPlusNonformat">
    <w:name w:val="ConsPlusNonformat"/>
    <w:rsid w:val="00DF7D72"/>
    <w:pPr>
      <w:autoSpaceDE w:val="0"/>
      <w:autoSpaceDN w:val="0"/>
      <w:adjustRightInd w:val="0"/>
      <w:spacing w:after="0" w:line="240" w:lineRule="auto"/>
    </w:pPr>
    <w:rPr>
      <w:rFonts w:ascii="Courier New" w:eastAsia="Calibri" w:hAnsi="Courier New" w:cs="Courier New"/>
      <w:sz w:val="20"/>
      <w:szCs w:val="20"/>
      <w:lang w:eastAsia="ru-RU"/>
    </w:rPr>
  </w:style>
  <w:style w:type="paragraph" w:customStyle="1" w:styleId="21">
    <w:name w:val="Абзац списка2"/>
    <w:basedOn w:val="a"/>
    <w:rsid w:val="00DF7D72"/>
    <w:pPr>
      <w:spacing w:after="200" w:line="276" w:lineRule="auto"/>
      <w:ind w:left="720"/>
      <w:contextualSpacing/>
    </w:pPr>
    <w:rPr>
      <w:rFonts w:ascii="Calibri" w:eastAsia="Times New Roman" w:hAnsi="Calibri" w:cs="Times New Roman"/>
    </w:rPr>
  </w:style>
  <w:style w:type="paragraph" w:styleId="af">
    <w:name w:val="Balloon Text"/>
    <w:basedOn w:val="a"/>
    <w:link w:val="af0"/>
    <w:uiPriority w:val="99"/>
    <w:semiHidden/>
    <w:unhideWhenUsed/>
    <w:rsid w:val="00DF7D72"/>
    <w:pPr>
      <w:spacing w:after="0" w:line="240" w:lineRule="auto"/>
    </w:pPr>
    <w:rPr>
      <w:rFonts w:ascii="Tahoma" w:eastAsia="Times New Roman" w:hAnsi="Tahoma" w:cs="Tahoma"/>
      <w:sz w:val="16"/>
      <w:szCs w:val="16"/>
      <w:lang w:eastAsia="ru-RU"/>
    </w:rPr>
  </w:style>
  <w:style w:type="character" w:customStyle="1" w:styleId="af0">
    <w:name w:val="Текст выноски Знак"/>
    <w:basedOn w:val="a0"/>
    <w:link w:val="af"/>
    <w:uiPriority w:val="99"/>
    <w:semiHidden/>
    <w:rsid w:val="00DF7D72"/>
    <w:rPr>
      <w:rFonts w:ascii="Tahoma" w:eastAsia="Times New Roman" w:hAnsi="Tahoma" w:cs="Tahoma"/>
      <w:sz w:val="16"/>
      <w:szCs w:val="16"/>
      <w:lang w:eastAsia="ru-RU"/>
    </w:rPr>
  </w:style>
  <w:style w:type="paragraph" w:styleId="af1">
    <w:name w:val="header"/>
    <w:basedOn w:val="a"/>
    <w:link w:val="af2"/>
    <w:uiPriority w:val="99"/>
    <w:semiHidden/>
    <w:unhideWhenUsed/>
    <w:rsid w:val="00DF7D72"/>
    <w:pPr>
      <w:tabs>
        <w:tab w:val="center" w:pos="4677"/>
        <w:tab w:val="right" w:pos="9355"/>
      </w:tabs>
      <w:spacing w:after="0" w:line="240" w:lineRule="auto"/>
    </w:pPr>
    <w:rPr>
      <w:rFonts w:ascii="Calibri" w:eastAsia="Times New Roman" w:hAnsi="Calibri" w:cs="Times New Roman"/>
      <w:lang w:eastAsia="ru-RU"/>
    </w:rPr>
  </w:style>
  <w:style w:type="character" w:customStyle="1" w:styleId="af2">
    <w:name w:val="Верхний колонтитул Знак"/>
    <w:basedOn w:val="a0"/>
    <w:link w:val="af1"/>
    <w:uiPriority w:val="99"/>
    <w:semiHidden/>
    <w:rsid w:val="00DF7D72"/>
    <w:rPr>
      <w:rFonts w:ascii="Calibri" w:eastAsia="Times New Roman" w:hAnsi="Calibri" w:cs="Times New Roman"/>
      <w:lang w:eastAsia="ru-RU"/>
    </w:rPr>
  </w:style>
  <w:style w:type="paragraph" w:styleId="af3">
    <w:name w:val="footer"/>
    <w:basedOn w:val="a"/>
    <w:link w:val="af4"/>
    <w:uiPriority w:val="99"/>
    <w:semiHidden/>
    <w:unhideWhenUsed/>
    <w:rsid w:val="00DF7D72"/>
    <w:pPr>
      <w:tabs>
        <w:tab w:val="center" w:pos="4677"/>
        <w:tab w:val="right" w:pos="9355"/>
      </w:tabs>
      <w:spacing w:after="0" w:line="240" w:lineRule="auto"/>
    </w:pPr>
    <w:rPr>
      <w:rFonts w:ascii="Calibri" w:eastAsia="Times New Roman" w:hAnsi="Calibri" w:cs="Times New Roman"/>
      <w:lang w:eastAsia="ru-RU"/>
    </w:rPr>
  </w:style>
  <w:style w:type="character" w:customStyle="1" w:styleId="af4">
    <w:name w:val="Нижний колонтитул Знак"/>
    <w:basedOn w:val="a0"/>
    <w:link w:val="af3"/>
    <w:uiPriority w:val="99"/>
    <w:semiHidden/>
    <w:rsid w:val="00DF7D72"/>
    <w:rPr>
      <w:rFonts w:ascii="Calibri" w:eastAsia="Times New Roman" w:hAnsi="Calibri" w:cs="Times New Roman"/>
      <w:lang w:eastAsia="ru-RU"/>
    </w:rPr>
  </w:style>
  <w:style w:type="paragraph" w:customStyle="1" w:styleId="Default">
    <w:name w:val="Default"/>
    <w:rsid w:val="00DF7D72"/>
    <w:pPr>
      <w:autoSpaceDE w:val="0"/>
      <w:autoSpaceDN w:val="0"/>
      <w:adjustRightInd w:val="0"/>
      <w:spacing w:after="0" w:line="240" w:lineRule="auto"/>
    </w:pPr>
    <w:rPr>
      <w:rFonts w:ascii="Roboto" w:eastAsia="Times New Roman" w:hAnsi="Roboto" w:cs="Roboto"/>
      <w:color w:val="000000"/>
      <w:sz w:val="24"/>
      <w:szCs w:val="24"/>
      <w:lang w:eastAsia="ru-RU"/>
    </w:rPr>
  </w:style>
  <w:style w:type="character" w:customStyle="1" w:styleId="dg-awards-inner-listitem--title">
    <w:name w:val="dg-awards-inner-list__item--title"/>
    <w:basedOn w:val="a0"/>
    <w:rsid w:val="00DF7D72"/>
  </w:style>
  <w:style w:type="character" w:customStyle="1" w:styleId="ac">
    <w:name w:val="Без интервала Знак"/>
    <w:link w:val="ab"/>
    <w:uiPriority w:val="1"/>
    <w:rsid w:val="00DF7D72"/>
    <w:rPr>
      <w:rFonts w:ascii="Calibri" w:eastAsia="Calibri" w:hAnsi="Calibri" w:cs="Times New Roman"/>
    </w:rPr>
  </w:style>
  <w:style w:type="character" w:styleId="af5">
    <w:name w:val="Emphasis"/>
    <w:uiPriority w:val="20"/>
    <w:qFormat/>
    <w:rsid w:val="00DF7D72"/>
    <w:rPr>
      <w:i/>
      <w:iCs/>
    </w:rPr>
  </w:style>
  <w:style w:type="paragraph" w:customStyle="1" w:styleId="Standard">
    <w:name w:val="Standard"/>
    <w:rsid w:val="00DF7D72"/>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eastAsia="zh-CN" w:bidi="hi-IN"/>
    </w:rPr>
  </w:style>
  <w:style w:type="character" w:customStyle="1" w:styleId="c1">
    <w:name w:val="c1"/>
    <w:basedOn w:val="a0"/>
    <w:rsid w:val="00DF7D72"/>
  </w:style>
  <w:style w:type="paragraph" w:styleId="22">
    <w:name w:val="Body Text 2"/>
    <w:basedOn w:val="a"/>
    <w:link w:val="23"/>
    <w:uiPriority w:val="99"/>
    <w:unhideWhenUsed/>
    <w:rsid w:val="00DF7D72"/>
    <w:pPr>
      <w:spacing w:after="120" w:line="480" w:lineRule="auto"/>
    </w:pPr>
    <w:rPr>
      <w:rFonts w:ascii="Calibri" w:eastAsia="Times New Roman" w:hAnsi="Calibri" w:cs="Times New Roman"/>
      <w:lang w:eastAsia="ru-RU"/>
    </w:rPr>
  </w:style>
  <w:style w:type="character" w:customStyle="1" w:styleId="23">
    <w:name w:val="Основной текст 2 Знак"/>
    <w:basedOn w:val="a0"/>
    <w:link w:val="22"/>
    <w:uiPriority w:val="99"/>
    <w:rsid w:val="00DF7D72"/>
    <w:rPr>
      <w:rFonts w:ascii="Calibri" w:eastAsia="Times New Roman" w:hAnsi="Calibri" w:cs="Times New Roman"/>
      <w:lang w:eastAsia="ru-RU"/>
    </w:rPr>
  </w:style>
  <w:style w:type="paragraph" w:customStyle="1" w:styleId="TableParagraph">
    <w:name w:val="Table Paragraph"/>
    <w:basedOn w:val="a"/>
    <w:uiPriority w:val="1"/>
    <w:qFormat/>
    <w:rsid w:val="00DF7D72"/>
    <w:pPr>
      <w:widowControl w:val="0"/>
      <w:autoSpaceDE w:val="0"/>
      <w:autoSpaceDN w:val="0"/>
      <w:spacing w:after="0" w:line="240" w:lineRule="auto"/>
    </w:pPr>
    <w:rPr>
      <w:rFonts w:ascii="Times New Roman" w:eastAsia="Times New Roman" w:hAnsi="Times New Roman" w:cs="Times New Roman"/>
    </w:rPr>
  </w:style>
  <w:style w:type="paragraph" w:customStyle="1" w:styleId="31">
    <w:name w:val="Абзац списка3"/>
    <w:basedOn w:val="a"/>
    <w:rsid w:val="00DF7D72"/>
    <w:pPr>
      <w:spacing w:after="0" w:line="240" w:lineRule="auto"/>
      <w:ind w:left="720"/>
      <w:contextualSpacing/>
      <w:jc w:val="both"/>
    </w:pPr>
    <w:rPr>
      <w:rFonts w:ascii="Calibri" w:eastAsia="Times New Roman" w:hAnsi="Calibri" w:cs="Times New Roman"/>
    </w:rPr>
  </w:style>
  <w:style w:type="table" w:customStyle="1" w:styleId="13">
    <w:name w:val="Сетка таблицы1"/>
    <w:basedOn w:val="a1"/>
    <w:next w:val="ae"/>
    <w:uiPriority w:val="59"/>
    <w:rsid w:val="005C13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Без интервала1"/>
    <w:rsid w:val="00BB6965"/>
    <w:pPr>
      <w:spacing w:after="0" w:line="240" w:lineRule="auto"/>
      <w:jc w:val="both"/>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5826526">
      <w:bodyDiv w:val="1"/>
      <w:marLeft w:val="0"/>
      <w:marRight w:val="0"/>
      <w:marTop w:val="0"/>
      <w:marBottom w:val="0"/>
      <w:divBdr>
        <w:top w:val="none" w:sz="0" w:space="0" w:color="auto"/>
        <w:left w:val="none" w:sz="0" w:space="0" w:color="auto"/>
        <w:bottom w:val="none" w:sz="0" w:space="0" w:color="auto"/>
        <w:right w:val="none" w:sz="0" w:space="0" w:color="auto"/>
      </w:divBdr>
      <w:divsChild>
        <w:div w:id="462624885">
          <w:marLeft w:val="0"/>
          <w:marRight w:val="0"/>
          <w:marTop w:val="0"/>
          <w:marBottom w:val="0"/>
          <w:divBdr>
            <w:top w:val="none" w:sz="0" w:space="0" w:color="auto"/>
            <w:left w:val="none" w:sz="0" w:space="0" w:color="auto"/>
            <w:bottom w:val="none" w:sz="0" w:space="0" w:color="auto"/>
            <w:right w:val="none" w:sz="0" w:space="0" w:color="auto"/>
          </w:divBdr>
          <w:divsChild>
            <w:div w:id="177289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ipi.ru/otkrytyy-bank-zadaniy-dlya-otsenki-yestestvennonauchnoy-gramotnosti" TargetMode="Externa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package" Target="../embeddings/_____Microsoft_Excel.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Столбец1</c:v>
                </c:pt>
              </c:strCache>
            </c:strRef>
          </c:tx>
          <c:spPr>
            <a:solidFill>
              <a:schemeClr val="accent1"/>
            </a:solidFill>
            <a:ln>
              <a:noFill/>
            </a:ln>
            <a:effectLst/>
          </c:spPr>
          <c:invertIfNegative val="0"/>
          <c:cat>
            <c:strRef>
              <c:f>Лист1!$A$2:$A$4</c:f>
              <c:strCache>
                <c:ptCount val="3"/>
                <c:pt idx="0">
                  <c:v>победители</c:v>
                </c:pt>
                <c:pt idx="1">
                  <c:v>призеры</c:v>
                </c:pt>
                <c:pt idx="2">
                  <c:v>итого </c:v>
                </c:pt>
              </c:strCache>
            </c:strRef>
          </c:cat>
          <c:val>
            <c:numRef>
              <c:f>Лист1!$B$2:$B$4</c:f>
              <c:numCache>
                <c:formatCode>General</c:formatCode>
                <c:ptCount val="3"/>
              </c:numCache>
            </c:numRef>
          </c:val>
          <c:extLst>
            <c:ext xmlns:c16="http://schemas.microsoft.com/office/drawing/2014/chart" uri="{C3380CC4-5D6E-409C-BE32-E72D297353CC}">
              <c16:uniqueId val="{00000000-175F-45DC-8345-E40017E9AEA8}"/>
            </c:ext>
          </c:extLst>
        </c:ser>
        <c:ser>
          <c:idx val="1"/>
          <c:order val="1"/>
          <c:tx>
            <c:strRef>
              <c:f>Лист1!$C$1</c:f>
              <c:strCache>
                <c:ptCount val="1"/>
                <c:pt idx="0">
                  <c:v>2020-2021</c:v>
                </c:pt>
              </c:strCache>
            </c:strRef>
          </c:tx>
          <c:spPr>
            <a:solidFill>
              <a:schemeClr val="accent2"/>
            </a:solidFill>
            <a:ln>
              <a:noFill/>
            </a:ln>
            <a:effectLst/>
          </c:spPr>
          <c:invertIfNegative val="0"/>
          <c:cat>
            <c:strRef>
              <c:f>Лист1!$A$2:$A$4</c:f>
              <c:strCache>
                <c:ptCount val="3"/>
                <c:pt idx="0">
                  <c:v>победители</c:v>
                </c:pt>
                <c:pt idx="1">
                  <c:v>призеры</c:v>
                </c:pt>
                <c:pt idx="2">
                  <c:v>итого </c:v>
                </c:pt>
              </c:strCache>
            </c:strRef>
          </c:cat>
          <c:val>
            <c:numRef>
              <c:f>Лист1!$C$2:$C$4</c:f>
              <c:numCache>
                <c:formatCode>General</c:formatCode>
                <c:ptCount val="3"/>
                <c:pt idx="0">
                  <c:v>1</c:v>
                </c:pt>
                <c:pt idx="1">
                  <c:v>9</c:v>
                </c:pt>
                <c:pt idx="2">
                  <c:v>10</c:v>
                </c:pt>
              </c:numCache>
            </c:numRef>
          </c:val>
          <c:extLst>
            <c:ext xmlns:c16="http://schemas.microsoft.com/office/drawing/2014/chart" uri="{C3380CC4-5D6E-409C-BE32-E72D297353CC}">
              <c16:uniqueId val="{00000001-175F-45DC-8345-E40017E9AEA8}"/>
            </c:ext>
          </c:extLst>
        </c:ser>
        <c:ser>
          <c:idx val="2"/>
          <c:order val="2"/>
          <c:tx>
            <c:strRef>
              <c:f>Лист1!$D$1</c:f>
              <c:strCache>
                <c:ptCount val="1"/>
                <c:pt idx="0">
                  <c:v>2021-2022</c:v>
                </c:pt>
              </c:strCache>
            </c:strRef>
          </c:tx>
          <c:spPr>
            <a:solidFill>
              <a:schemeClr val="accent3"/>
            </a:solidFill>
            <a:ln>
              <a:noFill/>
            </a:ln>
            <a:effectLst/>
          </c:spPr>
          <c:invertIfNegative val="0"/>
          <c:cat>
            <c:strRef>
              <c:f>Лист1!$A$2:$A$4</c:f>
              <c:strCache>
                <c:ptCount val="3"/>
                <c:pt idx="0">
                  <c:v>победители</c:v>
                </c:pt>
                <c:pt idx="1">
                  <c:v>призеры</c:v>
                </c:pt>
                <c:pt idx="2">
                  <c:v>итого </c:v>
                </c:pt>
              </c:strCache>
            </c:strRef>
          </c:cat>
          <c:val>
            <c:numRef>
              <c:f>Лист1!$D$2:$D$4</c:f>
              <c:numCache>
                <c:formatCode>General</c:formatCode>
                <c:ptCount val="3"/>
                <c:pt idx="0">
                  <c:v>4</c:v>
                </c:pt>
                <c:pt idx="1">
                  <c:v>8</c:v>
                </c:pt>
                <c:pt idx="2">
                  <c:v>12</c:v>
                </c:pt>
              </c:numCache>
            </c:numRef>
          </c:val>
          <c:extLst>
            <c:ext xmlns:c16="http://schemas.microsoft.com/office/drawing/2014/chart" uri="{C3380CC4-5D6E-409C-BE32-E72D297353CC}">
              <c16:uniqueId val="{00000002-175F-45DC-8345-E40017E9AEA8}"/>
            </c:ext>
          </c:extLst>
        </c:ser>
        <c:ser>
          <c:idx val="3"/>
          <c:order val="3"/>
          <c:tx>
            <c:strRef>
              <c:f>Лист1!$E$1</c:f>
              <c:strCache>
                <c:ptCount val="1"/>
                <c:pt idx="0">
                  <c:v>2022-2023</c:v>
                </c:pt>
              </c:strCache>
            </c:strRef>
          </c:tx>
          <c:spPr>
            <a:solidFill>
              <a:schemeClr val="accent4"/>
            </a:solidFill>
            <a:ln>
              <a:noFill/>
            </a:ln>
            <a:effectLst/>
          </c:spPr>
          <c:invertIfNegative val="0"/>
          <c:cat>
            <c:strRef>
              <c:f>Лист1!$A$2:$A$4</c:f>
              <c:strCache>
                <c:ptCount val="3"/>
                <c:pt idx="0">
                  <c:v>победители</c:v>
                </c:pt>
                <c:pt idx="1">
                  <c:v>призеры</c:v>
                </c:pt>
                <c:pt idx="2">
                  <c:v>итого </c:v>
                </c:pt>
              </c:strCache>
            </c:strRef>
          </c:cat>
          <c:val>
            <c:numRef>
              <c:f>Лист1!$E$2:$E$4</c:f>
              <c:numCache>
                <c:formatCode>General</c:formatCode>
                <c:ptCount val="3"/>
                <c:pt idx="0">
                  <c:v>2</c:v>
                </c:pt>
                <c:pt idx="1">
                  <c:v>9</c:v>
                </c:pt>
                <c:pt idx="2">
                  <c:v>11</c:v>
                </c:pt>
              </c:numCache>
            </c:numRef>
          </c:val>
          <c:extLst>
            <c:ext xmlns:c16="http://schemas.microsoft.com/office/drawing/2014/chart" uri="{C3380CC4-5D6E-409C-BE32-E72D297353CC}">
              <c16:uniqueId val="{00000003-175F-45DC-8345-E40017E9AEA8}"/>
            </c:ext>
          </c:extLst>
        </c:ser>
        <c:ser>
          <c:idx val="4"/>
          <c:order val="4"/>
          <c:tx>
            <c:strRef>
              <c:f>Лист1!$F$1</c:f>
              <c:strCache>
                <c:ptCount val="1"/>
                <c:pt idx="0">
                  <c:v>2023-2024</c:v>
                </c:pt>
              </c:strCache>
            </c:strRef>
          </c:tx>
          <c:spPr>
            <a:solidFill>
              <a:schemeClr val="accent5"/>
            </a:solidFill>
            <a:ln>
              <a:noFill/>
            </a:ln>
            <a:effectLst/>
          </c:spPr>
          <c:invertIfNegative val="0"/>
          <c:cat>
            <c:strRef>
              <c:f>Лист1!$A$2:$A$4</c:f>
              <c:strCache>
                <c:ptCount val="3"/>
                <c:pt idx="0">
                  <c:v>победители</c:v>
                </c:pt>
                <c:pt idx="1">
                  <c:v>призеры</c:v>
                </c:pt>
                <c:pt idx="2">
                  <c:v>итого </c:v>
                </c:pt>
              </c:strCache>
            </c:strRef>
          </c:cat>
          <c:val>
            <c:numRef>
              <c:f>Лист1!$F$2:$F$4</c:f>
              <c:numCache>
                <c:formatCode>General</c:formatCode>
                <c:ptCount val="3"/>
                <c:pt idx="0">
                  <c:v>0</c:v>
                </c:pt>
                <c:pt idx="1">
                  <c:v>6</c:v>
                </c:pt>
                <c:pt idx="2">
                  <c:v>6</c:v>
                </c:pt>
              </c:numCache>
            </c:numRef>
          </c:val>
          <c:extLst>
            <c:ext xmlns:c16="http://schemas.microsoft.com/office/drawing/2014/chart" uri="{C3380CC4-5D6E-409C-BE32-E72D297353CC}">
              <c16:uniqueId val="{00000004-175F-45DC-8345-E40017E9AEA8}"/>
            </c:ext>
          </c:extLst>
        </c:ser>
        <c:ser>
          <c:idx val="5"/>
          <c:order val="5"/>
          <c:tx>
            <c:strRef>
              <c:f>Лист1!$G$1</c:f>
              <c:strCache>
                <c:ptCount val="1"/>
                <c:pt idx="0">
                  <c:v>2024-2025</c:v>
                </c:pt>
              </c:strCache>
            </c:strRef>
          </c:tx>
          <c:spPr>
            <a:solidFill>
              <a:schemeClr val="accent6"/>
            </a:solidFill>
            <a:ln>
              <a:noFill/>
            </a:ln>
            <a:effectLst/>
          </c:spPr>
          <c:invertIfNegative val="0"/>
          <c:cat>
            <c:strRef>
              <c:f>Лист1!$A$2:$A$4</c:f>
              <c:strCache>
                <c:ptCount val="3"/>
                <c:pt idx="0">
                  <c:v>победители</c:v>
                </c:pt>
                <c:pt idx="1">
                  <c:v>призеры</c:v>
                </c:pt>
                <c:pt idx="2">
                  <c:v>итого </c:v>
                </c:pt>
              </c:strCache>
            </c:strRef>
          </c:cat>
          <c:val>
            <c:numRef>
              <c:f>Лист1!$G$2:$G$4</c:f>
              <c:numCache>
                <c:formatCode>General</c:formatCode>
                <c:ptCount val="3"/>
                <c:pt idx="0">
                  <c:v>1</c:v>
                </c:pt>
                <c:pt idx="1">
                  <c:v>4</c:v>
                </c:pt>
                <c:pt idx="2">
                  <c:v>5</c:v>
                </c:pt>
              </c:numCache>
            </c:numRef>
          </c:val>
          <c:extLst>
            <c:ext xmlns:c16="http://schemas.microsoft.com/office/drawing/2014/chart" uri="{C3380CC4-5D6E-409C-BE32-E72D297353CC}">
              <c16:uniqueId val="{00000005-175F-45DC-8345-E40017E9AEA8}"/>
            </c:ext>
          </c:extLst>
        </c:ser>
        <c:dLbls>
          <c:showLegendKey val="0"/>
          <c:showVal val="0"/>
          <c:showCatName val="0"/>
          <c:showSerName val="0"/>
          <c:showPercent val="0"/>
          <c:showBubbleSize val="0"/>
        </c:dLbls>
        <c:gapWidth val="219"/>
        <c:overlap val="-27"/>
        <c:axId val="315499776"/>
        <c:axId val="315498096"/>
      </c:barChart>
      <c:catAx>
        <c:axId val="3154997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15498096"/>
        <c:crosses val="autoZero"/>
        <c:auto val="1"/>
        <c:lblAlgn val="ctr"/>
        <c:lblOffset val="100"/>
        <c:noMultiLvlLbl val="0"/>
      </c:catAx>
      <c:valAx>
        <c:axId val="3154980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3154997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466</TotalTime>
  <Pages>1</Pages>
  <Words>14205</Words>
  <Characters>80970</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СОШ №4</dc:creator>
  <cp:keywords/>
  <dc:description/>
  <cp:lastModifiedBy>СОШ №4</cp:lastModifiedBy>
  <cp:revision>11</cp:revision>
  <dcterms:created xsi:type="dcterms:W3CDTF">2025-06-05T07:29:00Z</dcterms:created>
  <dcterms:modified xsi:type="dcterms:W3CDTF">2025-06-10T08:03:00Z</dcterms:modified>
</cp:coreProperties>
</file>